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C3" w:rsidRPr="00DC1AC3" w:rsidRDefault="006712A7" w:rsidP="006712A7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8"/>
          <w:szCs w:val="28"/>
        </w:rPr>
      </w:pPr>
      <w:r w:rsidRPr="00DC1AC3">
        <w:rPr>
          <w:b/>
          <w:sz w:val="28"/>
          <w:szCs w:val="28"/>
        </w:rPr>
        <w:t>Project Proposal</w:t>
      </w:r>
    </w:p>
    <w:p w:rsidR="00DC1AC3" w:rsidRDefault="00DC1AC3" w:rsidP="00DC1AC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C1AC3">
        <w:rPr>
          <w:b/>
          <w:sz w:val="24"/>
          <w:szCs w:val="24"/>
        </w:rPr>
        <w:t>Introduction</w:t>
      </w:r>
    </w:p>
    <w:p w:rsidR="00156E78" w:rsidRPr="00BE2CA2" w:rsidRDefault="00883776" w:rsidP="00B948CB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0"/>
          <w:szCs w:val="24"/>
        </w:rPr>
        <w:t xml:space="preserve">Many plasmid genomes are spliced and manipulated to </w:t>
      </w:r>
      <w:r w:rsidR="008829E2">
        <w:rPr>
          <w:sz w:val="20"/>
          <w:szCs w:val="24"/>
        </w:rPr>
        <w:t xml:space="preserve">express inserted genes which researchers test. In order to grow colonies and test these types of phenotype changes, researches </w:t>
      </w:r>
      <w:r w:rsidR="00412747">
        <w:rPr>
          <w:sz w:val="20"/>
          <w:szCs w:val="24"/>
        </w:rPr>
        <w:t>cut sections of the plasmid in order</w:t>
      </w:r>
      <w:r w:rsidR="00C61CFA">
        <w:rPr>
          <w:sz w:val="20"/>
          <w:szCs w:val="24"/>
        </w:rPr>
        <w:t xml:space="preserve"> to insert new genes or remove gen</w:t>
      </w:r>
      <w:r w:rsidR="00BC068F">
        <w:rPr>
          <w:sz w:val="20"/>
          <w:szCs w:val="24"/>
        </w:rPr>
        <w:t>es.</w:t>
      </w:r>
      <w:r w:rsidR="00B948CB">
        <w:rPr>
          <w:sz w:val="20"/>
          <w:szCs w:val="24"/>
        </w:rPr>
        <w:t xml:space="preserve"> </w:t>
      </w:r>
      <w:r w:rsidR="0089137F">
        <w:rPr>
          <w:sz w:val="20"/>
          <w:szCs w:val="24"/>
        </w:rPr>
        <w:t>They are able to do this with the use of restriction enzymes, which “digest” the DNA by cutting it at sites which hold specific nucleotide patte</w:t>
      </w:r>
      <w:r w:rsidR="00BE2CA2">
        <w:rPr>
          <w:sz w:val="20"/>
          <w:szCs w:val="24"/>
        </w:rPr>
        <w:t>rns.</w:t>
      </w:r>
    </w:p>
    <w:p w:rsidR="00BE2CA2" w:rsidRPr="009441E5" w:rsidRDefault="00BE2CA2" w:rsidP="00B948CB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0"/>
          <w:szCs w:val="24"/>
        </w:rPr>
        <w:t xml:space="preserve">The objective of this proposal is to provide a tool which </w:t>
      </w:r>
      <w:r w:rsidR="00184F86">
        <w:rPr>
          <w:sz w:val="20"/>
          <w:szCs w:val="24"/>
        </w:rPr>
        <w:t>lists the compatible sites for one or several restriction enzyme of the user choi</w:t>
      </w:r>
      <w:r w:rsidR="0024400E">
        <w:rPr>
          <w:sz w:val="20"/>
          <w:szCs w:val="24"/>
        </w:rPr>
        <w:t xml:space="preserve">ce. These sites will be analyzed in conjunction with the coding regions or exons they represent. The idea is to provide the researcher with </w:t>
      </w:r>
      <w:r w:rsidR="00B6364C">
        <w:rPr>
          <w:sz w:val="20"/>
          <w:szCs w:val="24"/>
        </w:rPr>
        <w:t>a map of the plasmid where genes can be inserted or deleted, depending on what restriction enzymes are used.</w:t>
      </w:r>
    </w:p>
    <w:p w:rsidR="009441E5" w:rsidRPr="009441E5" w:rsidRDefault="009441E5" w:rsidP="009441E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Implementation</w:t>
      </w:r>
    </w:p>
    <w:p w:rsidR="009441E5" w:rsidRPr="003C4CFE" w:rsidRDefault="00ED3CD4" w:rsidP="009441E5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0"/>
          <w:szCs w:val="24"/>
        </w:rPr>
        <w:t xml:space="preserve">The </w:t>
      </w:r>
      <w:r w:rsidR="003C4CFE">
        <w:rPr>
          <w:sz w:val="20"/>
          <w:szCs w:val="24"/>
        </w:rPr>
        <w:t>HTML page will utilize a CSS file for visual effects, as well as Javascript widgets to improve the user interface.</w:t>
      </w:r>
    </w:p>
    <w:p w:rsidR="003C4CFE" w:rsidRPr="00B948CB" w:rsidRDefault="003C4CFE" w:rsidP="009441E5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0"/>
          <w:szCs w:val="24"/>
        </w:rPr>
        <w:t>The user input will consist of a FASTA file wit</w:t>
      </w:r>
      <w:r w:rsidR="00F70A43">
        <w:rPr>
          <w:sz w:val="20"/>
          <w:szCs w:val="24"/>
        </w:rPr>
        <w:t>h the plasmid information. The user will also select</w:t>
      </w:r>
      <w:r w:rsidR="003B4B42">
        <w:rPr>
          <w:sz w:val="20"/>
          <w:szCs w:val="24"/>
        </w:rPr>
        <w:t xml:space="preserve"> which re</w:t>
      </w:r>
      <w:r w:rsidR="00144780">
        <w:rPr>
          <w:sz w:val="20"/>
          <w:szCs w:val="24"/>
        </w:rPr>
        <w:t xml:space="preserve">striction enzymes they wish to query against this plasmid. </w:t>
      </w:r>
      <w:r w:rsidR="00FB4D3D">
        <w:rPr>
          <w:sz w:val="20"/>
          <w:szCs w:val="24"/>
        </w:rPr>
        <w:t xml:space="preserve">A CGI file with a connection to a database </w:t>
      </w:r>
      <w:r w:rsidR="00EA5D3F">
        <w:rPr>
          <w:sz w:val="20"/>
          <w:szCs w:val="24"/>
        </w:rPr>
        <w:t xml:space="preserve">will query for the restriction enzymes and obtain their sequences. </w:t>
      </w:r>
      <w:r w:rsidR="00056BC9">
        <w:rPr>
          <w:sz w:val="20"/>
          <w:szCs w:val="24"/>
        </w:rPr>
        <w:t>The CGI file will add CDS sequ</w:t>
      </w:r>
      <w:r w:rsidR="00481537">
        <w:rPr>
          <w:sz w:val="20"/>
          <w:szCs w:val="24"/>
        </w:rPr>
        <w:t>ences as genes to the database</w:t>
      </w:r>
      <w:r w:rsidR="002004E4">
        <w:rPr>
          <w:sz w:val="20"/>
          <w:szCs w:val="24"/>
        </w:rPr>
        <w:t xml:space="preserve"> as it parses the FASTA file, as well as the sites of every </w:t>
      </w:r>
      <w:r w:rsidR="001C7041">
        <w:rPr>
          <w:sz w:val="20"/>
          <w:szCs w:val="24"/>
        </w:rPr>
        <w:t>restriction enzyme</w:t>
      </w:r>
      <w:r w:rsidR="00FE3430">
        <w:rPr>
          <w:sz w:val="20"/>
          <w:szCs w:val="24"/>
        </w:rPr>
        <w:t xml:space="preserve">. Once all sites of digest have been processed, it will return a list of genes which fall </w:t>
      </w:r>
      <w:r w:rsidR="00F62E71">
        <w:rPr>
          <w:sz w:val="20"/>
          <w:szCs w:val="24"/>
        </w:rPr>
        <w:t>within the sites which can be spliced out.</w:t>
      </w:r>
      <w:bookmarkStart w:id="0" w:name="_GoBack"/>
      <w:bookmarkEnd w:id="0"/>
    </w:p>
    <w:sectPr w:rsidR="003C4CFE" w:rsidRPr="00B948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190" w:rsidRDefault="00EA3190" w:rsidP="00886474">
      <w:pPr>
        <w:spacing w:after="0" w:line="240" w:lineRule="auto"/>
      </w:pPr>
      <w:r>
        <w:separator/>
      </w:r>
    </w:p>
  </w:endnote>
  <w:endnote w:type="continuationSeparator" w:id="0">
    <w:p w:rsidR="00EA3190" w:rsidRDefault="00EA3190" w:rsidP="00886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04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2A7" w:rsidRDefault="006712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E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6474" w:rsidRDefault="008864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190" w:rsidRDefault="00EA3190" w:rsidP="00886474">
      <w:pPr>
        <w:spacing w:after="0" w:line="240" w:lineRule="auto"/>
      </w:pPr>
      <w:r>
        <w:separator/>
      </w:r>
    </w:p>
  </w:footnote>
  <w:footnote w:type="continuationSeparator" w:id="0">
    <w:p w:rsidR="00EA3190" w:rsidRDefault="00EA3190" w:rsidP="00886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474" w:rsidRPr="00E944AD" w:rsidRDefault="00886474" w:rsidP="00886474">
    <w:pPr>
      <w:pStyle w:val="Header"/>
      <w:rPr>
        <w:b/>
      </w:rPr>
    </w:pPr>
    <w:r w:rsidRPr="00BA4599">
      <w:rPr>
        <w:b/>
      </w:rPr>
      <w:t>Sean Black</w:t>
    </w:r>
    <w:r w:rsidRPr="00BA4599">
      <w:rPr>
        <w:b/>
      </w:rPr>
      <w:ptab w:relativeTo="margin" w:alignment="center" w:leader="none"/>
    </w:r>
    <w:r w:rsidRPr="00BA4599">
      <w:rPr>
        <w:b/>
      </w:rPr>
      <w:t>Johns Hopkins University</w:t>
    </w:r>
    <w:r w:rsidRPr="00BA4599">
      <w:rPr>
        <w:b/>
      </w:rPr>
      <w:ptab w:relativeTo="margin" w:alignment="right" w:leader="none"/>
    </w:r>
    <w:r w:rsidRPr="00BA4599">
      <w:rPr>
        <w:b/>
      </w:rPr>
      <w:t>410.712.81</w:t>
    </w:r>
  </w:p>
  <w:p w:rsidR="00886474" w:rsidRDefault="00886474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0C7"/>
    <w:multiLevelType w:val="hybridMultilevel"/>
    <w:tmpl w:val="BBAC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302BB"/>
    <w:multiLevelType w:val="hybridMultilevel"/>
    <w:tmpl w:val="BCFA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E6"/>
    <w:rsid w:val="00056BC9"/>
    <w:rsid w:val="000831BD"/>
    <w:rsid w:val="00144780"/>
    <w:rsid w:val="00156E78"/>
    <w:rsid w:val="00184F86"/>
    <w:rsid w:val="001C7041"/>
    <w:rsid w:val="002004E4"/>
    <w:rsid w:val="0024400E"/>
    <w:rsid w:val="00314F54"/>
    <w:rsid w:val="003B4B42"/>
    <w:rsid w:val="003C4CFE"/>
    <w:rsid w:val="00412747"/>
    <w:rsid w:val="00481537"/>
    <w:rsid w:val="006712A7"/>
    <w:rsid w:val="00777D2C"/>
    <w:rsid w:val="00805A3A"/>
    <w:rsid w:val="008829E2"/>
    <w:rsid w:val="00883776"/>
    <w:rsid w:val="00886474"/>
    <w:rsid w:val="0089137F"/>
    <w:rsid w:val="009441E5"/>
    <w:rsid w:val="00A430A4"/>
    <w:rsid w:val="00AC7E6D"/>
    <w:rsid w:val="00B6364C"/>
    <w:rsid w:val="00B948CB"/>
    <w:rsid w:val="00B94AD3"/>
    <w:rsid w:val="00BA113C"/>
    <w:rsid w:val="00BC068F"/>
    <w:rsid w:val="00BE2CA2"/>
    <w:rsid w:val="00C61CFA"/>
    <w:rsid w:val="00D23EE6"/>
    <w:rsid w:val="00DC1AC3"/>
    <w:rsid w:val="00E64603"/>
    <w:rsid w:val="00EA3190"/>
    <w:rsid w:val="00EA5D3F"/>
    <w:rsid w:val="00EC172A"/>
    <w:rsid w:val="00ED3CD4"/>
    <w:rsid w:val="00F274C8"/>
    <w:rsid w:val="00F525E8"/>
    <w:rsid w:val="00F62E71"/>
    <w:rsid w:val="00F70A43"/>
    <w:rsid w:val="00FA3ECD"/>
    <w:rsid w:val="00FB4D3D"/>
    <w:rsid w:val="00FE3430"/>
    <w:rsid w:val="00F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74"/>
  </w:style>
  <w:style w:type="paragraph" w:styleId="Footer">
    <w:name w:val="footer"/>
    <w:basedOn w:val="Normal"/>
    <w:link w:val="FooterChar"/>
    <w:uiPriority w:val="99"/>
    <w:unhideWhenUsed/>
    <w:rsid w:val="00886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74"/>
  </w:style>
  <w:style w:type="paragraph" w:styleId="BalloonText">
    <w:name w:val="Balloon Text"/>
    <w:basedOn w:val="Normal"/>
    <w:link w:val="BalloonTextChar"/>
    <w:uiPriority w:val="99"/>
    <w:semiHidden/>
    <w:unhideWhenUsed/>
    <w:rsid w:val="0088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74"/>
  </w:style>
  <w:style w:type="paragraph" w:styleId="Footer">
    <w:name w:val="footer"/>
    <w:basedOn w:val="Normal"/>
    <w:link w:val="FooterChar"/>
    <w:uiPriority w:val="99"/>
    <w:unhideWhenUsed/>
    <w:rsid w:val="00886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74"/>
  </w:style>
  <w:style w:type="paragraph" w:styleId="BalloonText">
    <w:name w:val="Balloon Text"/>
    <w:basedOn w:val="Normal"/>
    <w:link w:val="BalloonTextChar"/>
    <w:uiPriority w:val="99"/>
    <w:semiHidden/>
    <w:unhideWhenUsed/>
    <w:rsid w:val="0088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black</dc:creator>
  <cp:lastModifiedBy>sean black</cp:lastModifiedBy>
  <cp:revision>42</cp:revision>
  <dcterms:created xsi:type="dcterms:W3CDTF">2018-03-14T00:25:00Z</dcterms:created>
  <dcterms:modified xsi:type="dcterms:W3CDTF">2018-03-14T00:52:00Z</dcterms:modified>
</cp:coreProperties>
</file>