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08084" w14:textId="4EADB6E3" w:rsidR="0015504D" w:rsidRDefault="00EB3201">
      <w:pPr>
        <w:rPr>
          <w:b/>
          <w:bCs/>
        </w:rPr>
      </w:pPr>
      <w:r>
        <w:rPr>
          <w:b/>
          <w:bCs/>
        </w:rPr>
        <w:t>Sample of languages</w:t>
      </w:r>
    </w:p>
    <w:p w14:paraId="794DF4BC" w14:textId="3EB2BB12" w:rsidR="00EB3201" w:rsidRDefault="00EB3201">
      <w:pPr>
        <w:rPr>
          <w:b/>
          <w:bCs/>
        </w:rPr>
      </w:pPr>
    </w:p>
    <w:p w14:paraId="69BF753B" w14:textId="16A3F8BA" w:rsidR="00EB3201" w:rsidRDefault="00EB3201">
      <w:pPr>
        <w:rPr>
          <w:b/>
          <w:bCs/>
        </w:rPr>
      </w:pPr>
      <w:r>
        <w:rPr>
          <w:b/>
          <w:bCs/>
        </w:rPr>
        <w:t>Sample of concepts</w:t>
      </w:r>
    </w:p>
    <w:p w14:paraId="37ECF4B7" w14:textId="7C15CE69" w:rsidR="00EB3201" w:rsidRPr="00EB3201" w:rsidRDefault="00EB3201" w:rsidP="00EB320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To ensure high mutual coverage, w</w:t>
      </w:r>
      <w:r w:rsidRPr="00EB3201">
        <w:rPr>
          <w:rFonts w:ascii="Times New Roman" w:eastAsia="Times New Roman" w:hAnsi="Times New Roman" w:cs="Times New Roman"/>
          <w:lang w:eastAsia="en-GB"/>
        </w:rPr>
        <w:t xml:space="preserve">e made sure that all languages </w:t>
      </w:r>
      <w:r>
        <w:rPr>
          <w:rFonts w:ascii="Times New Roman" w:eastAsia="Times New Roman" w:hAnsi="Times New Roman" w:cs="Times New Roman"/>
          <w:lang w:eastAsia="en-GB"/>
        </w:rPr>
        <w:t>had</w:t>
      </w:r>
      <w:r w:rsidRPr="00EB3201">
        <w:rPr>
          <w:rFonts w:ascii="Times New Roman" w:eastAsia="Times New Roman" w:hAnsi="Times New Roman" w:cs="Times New Roman"/>
          <w:lang w:eastAsia="en-GB"/>
        </w:rPr>
        <w:t xml:space="preserve"> translations for at least 85% of the concepts i</w:t>
      </w:r>
      <w:r>
        <w:rPr>
          <w:rFonts w:ascii="Times New Roman" w:eastAsia="Times New Roman" w:hAnsi="Times New Roman" w:cs="Times New Roman"/>
          <w:lang w:eastAsia="en-GB"/>
        </w:rPr>
        <w:t xml:space="preserve">n the sample (following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Sagart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et al.)</w:t>
      </w:r>
      <w:bookmarkStart w:id="0" w:name="_GoBack"/>
      <w:bookmarkEnd w:id="0"/>
      <w:r w:rsidRPr="00EB3201">
        <w:rPr>
          <w:rFonts w:ascii="Times New Roman" w:eastAsia="Times New Roman" w:hAnsi="Times New Roman" w:cs="Times New Roman"/>
          <w:lang w:eastAsia="en-GB"/>
        </w:rPr>
        <w:t>.</w:t>
      </w:r>
    </w:p>
    <w:p w14:paraId="2B89AB0C" w14:textId="77777777" w:rsidR="00EB3201" w:rsidRDefault="00EB3201">
      <w:pPr>
        <w:rPr>
          <w:b/>
          <w:bCs/>
        </w:rPr>
      </w:pPr>
    </w:p>
    <w:p w14:paraId="5F8E7469" w14:textId="77777777" w:rsidR="0015504D" w:rsidRDefault="0015504D">
      <w:pPr>
        <w:rPr>
          <w:b/>
          <w:bCs/>
        </w:rPr>
      </w:pPr>
    </w:p>
    <w:p w14:paraId="51DFBBBA" w14:textId="77777777" w:rsidR="0083250E" w:rsidRDefault="0083250E">
      <w:pPr>
        <w:rPr>
          <w:b/>
          <w:bCs/>
        </w:rPr>
      </w:pPr>
    </w:p>
    <w:p w14:paraId="00F0E07B" w14:textId="77777777" w:rsidR="0083250E" w:rsidRDefault="0083250E">
      <w:pPr>
        <w:rPr>
          <w:b/>
          <w:bCs/>
        </w:rPr>
      </w:pPr>
    </w:p>
    <w:p w14:paraId="0F1A40CD" w14:textId="0F31B4C7" w:rsidR="00AB40CE" w:rsidRPr="0015504D" w:rsidRDefault="006F1DB7">
      <w:pPr>
        <w:rPr>
          <w:b/>
          <w:bCs/>
        </w:rPr>
      </w:pPr>
      <w:r>
        <w:rPr>
          <w:b/>
          <w:bCs/>
        </w:rPr>
        <w:t>Birth-Death model priors</w:t>
      </w:r>
    </w:p>
    <w:p w14:paraId="5A2271CE" w14:textId="77777777" w:rsidR="00AB40CE" w:rsidRDefault="00AB40CE"/>
    <w:p w14:paraId="732EAD30" w14:textId="266D9570" w:rsidR="00DB2E15" w:rsidRDefault="006F1DB7">
      <w:r>
        <w:t xml:space="preserve">We set the sampled diversity prior as follows: </w:t>
      </w:r>
      <w:proofErr w:type="spellStart"/>
      <w:r w:rsidR="00AB40CE" w:rsidRPr="00AB40CE">
        <w:t>Glottolog</w:t>
      </w:r>
      <w:proofErr w:type="spellEnd"/>
      <w:r w:rsidR="00AB40CE" w:rsidRPr="00AB40CE">
        <w:t xml:space="preserve"> lists Central Tibetan</w:t>
      </w:r>
      <w:r w:rsidR="00AB40CE">
        <w:t xml:space="preserve"> as having 16 main varieties, but we are sampling some </w:t>
      </w:r>
      <w:proofErr w:type="spellStart"/>
      <w:r w:rsidR="00AB40CE">
        <w:t>doculects</w:t>
      </w:r>
      <w:proofErr w:type="spellEnd"/>
      <w:r w:rsidR="00AB40CE">
        <w:t xml:space="preserve"> classed as dialects. </w:t>
      </w:r>
      <w:proofErr w:type="gramStart"/>
      <w:r w:rsidR="00AB40CE">
        <w:t>So</w:t>
      </w:r>
      <w:proofErr w:type="gramEnd"/>
      <w:r w:rsidR="00AB40CE">
        <w:t xml:space="preserve"> we estimate there are between 20 and 3</w:t>
      </w:r>
      <w:r w:rsidR="00A46C16">
        <w:t>0</w:t>
      </w:r>
      <w:r w:rsidR="00AB40CE">
        <w:t xml:space="preserve"> varieties at a similar level to our </w:t>
      </w:r>
      <w:proofErr w:type="spellStart"/>
      <w:r w:rsidR="00AB40CE">
        <w:t>doculects</w:t>
      </w:r>
      <w:proofErr w:type="spellEnd"/>
      <w:r w:rsidR="00AB40CE">
        <w:t xml:space="preserve"> that we could have collected data for.  We are sampling 12 of these, which </w:t>
      </w:r>
      <w:r w:rsidR="00A46C16">
        <w:t xml:space="preserve">suggests between 8 and 18 unsampled. </w:t>
      </w:r>
      <w:proofErr w:type="gramStart"/>
      <w:r w:rsidR="00A46C16">
        <w:t>So</w:t>
      </w:r>
      <w:proofErr w:type="gramEnd"/>
      <w:r w:rsidR="00A46C16">
        <w:t xml:space="preserve"> we used a beta distribution with a = 12 and b = 13.</w:t>
      </w:r>
    </w:p>
    <w:p w14:paraId="57641051" w14:textId="34D2CB65" w:rsidR="00AB40CE" w:rsidRDefault="00AB40CE"/>
    <w:p w14:paraId="52298E79" w14:textId="67DB5B54" w:rsidR="00AB40CE" w:rsidRDefault="006F1DB7">
      <w:r>
        <w:t>The origin FBD parameter was set as a u</w:t>
      </w:r>
      <w:r w:rsidR="00AB40CE">
        <w:t>niform bias between 0 and 1</w:t>
      </w:r>
      <w:r w:rsidR="0015504D">
        <w:t>3</w:t>
      </w:r>
      <w:r w:rsidR="00AB40CE">
        <w:t xml:space="preserve">k, with an initial value of </w:t>
      </w:r>
      <w:r w:rsidR="0015504D">
        <w:t>13</w:t>
      </w:r>
      <w:r w:rsidR="00AB40CE">
        <w:t>k.</w:t>
      </w:r>
    </w:p>
    <w:p w14:paraId="4E01D711" w14:textId="37A49552" w:rsidR="00A46C16" w:rsidRDefault="00A46C16"/>
    <w:p w14:paraId="0611997A" w14:textId="281317F8" w:rsidR="00A46C16" w:rsidRDefault="006F1DB7">
      <w:r>
        <w:t xml:space="preserve">The clock rate and </w:t>
      </w:r>
      <w:proofErr w:type="spellStart"/>
      <w:r>
        <w:t>bcov_alpha</w:t>
      </w:r>
      <w:proofErr w:type="spellEnd"/>
      <w:r>
        <w:t xml:space="preserve"> priors were set as uniform between 0 and 100.</w:t>
      </w:r>
    </w:p>
    <w:p w14:paraId="299F8C9C" w14:textId="68E2074C" w:rsidR="001D4921" w:rsidRDefault="001D4921"/>
    <w:p w14:paraId="423EEB84" w14:textId="77777777" w:rsidR="001D4921" w:rsidRDefault="001D4921"/>
    <w:sectPr w:rsidR="001D4921" w:rsidSect="004A1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CE"/>
    <w:rsid w:val="0015504D"/>
    <w:rsid w:val="001D4921"/>
    <w:rsid w:val="004A1F98"/>
    <w:rsid w:val="006F1DB7"/>
    <w:rsid w:val="00727572"/>
    <w:rsid w:val="00820B82"/>
    <w:rsid w:val="0083250E"/>
    <w:rsid w:val="008A7701"/>
    <w:rsid w:val="00A46C16"/>
    <w:rsid w:val="00AB40CE"/>
    <w:rsid w:val="00E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F6FEA"/>
  <w15:chartTrackingRefBased/>
  <w15:docId w15:val="{A6DFE4AD-E230-2240-957F-34C51275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49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49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57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5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3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Roberts</dc:creator>
  <cp:keywords/>
  <dc:description/>
  <cp:lastModifiedBy>Sean Roberts</cp:lastModifiedBy>
  <cp:revision>3</cp:revision>
  <dcterms:created xsi:type="dcterms:W3CDTF">2021-05-11T11:01:00Z</dcterms:created>
  <dcterms:modified xsi:type="dcterms:W3CDTF">2021-05-11T16:11:00Z</dcterms:modified>
</cp:coreProperties>
</file>