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3rd2020"/>
      <w:bookmarkEnd w:id="0"/>
      <w:r>
        <w:rPr>
          <w:lang w:val="en-US"/>
        </w:rPr>
        <w:t>March 23rd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After a long period of small updates, even with my bad schedule today, I was determined to make an update that would strengthen the foundation of SNU further. I started and worked on multiple new parts of the site today, including new audio settings, the homepage of the CompuSmell project, updates to the translation service, updates to the anti-sucide page, documentation changes, and updates to the SNU online school system, all in one day.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23rd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23rd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360 for the SNU 2D update log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360 for the SNU 2D developer log - March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23rd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240 for the resource version index - March 23rd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23rd 2020 log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23rd 2020 article - March 23rd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23rd 2020 log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23rd 2020 article - March 23rd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The CompuSmell project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CompuSmell project - March 23rd 2020 [FOR SNU COMPUSMELL PROJECT]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homepage for the SNU CompuSmell project - March 23rd 2020 [FOR SNU COMPUSMELL PROJECT]</w:t>
      </w:r>
    </w:p>
    <w:p>
      <w:pPr>
        <w:pStyle w:val="Heading3"/>
        <w:rPr>
          <w:lang w:val="en-US"/>
        </w:rPr>
      </w:pPr>
      <w:r>
        <w:rPr>
          <w:lang w:val="en-US"/>
        </w:rPr>
        <w:t>SNU post interaction sound settings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settings page for post interaction sounds - March 23rd 2020 [FOR SNU AUDIO SETTINGS]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settings page for post interaction sounds - March 23rd 2020 [FOR SNU AUDIO SETTINGS]</w:t>
      </w:r>
    </w:p>
    <w:p>
      <w:pPr>
        <w:pStyle w:val="Heading3"/>
        <w:rPr>
          <w:lang w:val="en-US"/>
        </w:rPr>
      </w:pPr>
      <w:r>
        <w:rPr>
          <w:lang w:val="en-US"/>
        </w:rPr>
        <w:t>SNU Suicide Prevention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Suicide Prevention center homepage - March 23rd 2020 [FOR SNU SUICIDE PREVENTION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Improved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Suicide Prevention center homepage - March 23rd 2020 [FOR SNU SUICIDE PREVENTION CENTER]</w:t>
      </w:r>
    </w:p>
    <w:p>
      <w:pPr>
        <w:pStyle w:val="Heading3"/>
        <w:rPr>
          <w:lang w:val="en-US"/>
        </w:rPr>
      </w:pPr>
      <w:r>
        <w:rPr>
          <w:lang w:val="en-US"/>
        </w:rPr>
        <w:t>SNU Translation tool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Translation tool - March 23rd 2020 [FOR SNU TRANSLATE]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New documentation for language families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6 for the SNU Translation tool homepage - March 23rd 2020 [FOR SNU TRANSLATE]</w:t>
      </w:r>
    </w:p>
    <w:p>
      <w:pPr>
        <w:pStyle w:val="Heading3"/>
        <w:rPr>
          <w:lang w:val="en-US"/>
        </w:rPr>
      </w:pPr>
      <w:r>
        <w:rPr>
          <w:lang w:val="en-US"/>
        </w:rPr>
        <w:t>SNU eSchool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eSchool center - March 23rd 2020 [FOR SNU ONLINE SCHOOL]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homepage for the SNU eSchool center - March 23rd 2020 [FOR SNU ONLINE SCHOOL]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classroom dashboard page [SNU mode] - March 23rd 2020 [FOR SNU ONLINE SCHOOL]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classroom dashboard page [SNU mode] - March 23rd 2020 [FOR SNU ONLINE SCHOOL]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22nd 2020 - March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22nd 2020 - March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22nd 2020 - March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22nd 2020 - March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22nd 2020 - March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22nd 2020 - March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22nd 2020 - March 23rd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22nd 2020 - March 23rd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22nd 2020 - March 23rd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worked on 6 different projects today (7 if you count file exporting) I still have more planned, I just need to find good days to do it. Today, I made many changes to these pages, and added new ideas in. Site development is still a little slow at the moment, but I am still working on my schedule, and my motivation. I am still working on the foundation of this website, and it is taking a long time to do so by myself. I really feel like I need a break, but I want to keep the daily streak going, and I have no-one to cover for me. Even with all the new features, I feel like today is only a decent day for site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3rd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LibreOffice/6.1.2.1$Windows_X86_64 LibreOffice_project/65905a128db06ba48db947242809d14d3f9a93fe</Application>
  <Pages>4</Pages>
  <Words>1019</Words>
  <Characters>4421</Characters>
  <CharactersWithSpaces>5381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2020-03-24T15:43:23Z</dcterms:created>
  <dc:creator/>
  <dc:description/>
  <dc:language>en-US</dc:language>
  <cp:lastModifiedBy/>
  <dcterms:modified xsi:type="dcterms:W3CDTF">2020-03-24T15:47:21Z</dcterms:modified>
  <cp:revision>1</cp:revision>
  <dc:subject/>
  <dc:title/>
</cp:coreProperties>
</file>