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nd2020"/>
      <w:bookmarkEnd w:id="0"/>
      <w:r>
        <w:rPr>
          <w:lang w:val="en-US"/>
        </w:rPr>
        <w:t>March 2nd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"../../../Users/Template%20Acc/TemplateAccountBlogs.html" \l "SNU3_DEVELOPER_LOG_DAY_397"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397)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woke up early today, and got more done before school. It feels good waking up early again, and I hope I can continue to do so. Today, I worked on some planned features from yesterday, such as an ideaboard update, update to blog pages, a new license, and browser sniffing scripts, along with the usual general documentation.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2nd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2nd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339 for the SNU 2D update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339 for the SNU 2D developer log - March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2nd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220 for the resource version index - March 2nd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2nd 2020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2nd 2020 article - March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2nd 2020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2nd 2020 article - March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1st 2020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1st 2020 article - March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1st 2020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1st 2020 article - March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February 29th 2020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February 29th 2020 article - March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29th 2020 log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29th 2020 article - March 2nd 2020 [FOR SNU DEVELOPER LOG]</w:t>
      </w:r>
    </w:p>
    <w:p>
      <w:pPr>
        <w:pStyle w:val="TextBody"/>
        <w:rPr>
          <w:lang w:val="en-US"/>
        </w:rPr>
      </w:pPr>
      <w:r>
        <w:rPr>
          <w:lang w:val="en-US"/>
        </w:rPr>
        <w:t>SNU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March 2nd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194 for the SNU Staff ideaboard - March 2nd 2020 [FOR SNU IDEABOARD]</w:t>
      </w:r>
    </w:p>
    <w:p>
      <w:pPr>
        <w:pStyle w:val="TextBody"/>
        <w:rPr>
          <w:lang w:val="en-US"/>
        </w:rPr>
      </w:pPr>
      <w:r>
        <w:rPr>
          <w:lang w:val="en-US"/>
        </w:rPr>
        <w:t>SNU Legal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first draft of the SNU PFOSS License - March 2nd 2020 [FOR SNU LEGAL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of the first draft of the SNU PFOSS license - March 2nd 2020 [FOR SNU LEGAL CENTER]</w:t>
      </w:r>
    </w:p>
    <w:p>
      <w:pPr>
        <w:pStyle w:val="TextBody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SeaMonkey browser sniffing script - March 2nd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SeaMonkey browser sniffing script - March 2nd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Firefox browser sniffing script - March 2nd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12 for the Firefox browser sniffing script - March 2nd 2020 [FOR SNU BROWSERNOSE]</w:t>
      </w:r>
    </w:p>
    <w:p>
      <w:pPr>
        <w:pStyle w:val="TextBody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February 29th 2020-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February 29th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February 29th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February 29th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29th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February 29th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February 29th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February 29th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1st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1st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1st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1st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1st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1st 2020 - March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1st 2020 - March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1st 2020 - March 2nd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really proud of the new document system. I also came up with an idea for the ideaboard for today and tomorrow again. With the amount of commits related to document exporting, the commit numbers will seem a lot higher from now on, and this will be a normal thing.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UpdateLog_March2nd2020_SEPARATENE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998</Words>
  <Characters>4214</Characters>
  <CharactersWithSpaces>5155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2020-03-13T07:19:36Z</dcterms:created>
  <dc:creator/>
  <dc:description/>
  <dc:language>en-US</dc:language>
  <cp:lastModifiedBy/>
  <dcterms:modified xsi:type="dcterms:W3CDTF">2020-03-13T07:19:59Z</dcterms:modified>
  <cp:revision>1</cp:revision>
  <dc:subject/>
  <dc:title/>
</cp:coreProperties>
</file>