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6th2020"/>
      <w:bookmarkEnd w:id="0"/>
      <w:r>
        <w:rPr>
          <w:lang w:val="en-US"/>
        </w:rPr>
        <w:t>May 16th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"SNU3_DEVELOPER_LOG_DAY_472"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472)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to skip development today so I could get my schedule under control. I am managing my time very poorly, and it is not applicable anymore (starting work past 6:00 pm to finish before 7:00 pm) so I only did the bare minimum documentation today, so I could have time to work on other projects. i didn't do a hard drive backup today, I hope to do so tomorrow, but I won't be able to test the new hard drive out, due to a forecast of heavy thunderstorms all 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414 for the SNU 2D update log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414 for the SNU 2D developer log - May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295 for the resource version index - May 16th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16th 2020 log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16th 2020 article - May 16th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16th 2020 log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16th 2020 article - May 16th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15th 2020 - May 16th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15th 2020 - May 16th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15th 2020 - May 16th 2020 [FOR SNU UPDATE LOG]</w:t>
      </w:r>
    </w:p>
    <w:p>
      <w:pPr>
        <w:pStyle w:val="TextBody"/>
        <w:rPr>
          <w:lang w:val="en-US"/>
        </w:rPr>
      </w:pPr>
      <w:r>
        <w:rPr>
          <w:lang w:val="en-US"/>
        </w:rPr>
        <w:t>I am going to work to get my schedule under control again. Development should hopefully begin again normally tomorrow (with the project I have been doing, of course) tomorrow should be the perfect day to get it under control, a rainy day with less distractions. I had the time today, but I chose to spend an extra 2 hours being unproductive to SNU development. I will try to not let this happen again this month.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Add a bottom description here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796</Words>
  <Characters>3199</Characters>
  <CharactersWithSpaces>3953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2020-05-17T18:05:33Z</dcterms:created>
  <dc:creator/>
  <dc:description/>
  <dc:language>en-US</dc:language>
  <cp:lastModifiedBy/>
  <dcterms:modified xsi:type="dcterms:W3CDTF">2020-05-17T18:05:53Z</dcterms:modified>
  <cp:revision>1</cp:revision>
  <dc:subject/>
  <dc:title/>
</cp:coreProperties>
</file>