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y8th2020"/>
      <w:bookmarkEnd w:id="0"/>
      <w:r>
        <w:rPr>
          <w:lang w:val="en-US"/>
        </w:rPr>
        <w:t>May 8th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"SNU3_DEVELOPER_LOG_DAY_464"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464)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have been putting more time into a web application for personal use, so that I don't become rusty with web development while SNU development remains light. This project has been getting a lot of work put into it again; lately. For SNU, I am in the final months of the separate update log and developer log exports. It should come to a close within the next week, but then I also have to do weekly entries as well.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May 8th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May 8th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406 for the SNU 2D update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406 for the SNU 2D developer log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May 8th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110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287 for the resource version index - May 8th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8th 2020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8th 2020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8th 2020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8th 2020 article - May 8th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Staff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May 8th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214 for the SNU Staff ideaboard - May 8th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(Pre-March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5th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5th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4th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4th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4th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4th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4th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4th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3rd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3rd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3rd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3rd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2nd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2nd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2nd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2nd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1st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1st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1st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1st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30th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30th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30th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30th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29th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29th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29th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29th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28th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28th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28th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28th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27th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27th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27th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27th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26th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26th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26th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26th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25th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25th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25th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25th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24th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24th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24th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24th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23rd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23rd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23rd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23rd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22nd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22nd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22nd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22nd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21st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21st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21st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21st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20th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20th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20th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20th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19th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19th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19th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19th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18th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18th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18th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18th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17th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17th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17th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17th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 April 16th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16th 2019 article - May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16th 2019 log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16th 2019 article - May 8th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May 7th 2020 -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May 7th 2020 - May 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May 7th 2020 -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May 7th 2020 - May 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September May 7th 2020 -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May 7th 2020 - May 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May 7th 2020 -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May 7th 2020 - May 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May 7th 2020 -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May 7th 2020 - May 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May 7th 2020 -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May 7th 2020 - May 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September May 7th 2020 -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May 7th 2020 - May 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May 7th 2020 - May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May 7th 2020 - May 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May 7th 2020 - May 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May 7th 2020 - May 8th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am worried about what it is going to be like getting back into SNU development and innovations (other than what I have been doing for a few weeks now) after I finish. I haven't innovated SNU in nearly a full month now. Today was an OK day for development, but the same thing as yesterday was done again today.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y8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8</Pages>
  <Words>2596</Words>
  <Characters>10442</Characters>
  <CharactersWithSpaces>12914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2020-05-09T16:27:35Z</dcterms:created>
  <dc:creator/>
  <dc:description/>
  <dc:language>en-US</dc:language>
  <cp:lastModifiedBy/>
  <dcterms:modified xsi:type="dcterms:W3CDTF">2020-05-09T16:27:51Z</dcterms:modified>
  <cp:revision>1</cp:revision>
  <dc:subject/>
  <dc:title/>
</cp:coreProperties>
</file>