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2nd2020"/>
      <w:bookmarkEnd w:id="0"/>
      <w:r>
        <w:rPr>
          <w:lang w:val="en-US"/>
        </w:rPr>
        <w:t>May 2nd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"SNU3_DEVELOPER_LOG_DAY_458"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458)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It is supposed to storm today, and I need to make changes to my schedule, so I got to work extra early today, and tried to finish site development by 3:00 pm. I did the same thing that I have been doing lately again today, just massive amounts of commits via documentation.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2nd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2nd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400 for the SNU 2D update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400 for the SNU 2D developer log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2nd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110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281 for the resource version index - May 2nd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2nd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2nd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2nd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2nd 2020 article - May 2nd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2nd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208 for the SNU Staff ideaboard - May 2nd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2nd 2019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2nd 2019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2nd 2019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2nd 2019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September 1st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September 1st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September 1st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September 1st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31st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31st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31st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31st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30th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30th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30th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30th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29th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29th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29th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29th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28th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28th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28th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28th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27th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27th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27th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27th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26th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26th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26th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26th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25th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25th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25th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25th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24th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24th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24th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24th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23rd 2019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23rd 2019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23rd 2019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23rd 2019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22nd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22nd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22nd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22nd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21st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21st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21st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21st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20th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20th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20th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20th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19th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19th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19th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19th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18th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18th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18th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18th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17th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17th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17th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17th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16th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16th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16th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16th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15th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15th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15th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15th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August 14th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August 14th 2020 article - May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August 14th 2020 log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August 14th 2020 article - May 2nd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1st 2020 -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1st 2020 - May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1st 2020 -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1st 2020 - May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1st 2020 -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1st 2020 - May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1st 2020 -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1st 2020 - May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1st 2020 -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1st 2020 - May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1st 2020 -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1st 2020 - May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1st 2020 -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1st 2020 - May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1st 2020 - May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1st 2020 - May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1st 2020 - May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1st 2020 - May 2nd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There is no need for a bottom description today, not much happened.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2nd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8</Pages>
  <Words>2521</Words>
  <Characters>10288</Characters>
  <CharactersWithSpaces>12685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2020-05-03T13:11:08Z</dcterms:created>
  <dc:creator/>
  <dc:description/>
  <dc:language>en-US</dc:language>
  <cp:lastModifiedBy/>
  <dcterms:modified xsi:type="dcterms:W3CDTF">2020-05-03T13:11:26Z</dcterms:modified>
  <cp:revision>1</cp:revision>
  <dc:subject/>
  <dc:title/>
</cp:coreProperties>
</file>