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5th2020"/>
      <w:bookmarkEnd w:id="0"/>
      <w:r>
        <w:rPr>
          <w:lang w:val="en-US"/>
        </w:rPr>
        <w:t>May 5th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"SNU3_DEVELOPER_LOG_DAY_461"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461)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better with my schedule today, but some issues occurred. I was still able to get all my projects done. A side project, my audio collection, is close to reaching a goal from the beginning of the year, and I plan to start innovating the project once the goal is reached. I have been productive in other projects, and schoolwork, but SNU will continue to get the same type of update for a while.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5th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5th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403 for the SNU 2D update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403 for the SNU 2D developer log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5th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110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284 for the resource version index - May 5th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5th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5th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5th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5th 2020 article - May 5th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5th 2020 [FOR SNU IDEABOARD]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Updated the second idea calendar to expand its range from ending at June 2020 to ending at December 2020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211 for the SNU Staff ideaboard - May 5th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July 4th 2019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July 4th 2019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July 4th 2019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July 4th 2019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July 3rd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July 3rd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July 3rd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July 3rd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2nd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2nd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2nd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2nd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1st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1st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1st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1st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30th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30th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30th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30th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29th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29th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29th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29th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28th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28th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28th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28th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27th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27th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27th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27th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26th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26th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26th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26th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25th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25th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25th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25th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24th 2019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24th 2019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24th 2019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24th 2019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23th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23th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23th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23th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22th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22th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22th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22th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21th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21th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21th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21th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20th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20th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20th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20th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19th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19th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19th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19th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18th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18th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18th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18th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17th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17th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17th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17th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16th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16th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16th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16th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June 15th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June 15th 2020 article - May 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June 15th 2020 log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June 15th 2020 article - May 5th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4th 2020 -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4th 2020 - May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4th 2020 -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4th 2020 - May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4th 2020 -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4th 2020 - May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4th 2020 -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4th 2020 - May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4th 2020 -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4th 2020 - May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4th 2020 -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4th 2020 - May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4th 2020 -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4th 2020 - May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4th 2020 - May 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4th 2020 - May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4th 2020 - May 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4th 2020 - May 5th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close to graduating from high school, and I am trying to figure out how to start my future next. I need more time to figure this out. Today, I did the usual documentation update (the one I have been doing for a week now) this project is also close to completion, and I will finish by the middle or ending of May 2020. Today was an OK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5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8</Pages>
  <Words>2625</Words>
  <Characters>10525</Characters>
  <CharactersWithSpaces>13024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2020-05-06T16:24:04Z</dcterms:created>
  <dc:creator/>
  <dc:description/>
  <dc:language>en-US</dc:language>
  <cp:lastModifiedBy/>
  <dcterms:modified xsi:type="dcterms:W3CDTF">2020-05-06T16:24:25Z</dcterms:modified>
  <cp:revision>1</cp:revision>
  <dc:subject/>
  <dc:title/>
</cp:coreProperties>
</file>