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Project 1: Animated Nursery Rhyme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Students will use Snap! basics to implement an animated version of a nursery rhyme.</w:t>
      </w:r>
    </w:p>
    <w:p w:rsidR="00000000" w:rsidDel="00000000" w:rsidP="00000000" w:rsidRDefault="00000000" w:rsidRPr="00000000">
      <w:pPr>
        <w:pStyle w:val="Heading1"/>
        <w:contextualSpacing w:val="0"/>
        <w:rPr/>
      </w:pPr>
      <w:r w:rsidDel="00000000" w:rsidR="00000000" w:rsidRPr="00000000">
        <w:rPr>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rsidR="00000000" w:rsidDel="00000000" w:rsidP="00000000" w:rsidRDefault="00000000" w:rsidRPr="00000000">
      <w:pPr>
        <w:pStyle w:val="Heading1"/>
        <w:contextualSpacing w:val="0"/>
        <w:rPr/>
      </w:pPr>
      <w:r w:rsidDel="00000000" w:rsidR="00000000" w:rsidRPr="00000000">
        <w:rPr>
          <w:rtl w:val="0"/>
        </w:rPr>
        <w:t xml:space="preserve">Details</w:t>
      </w:r>
    </w:p>
    <w:p w:rsidR="00000000" w:rsidDel="00000000" w:rsidP="00000000" w:rsidRDefault="00000000" w:rsidRPr="00000000">
      <w:pPr>
        <w:pStyle w:val="Heading2"/>
        <w:contextualSpacing w:val="0"/>
        <w:rPr/>
      </w:pPr>
      <w:r w:rsidDel="00000000" w:rsidR="00000000" w:rsidRPr="00000000">
        <w:rPr>
          <w:rtl w:val="0"/>
        </w:rPr>
        <w:t xml:space="preserve">Behavior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will create a short animation in Snap! depicting a nursery rhyme of your choice. (See </w:t>
      </w:r>
      <w:hyperlink r:id="rId5">
        <w:r w:rsidDel="00000000" w:rsidR="00000000" w:rsidRPr="00000000">
          <w:rPr>
            <w:rFonts w:ascii="Calibri" w:cs="Calibri" w:eastAsia="Calibri" w:hAnsi="Calibri"/>
            <w:b w:val="0"/>
            <w:i w:val="0"/>
            <w:smallCaps w:val="0"/>
            <w:strike w:val="0"/>
            <w:color w:val="4183c4"/>
            <w:sz w:val="24"/>
            <w:szCs w:val="24"/>
            <w:u w:val="none"/>
            <w:shd w:fill="auto" w:val="clear"/>
            <w:vertAlign w:val="baseline"/>
            <w:rtl w:val="0"/>
          </w:rPr>
          <w:t xml:space="preserve">http://en.wikipedia.org/wiki/Nursery_rhymes</w:t>
        </w:r>
      </w:hyperlink>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a list of possibilities.)</w:t>
      </w:r>
    </w:p>
    <w:p w:rsidR="00000000" w:rsidDel="00000000" w:rsidP="00000000" w:rsidRDefault="00000000" w:rsidRPr="00000000">
      <w:pPr>
        <w:numPr>
          <w:ilvl w:val="0"/>
          <w:numId w:val="2"/>
        </w:numPr>
        <w:shd w:fill="ffffff" w:val="clear"/>
        <w:spacing w:after="0" w:before="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Whenever the green flag is clicked, your animation should display your chosen nursery rhyme line by line somewhere on the stage. (This should work correctly even if the last run was interrupted and restart.)</w:t>
      </w:r>
    </w:p>
    <w:p w:rsidR="00000000" w:rsidDel="00000000" w:rsidP="00000000" w:rsidRDefault="00000000" w:rsidRPr="00000000">
      <w:pPr>
        <w:numPr>
          <w:ilvl w:val="0"/>
          <w:numId w:val="2"/>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As each line is shown, sprites should act out the story.</w:t>
      </w:r>
    </w:p>
    <w:p w:rsidR="00000000" w:rsidDel="00000000" w:rsidP="00000000" w:rsidRDefault="00000000" w:rsidRPr="00000000">
      <w:pPr>
        <w:numPr>
          <w:ilvl w:val="0"/>
          <w:numId w:val="2"/>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The animation should advance on its own, but should do so at a pace that allows each action to complete and the viewer to read the line before the next line is shown and new action begins.</w:t>
      </w:r>
    </w:p>
    <w:p w:rsidR="00000000" w:rsidDel="00000000" w:rsidP="00000000" w:rsidRDefault="00000000" w:rsidRPr="00000000">
      <w:pPr>
        <w:numPr>
          <w:ilvl w:val="0"/>
          <w:numId w:val="2"/>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In addition, the sprites must act out the rhyme; you should not simply create a series of static backgrounds or costumes that show a stop-motion version of the story.</w:t>
      </w:r>
    </w:p>
    <w:p w:rsidR="00000000" w:rsidDel="00000000" w:rsidP="00000000" w:rsidRDefault="00000000" w:rsidRPr="00000000">
      <w:pPr>
        <w:numPr>
          <w:ilvl w:val="0"/>
          <w:numId w:val="2"/>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Each line must be readable and must stay shown while the corresponding action is occurring.</w:t>
      </w:r>
    </w:p>
    <w:p w:rsidR="00000000" w:rsidDel="00000000" w:rsidP="00000000" w:rsidRDefault="00000000" w:rsidRPr="00000000">
      <w:pPr>
        <w:numPr>
          <w:ilvl w:val="0"/>
          <w:numId w:val="2"/>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When the story ends, there should be a way for the user to replay the entire animation from the beginning.</w:t>
      </w:r>
    </w:p>
    <w:p w:rsidR="00000000" w:rsidDel="00000000" w:rsidP="00000000" w:rsidRDefault="00000000" w:rsidRPr="00000000">
      <w:pPr>
        <w:numPr>
          <w:ilvl w:val="0"/>
          <w:numId w:val="2"/>
        </w:numPr>
        <w:shd w:fill="ffffff" w:val="clear"/>
        <w:spacing w:after="28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You are free to be as creative as you like with your choice of sprites and actions.</w:t>
        <w:br w:type="textWrapping"/>
        <w:br w:type="textWrapping"/>
        <w:t xml:space="preserve">You may choose from the sprites provided or create your own. (You will not be graded on your artistic skills.) You may interpret the nursery rhyme literally or be clever with your depiction (but don't go too far). However, all sprites, behaviors, words, and animations must be school-appropriate.</w:t>
        <w:br w:type="textWrapping"/>
        <w:br w:type="textWrapping"/>
        <w:t xml:space="preserve">If you choose a particularly long nursery rhyme, you may not need to animate the whole thing. Please check with your teacher if you think your rhyme is long enough for this.</w:t>
      </w:r>
    </w:p>
    <w:p w:rsidR="00000000" w:rsidDel="00000000" w:rsidP="00000000" w:rsidRDefault="00000000" w:rsidRPr="00000000">
      <w:pPr>
        <w:pStyle w:val="Heading2"/>
        <w:contextualSpacing w:val="0"/>
        <w:rPr/>
      </w:pPr>
      <w:r w:rsidDel="00000000" w:rsidR="00000000" w:rsidRPr="00000000">
        <w:rPr>
          <w:rtl w:val="0"/>
        </w:rPr>
        <w:t xml:space="preserve">Implementation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As mentioned above, your animation must display the nursery rhyme in its entirety and animate each line. Action must be performed by sprites and must consist of more than simply changing costumes. You must include the following components in your animation:</w:t>
      </w:r>
    </w:p>
    <w:p w:rsidR="00000000" w:rsidDel="00000000" w:rsidP="00000000" w:rsidRDefault="00000000" w:rsidRPr="00000000">
      <w:pPr>
        <w:numPr>
          <w:ilvl w:val="0"/>
          <w:numId w:val="1"/>
        </w:numPr>
        <w:shd w:fill="ffffff" w:val="clear"/>
        <w:spacing w:after="0" w:before="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At least two sprites that act in some way to contribute to the depiction of the story</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At least one sprite that moves</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At least one sprite that rotates</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At least one sprite that changes costume</w:t>
      </w:r>
    </w:p>
    <w:p w:rsidR="00000000" w:rsidDel="00000000" w:rsidP="00000000" w:rsidRDefault="00000000" w:rsidRPr="00000000">
      <w:pPr>
        <w:numPr>
          <w:ilvl w:val="0"/>
          <w:numId w:val="1"/>
        </w:numPr>
        <w:shd w:fill="ffffff" w:val="clear"/>
        <w:spacing w:after="28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At least one sprite that is both hidden and shown at some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Note that multiple of these requirements may be satisfied by the same sprite (e.g. the same sprite can both move and change costume), but you must have at least two separate sprites that act in the animation.</w:t>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1"/>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Functional Correctness (Behavior)</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Animation depicts a full nursery rhyme (or approved smaller portion)</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Nursery rhyme is shown one line at a time</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Each line is accompanied by sprites depicting the story, and all action is related to the current line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Clicking green flag starts animation from beginning</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 point</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Animation progresses at a reasonable pace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User is able to restart animation when it concludes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4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30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Technical Correctness (Implementation)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Program shows good creativity and effort</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 least two sprites participate in the action</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 least one sprite moves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 least one sprite rotates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 least one sprite changes costume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 least one sprite hides and/or appears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30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bookmarkStart w:colFirst="0" w:colLast="0" w:name="_gjdgxs" w:id="0"/>
            <w:bookmarkEnd w:id="0"/>
            <w:r w:rsidDel="00000000" w:rsidR="00000000" w:rsidRPr="00000000">
              <w:rPr>
                <w:rFonts w:ascii="Calibri" w:cs="Calibri" w:eastAsia="Calibri" w:hAnsi="Calibri"/>
                <w:b w:val="1"/>
                <w:color w:val="333333"/>
                <w:sz w:val="24"/>
                <w:szCs w:val="24"/>
                <w:rtl w:val="0"/>
              </w:rPr>
              <w:t xml:space="preserve">60 points</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Nursery_rhymes" TargetMode="External"/></Relationships>
</file>