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4A77" w14:textId="46CF37B7" w:rsidR="00EF1B56" w:rsidRDefault="00D656FA" w:rsidP="00E15ED5">
      <w:pPr>
        <w:ind w:firstLine="720"/>
      </w:pPr>
      <w:r>
        <w:t>The purpose of this manual is to guide a user through the usage of JTOB (Just Trying Our Best). JTOB</w:t>
      </w:r>
      <w:r w:rsidR="009A781C">
        <w:t xml:space="preserve"> (pronounced Jay-tawb)</w:t>
      </w:r>
      <w:r>
        <w:t xml:space="preserve"> isn’t necessarily a robust language, so this manual should be quite short. The language was based off the widely known and implemented Looplang language. </w:t>
      </w:r>
      <w:r w:rsidR="00E15ED5">
        <w:t>It was created by Ryan Custard, Tim Schlottman, Steven Wall, Sean Poston, Logan Emel, and Qizheng Ma. It wasn’t created with utmost simplicity in mind, but rather as a challenge to any programmer who wishes to do more with less. After all, less is more.</w:t>
      </w:r>
    </w:p>
    <w:p w14:paraId="4CC5EED6" w14:textId="255E7CF3" w:rsidR="009A781C" w:rsidRDefault="009A781C" w:rsidP="00E15ED5">
      <w:pPr>
        <w:ind w:firstLine="720"/>
      </w:pPr>
      <w:r>
        <w:t>The most basic and important part of a language is variable manipulation. This is done in JTOB with</w:t>
      </w:r>
      <w:r w:rsidR="006E1382">
        <w:t>:</w:t>
      </w:r>
    </w:p>
    <w:p w14:paraId="036F1CB8" w14:textId="48E5CB5F" w:rsidR="006424A7" w:rsidRDefault="006424A7" w:rsidP="006424A7">
      <w:pPr>
        <w:ind w:firstLine="720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am</w:t>
      </w:r>
      <w:r w:rsidR="00644367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arrayName[1]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5</w:t>
      </w:r>
      <w:r w:rsidR="00614AC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</w:p>
    <w:p w14:paraId="0959EBE3" w14:textId="56C8953D" w:rsidR="00EB7C93" w:rsidRDefault="00EB7C93" w:rsidP="00EB7C93">
      <w:r>
        <w:t xml:space="preserve">The </w:t>
      </w:r>
      <w:r w:rsidR="006424A7">
        <w:rPr>
          <w:rFonts w:ascii="Consolas" w:hAnsi="Consolas"/>
          <w:color w:val="B9BBBE"/>
          <w:sz w:val="21"/>
          <w:szCs w:val="21"/>
          <w:shd w:val="clear" w:color="auto" w:fill="2F3136"/>
        </w:rPr>
        <w:t>am</w:t>
      </w:r>
      <w:r>
        <w:t xml:space="preserve"> keyword here is paramount to the assignment as it lets the compiler know that it’s not checking Boolean conditions.</w:t>
      </w:r>
    </w:p>
    <w:p w14:paraId="681239E5" w14:textId="38D3491F" w:rsidR="00614AC3" w:rsidRDefault="00614AC3" w:rsidP="00EB7C93">
      <w:r>
        <w:t>Another key feature of JTOB is the usage of arrays. To declare one:</w:t>
      </w:r>
    </w:p>
    <w:p w14:paraId="1CA90B12" w14:textId="3B461CBB" w:rsidR="00614AC3" w:rsidRDefault="00614AC3" w:rsidP="00EB7C93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array [5] arrayName</w:t>
      </w:r>
    </w:p>
    <w:p w14:paraId="0BC8F85F" w14:textId="062C3074" w:rsidR="00614AC3" w:rsidRDefault="00F37448" w:rsidP="00614AC3">
      <w:r>
        <w:t>This will declare an array with size of 5 named arrayName.</w:t>
      </w:r>
    </w:p>
    <w:p w14:paraId="684B7714" w14:textId="5BD0DFBD" w:rsidR="00FA18F1" w:rsidRDefault="00FA18F1" w:rsidP="00614AC3">
      <w:r>
        <w:t>Now on to printing:</w:t>
      </w:r>
    </w:p>
    <w:p w14:paraId="494EA6E8" w14:textId="1161547C" w:rsidR="00FA18F1" w:rsidRDefault="00FA18F1" w:rsidP="00614AC3">
      <w:r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say array[3]</w:t>
      </w:r>
    </w:p>
    <w:p w14:paraId="564AC4BC" w14:textId="08C6FEA6" w:rsidR="001C74F3" w:rsidRDefault="001C74F3" w:rsidP="00614AC3">
      <w:r>
        <w:t>The arithmetic in JTOB is straightforward:</w:t>
      </w:r>
    </w:p>
    <w:p w14:paraId="5523CF70" w14:textId="2262C2B8" w:rsidR="001C74F3" w:rsidRDefault="001C74F3" w:rsidP="00614AC3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 w:rsidR="005D570B">
        <w:rPr>
          <w:rFonts w:ascii="Consolas" w:hAnsi="Consolas"/>
          <w:color w:val="B9BBBE"/>
          <w:sz w:val="21"/>
          <w:szCs w:val="21"/>
          <w:shd w:val="clear" w:color="auto" w:fill="2F3136"/>
        </w:rPr>
        <w:t>5 + 3</w:t>
      </w:r>
    </w:p>
    <w:p w14:paraId="41D4BF0C" w14:textId="15619F25" w:rsidR="005D570B" w:rsidRDefault="005D570B" w:rsidP="00614AC3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5D570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– 3</w:t>
      </w:r>
    </w:p>
    <w:p w14:paraId="37B26FDD" w14:textId="4EFE2507" w:rsidR="005D570B" w:rsidRDefault="005D570B" w:rsidP="00614AC3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5D570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* 3</w:t>
      </w:r>
    </w:p>
    <w:p w14:paraId="06DF695E" w14:textId="5FD3E1A0" w:rsidR="005D570B" w:rsidRDefault="005D570B" w:rsidP="00614AC3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5D570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/ 3</w:t>
      </w:r>
    </w:p>
    <w:p w14:paraId="5E839981" w14:textId="6E43F435" w:rsidR="005D570B" w:rsidRDefault="005D570B" w:rsidP="005D570B">
      <w:r>
        <w:t>Boolean operators are also included:</w:t>
      </w:r>
    </w:p>
    <w:p w14:paraId="3FFC953B" w14:textId="39A7F75F" w:rsidR="005D570B" w:rsidRDefault="005D570B" w:rsidP="005D570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5 </w:t>
      </w:r>
      <w:r w:rsidR="00BC597B">
        <w:rPr>
          <w:rFonts w:ascii="Consolas" w:hAnsi="Consolas"/>
          <w:color w:val="B9BBBE"/>
          <w:sz w:val="21"/>
          <w:szCs w:val="21"/>
          <w:shd w:val="clear" w:color="auto" w:fill="2F3136"/>
        </w:rPr>
        <w:t>&lt;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3</w:t>
      </w:r>
    </w:p>
    <w:p w14:paraId="7BC9D671" w14:textId="1CDC678A" w:rsidR="00BC597B" w:rsidRDefault="00BC597B" w:rsidP="005D570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BC597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&gt; 3</w:t>
      </w:r>
    </w:p>
    <w:p w14:paraId="4E7CDA8B" w14:textId="5E2A9789" w:rsidR="00BC597B" w:rsidRDefault="00BC597B" w:rsidP="005D570B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BC597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&lt;= 3</w:t>
      </w:r>
    </w:p>
    <w:p w14:paraId="0C28B5C8" w14:textId="309C124C" w:rsidR="007C198F" w:rsidRDefault="00BC597B" w:rsidP="007C198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BC597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5 &gt;= 3</w:t>
      </w:r>
    </w:p>
    <w:p w14:paraId="6E76BA8F" w14:textId="044CAD38" w:rsidR="000B39A8" w:rsidRDefault="000B39A8" w:rsidP="000B39A8">
      <w:r>
        <w:t>These operators can be used in conditional statements to run if statements:</w:t>
      </w:r>
    </w:p>
    <w:p w14:paraId="0C9DFF36" w14:textId="238A376C" w:rsidR="000B39A8" w:rsidRDefault="000B39A8" w:rsidP="000B39A8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if 5 &lt; 3:</w:t>
      </w:r>
    </w:p>
    <w:p w14:paraId="233AE607" w14:textId="77777777" w:rsidR="000B39A8" w:rsidRDefault="000B39A8" w:rsidP="000B39A8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0B39A8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ab/>
        <w:t>am variableName = 8</w:t>
      </w:r>
    </w:p>
    <w:p w14:paraId="556D7D83" w14:textId="77777777" w:rsidR="000B39A8" w:rsidRDefault="000B39A8" w:rsidP="000B39A8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0B39A8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else if 4 &gt;= 3:</w:t>
      </w:r>
    </w:p>
    <w:p w14:paraId="415437AE" w14:textId="77777777" w:rsidR="000B39A8" w:rsidRDefault="000B39A8" w:rsidP="000B39A8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0B39A8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ab/>
        <w:t>am variableName = 9</w:t>
      </w:r>
    </w:p>
    <w:p w14:paraId="49FD1850" w14:textId="77777777" w:rsidR="000B39A8" w:rsidRDefault="000B39A8" w:rsidP="000B39A8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0B39A8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else:</w:t>
      </w:r>
    </w:p>
    <w:p w14:paraId="087CE608" w14:textId="6336642F" w:rsidR="000B39A8" w:rsidRDefault="000B39A8" w:rsidP="000B39A8">
      <w:pPr>
        <w:rPr>
          <w:shd w:val="clear" w:color="auto" w:fill="2F3136"/>
        </w:rPr>
      </w:pPr>
      <w:r w:rsidRPr="000B39A8">
        <w:lastRenderedPageBreak/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ab/>
        <w:t xml:space="preserve">am variableName = 10 </w:t>
      </w:r>
    </w:p>
    <w:p w14:paraId="11141BE3" w14:textId="4C17AA1A" w:rsidR="007D26FD" w:rsidRDefault="007C198F" w:rsidP="007C198F">
      <w:r>
        <w:t>JTOB also include</w:t>
      </w:r>
      <w:r w:rsidR="007D26FD">
        <w:t>s while loops:</w:t>
      </w:r>
    </w:p>
    <w:p w14:paraId="1B59728C" w14:textId="5FFDF1CF" w:rsidR="007F02AC" w:rsidRDefault="007C198F" w:rsidP="007C198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 xml:space="preserve"> </w:t>
      </w:r>
      <w:r w:rsidR="00EB316B">
        <w:tab/>
      </w:r>
      <w:r w:rsidR="00EB316B">
        <w:rPr>
          <w:rFonts w:ascii="Consolas" w:hAnsi="Consolas"/>
          <w:color w:val="B9BBBE"/>
          <w:sz w:val="21"/>
          <w:szCs w:val="21"/>
          <w:shd w:val="clear" w:color="auto" w:fill="2F3136"/>
        </w:rPr>
        <w:t>while 5 &gt; 3:</w:t>
      </w:r>
    </w:p>
    <w:p w14:paraId="2FE7B652" w14:textId="6B73685F" w:rsidR="00EB316B" w:rsidRDefault="00EB316B" w:rsidP="007C198F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EB316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ab/>
        <w:t>am arrayName[3] = 5</w:t>
      </w:r>
    </w:p>
    <w:p w14:paraId="420537DA" w14:textId="02EB0519" w:rsidR="00F15B42" w:rsidRDefault="00EB316B" w:rsidP="00F15B4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EB316B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end</w:t>
      </w:r>
    </w:p>
    <w:p w14:paraId="6B0755E5" w14:textId="1766C148" w:rsidR="00530B17" w:rsidRDefault="00530B17" w:rsidP="00F15B42">
      <w:r>
        <w:t>Of course, any language worth its salt will include for loops:</w:t>
      </w:r>
    </w:p>
    <w:p w14:paraId="5C119649" w14:textId="6C3863BD" w:rsidR="00530B17" w:rsidRDefault="00530B17" w:rsidP="00F15B4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 w:rsidR="00AC52D9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floop </w:t>
      </w:r>
      <w:r w:rsidR="00B379A6">
        <w:rPr>
          <w:rFonts w:ascii="Consolas" w:hAnsi="Consolas"/>
          <w:color w:val="B9BBBE"/>
          <w:sz w:val="21"/>
          <w:szCs w:val="21"/>
          <w:shd w:val="clear" w:color="auto" w:fill="2F3136"/>
        </w:rPr>
        <w:t>1 to 5:</w:t>
      </w:r>
    </w:p>
    <w:p w14:paraId="4A5748E3" w14:textId="286643D7" w:rsidR="00B379A6" w:rsidRDefault="00B379A6" w:rsidP="00F15B42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B379A6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ab/>
      </w:r>
      <w:r w:rsidR="00FC5B8F">
        <w:rPr>
          <w:rFonts w:ascii="Consolas" w:hAnsi="Consolas"/>
          <w:color w:val="B9BBBE"/>
          <w:sz w:val="21"/>
          <w:szCs w:val="21"/>
          <w:shd w:val="clear" w:color="auto" w:fill="2F3136"/>
        </w:rPr>
        <w:t>say arrayName[</w:t>
      </w:r>
      <w:r w:rsidR="00884D20">
        <w:rPr>
          <w:rFonts w:ascii="Consolas" w:hAnsi="Consolas"/>
          <w:color w:val="B9BBBE"/>
          <w:sz w:val="21"/>
          <w:szCs w:val="21"/>
          <w:shd w:val="clear" w:color="auto" w:fill="2F3136"/>
        </w:rPr>
        <w:t>1</w:t>
      </w:r>
      <w:r w:rsidR="00FC5B8F">
        <w:rPr>
          <w:rFonts w:ascii="Consolas" w:hAnsi="Consolas"/>
          <w:color w:val="B9BBBE"/>
          <w:sz w:val="21"/>
          <w:szCs w:val="21"/>
          <w:shd w:val="clear" w:color="auto" w:fill="2F3136"/>
        </w:rPr>
        <w:t>]</w:t>
      </w:r>
    </w:p>
    <w:p w14:paraId="4AC6EC9E" w14:textId="0ED727A6" w:rsidR="00B379A6" w:rsidRPr="00530B17" w:rsidRDefault="00B379A6" w:rsidP="00F15B42">
      <w:r w:rsidRPr="00B379A6"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end</w:t>
      </w:r>
    </w:p>
    <w:p w14:paraId="0DF4D2E0" w14:textId="41550740" w:rsidR="00BC597B" w:rsidRDefault="00155076" w:rsidP="00BC597B">
      <w:r>
        <w:t>To gain user input:</w:t>
      </w:r>
    </w:p>
    <w:p w14:paraId="7604000F" w14:textId="7002A854" w:rsidR="00155076" w:rsidRDefault="00155076" w:rsidP="00155076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ab/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>i</w:t>
      </w: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nsert </w:t>
      </w:r>
      <w:r w:rsidR="009E7764">
        <w:rPr>
          <w:rFonts w:ascii="Consolas" w:hAnsi="Consolas"/>
          <w:color w:val="B9BBBE"/>
          <w:sz w:val="21"/>
          <w:szCs w:val="21"/>
          <w:shd w:val="clear" w:color="auto" w:fill="2F3136"/>
        </w:rPr>
        <w:t>arrayName[1]</w:t>
      </w:r>
    </w:p>
    <w:p w14:paraId="310097E7" w14:textId="6DA81684" w:rsidR="00DF5231" w:rsidRDefault="00DF5231" w:rsidP="00155076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>
        <w:t xml:space="preserve">The full extent of the language can be recognized through the use of these commands. While JTOB does lack </w:t>
      </w:r>
      <w:r w:rsidR="007153DD">
        <w:t xml:space="preserve">many of the capabilities that other languages offer, it’s still </w:t>
      </w:r>
      <w:r w:rsidR="00322B1E">
        <w:t xml:space="preserve">able to perform many tasks, and its simplicity is what gives it its </w:t>
      </w:r>
      <w:r w:rsidR="0032441A">
        <w:t>rugged charm.</w:t>
      </w:r>
      <w:bookmarkStart w:id="0" w:name="_GoBack"/>
      <w:bookmarkEnd w:id="0"/>
    </w:p>
    <w:p w14:paraId="31CFAB25" w14:textId="2B9DC1E2" w:rsidR="00915853" w:rsidRPr="00300B52" w:rsidRDefault="00915853" w:rsidP="00155076">
      <w:pPr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14:paraId="62F3F512" w14:textId="77777777" w:rsidR="00C64C7F" w:rsidRDefault="00C64C7F" w:rsidP="00614AC3"/>
    <w:sectPr w:rsidR="00C64C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B16E" w14:textId="77777777" w:rsidR="00116E56" w:rsidRDefault="00116E56" w:rsidP="00D656FA">
      <w:pPr>
        <w:spacing w:after="0" w:line="240" w:lineRule="auto"/>
      </w:pPr>
      <w:r>
        <w:separator/>
      </w:r>
    </w:p>
  </w:endnote>
  <w:endnote w:type="continuationSeparator" w:id="0">
    <w:p w14:paraId="7B56101D" w14:textId="77777777" w:rsidR="00116E56" w:rsidRDefault="00116E56" w:rsidP="00D6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8FB7" w14:textId="77777777" w:rsidR="00116E56" w:rsidRDefault="00116E56" w:rsidP="00D656FA">
      <w:pPr>
        <w:spacing w:after="0" w:line="240" w:lineRule="auto"/>
      </w:pPr>
      <w:r>
        <w:separator/>
      </w:r>
    </w:p>
  </w:footnote>
  <w:footnote w:type="continuationSeparator" w:id="0">
    <w:p w14:paraId="1C28F4AD" w14:textId="77777777" w:rsidR="00116E56" w:rsidRDefault="00116E56" w:rsidP="00D6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F1120" w14:textId="0221B865" w:rsidR="00D656FA" w:rsidRDefault="00D656FA">
    <w:pPr>
      <w:pStyle w:val="Header"/>
      <w:jc w:val="right"/>
    </w:pPr>
    <w:r>
      <w:t xml:space="preserve">JTOB Manual - </w:t>
    </w:r>
    <w:sdt>
      <w:sdtPr>
        <w:id w:val="-322741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9496AC" w14:textId="74AFB2E6" w:rsidR="00D656FA" w:rsidRDefault="00D656FA" w:rsidP="00D65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FA"/>
    <w:rsid w:val="000A0E29"/>
    <w:rsid w:val="000B39A8"/>
    <w:rsid w:val="00116E56"/>
    <w:rsid w:val="00155076"/>
    <w:rsid w:val="001C74F3"/>
    <w:rsid w:val="00300B52"/>
    <w:rsid w:val="00322B1E"/>
    <w:rsid w:val="0032441A"/>
    <w:rsid w:val="00357370"/>
    <w:rsid w:val="003C16FF"/>
    <w:rsid w:val="00440010"/>
    <w:rsid w:val="004E1C4C"/>
    <w:rsid w:val="004F3E0A"/>
    <w:rsid w:val="00530B17"/>
    <w:rsid w:val="005D570B"/>
    <w:rsid w:val="00614AC3"/>
    <w:rsid w:val="006424A7"/>
    <w:rsid w:val="00644367"/>
    <w:rsid w:val="006E1382"/>
    <w:rsid w:val="007153DD"/>
    <w:rsid w:val="00773AFD"/>
    <w:rsid w:val="007C198F"/>
    <w:rsid w:val="007D26FD"/>
    <w:rsid w:val="007F02AC"/>
    <w:rsid w:val="00817239"/>
    <w:rsid w:val="00884D20"/>
    <w:rsid w:val="00915853"/>
    <w:rsid w:val="009A781C"/>
    <w:rsid w:val="009E7764"/>
    <w:rsid w:val="00A34C63"/>
    <w:rsid w:val="00A536B0"/>
    <w:rsid w:val="00AC52D9"/>
    <w:rsid w:val="00B379A6"/>
    <w:rsid w:val="00B62F2F"/>
    <w:rsid w:val="00B634E8"/>
    <w:rsid w:val="00BC597B"/>
    <w:rsid w:val="00C64C7F"/>
    <w:rsid w:val="00CC6D5F"/>
    <w:rsid w:val="00CF78EC"/>
    <w:rsid w:val="00D01DDC"/>
    <w:rsid w:val="00D07A0C"/>
    <w:rsid w:val="00D656FA"/>
    <w:rsid w:val="00DF5231"/>
    <w:rsid w:val="00E15ED5"/>
    <w:rsid w:val="00EB316B"/>
    <w:rsid w:val="00EB7C93"/>
    <w:rsid w:val="00F15B42"/>
    <w:rsid w:val="00F37448"/>
    <w:rsid w:val="00FA18F1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EECAB"/>
  <w15:chartTrackingRefBased/>
  <w15:docId w15:val="{4970AEA6-A50F-4938-BF2F-94E8850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FA"/>
  </w:style>
  <w:style w:type="paragraph" w:styleId="Footer">
    <w:name w:val="footer"/>
    <w:basedOn w:val="Normal"/>
    <w:link w:val="FooterChar"/>
    <w:uiPriority w:val="99"/>
    <w:unhideWhenUsed/>
    <w:rsid w:val="00D6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EEE48A-A019-483E-97F9-FBB358DC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50</cp:revision>
  <dcterms:created xsi:type="dcterms:W3CDTF">2020-11-06T17:27:00Z</dcterms:created>
  <dcterms:modified xsi:type="dcterms:W3CDTF">2020-11-06T21:32:00Z</dcterms:modified>
</cp:coreProperties>
</file>