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03DE" w14:textId="0DAEC5CB" w:rsidR="00AD39F2" w:rsidRDefault="007845F4" w:rsidP="007845F4">
      <w:pPr>
        <w:pStyle w:val="Title"/>
      </w:pPr>
      <w:r>
        <w:t xml:space="preserve">HW </w:t>
      </w:r>
      <w:r w:rsidR="00AC67B6">
        <w:t>5</w:t>
      </w:r>
      <w:r>
        <w:t xml:space="preserve"> Critique</w:t>
      </w:r>
    </w:p>
    <w:p w14:paraId="281B2769" w14:textId="03F11C68" w:rsidR="007845F4" w:rsidRDefault="004D5DDC" w:rsidP="007845F4">
      <w:pPr>
        <w:pStyle w:val="Heading1"/>
      </w:pPr>
      <w:r>
        <w:t>Requirements</w:t>
      </w:r>
    </w:p>
    <w:p w14:paraId="53DB7B1A" w14:textId="7C86ED33" w:rsidR="00F6601F" w:rsidRDefault="00F6601F" w:rsidP="00F6601F">
      <w:pPr>
        <w:rPr>
          <w:rStyle w:val="SubtleEmphasis"/>
        </w:rPr>
      </w:pPr>
      <w:r>
        <w:rPr>
          <w:rStyle w:val="SubtleEmphasis"/>
        </w:rPr>
        <w:t xml:space="preserve">I will use this section to </w:t>
      </w:r>
      <w:r w:rsidR="008816C3">
        <w:rPr>
          <w:rStyle w:val="SubtleEmphasis"/>
        </w:rPr>
        <w:t>lay out the directions</w:t>
      </w:r>
      <w:r w:rsidR="006A30BC">
        <w:rPr>
          <w:rStyle w:val="SubtleEmphasis"/>
        </w:rPr>
        <w:t xml:space="preserve"> and focuses of</w:t>
      </w:r>
      <w:r w:rsidR="008816C3">
        <w:rPr>
          <w:rStyle w:val="SubtleEmphasis"/>
        </w:rPr>
        <w:t xml:space="preserve"> the Homework assignment.</w:t>
      </w:r>
    </w:p>
    <w:p w14:paraId="5F46BB68" w14:textId="408D5418" w:rsidR="001B7554" w:rsidRPr="001B7554" w:rsidRDefault="006670C2" w:rsidP="001535A0">
      <w:pPr>
        <w:rPr>
          <w:rStyle w:val="SubtleEmphasis"/>
          <w:i w:val="0"/>
          <w:iCs w:val="0"/>
        </w:rPr>
      </w:pPr>
      <w:r>
        <w:rPr>
          <w:rStyle w:val="SubtleEmphasis"/>
          <w:i w:val="0"/>
          <w:iCs w:val="0"/>
        </w:rPr>
        <w:t xml:space="preserve">Homework 5 was centered around Use Case Diagrams and Use Case Descriptions. </w:t>
      </w:r>
      <w:r w:rsidR="001535A0">
        <w:rPr>
          <w:rStyle w:val="SubtleEmphasis"/>
          <w:i w:val="0"/>
          <w:iCs w:val="0"/>
        </w:rPr>
        <w:t>These are useful tools in the software lifetime cycle. The use case diagram is a way to visualize the ways in which a user may interact with a system. Use case descriptions are textual guides of how a user may interact with your software. The point of this assignment was to learn to organize and draw a use case diagram and to properly lay out the use case descriptions.</w:t>
      </w:r>
    </w:p>
    <w:p w14:paraId="4D430D9F" w14:textId="34407657" w:rsidR="00F6601F" w:rsidRDefault="00544579" w:rsidP="00F6601F">
      <w:pPr>
        <w:pStyle w:val="Heading1"/>
      </w:pPr>
      <w:r>
        <w:t>Errors</w:t>
      </w:r>
    </w:p>
    <w:p w14:paraId="34E9AFB3" w14:textId="77777777" w:rsidR="008007F1" w:rsidRDefault="00F6601F">
      <w:pPr>
        <w:rPr>
          <w:rStyle w:val="SubtleEmphasis"/>
        </w:rPr>
      </w:pPr>
      <w:r>
        <w:rPr>
          <w:rStyle w:val="SubtleEmphasis"/>
        </w:rPr>
        <w:t>I will use this section to talk about what I did wrong in the Homework assignment.</w:t>
      </w:r>
    </w:p>
    <w:p w14:paraId="47B0FCD4" w14:textId="52958AF5" w:rsidR="00900691" w:rsidRDefault="008007F1" w:rsidP="008007F1">
      <w:pPr>
        <w:pStyle w:val="IntenseQuote"/>
        <w:rPr>
          <w:sz w:val="19"/>
          <w:szCs w:val="19"/>
        </w:rPr>
      </w:pPr>
      <w:r w:rsidRPr="006B7E45">
        <w:rPr>
          <w:sz w:val="19"/>
          <w:szCs w:val="19"/>
        </w:rPr>
        <w:t>I</w:t>
      </w:r>
      <w:r w:rsidR="00FA2241">
        <w:rPr>
          <w:sz w:val="19"/>
          <w:szCs w:val="19"/>
        </w:rPr>
        <w:t xml:space="preserve"> reuploaded</w:t>
      </w:r>
      <w:r w:rsidRPr="006B7E45">
        <w:rPr>
          <w:sz w:val="19"/>
          <w:szCs w:val="19"/>
        </w:rPr>
        <w:t xml:space="preserve"> </w:t>
      </w:r>
      <w:r w:rsidR="004F79E9">
        <w:rPr>
          <w:sz w:val="19"/>
          <w:szCs w:val="19"/>
        </w:rPr>
        <w:t>my</w:t>
      </w:r>
      <w:r w:rsidRPr="006B7E45">
        <w:rPr>
          <w:sz w:val="19"/>
          <w:szCs w:val="19"/>
        </w:rPr>
        <w:t xml:space="preserve"> </w:t>
      </w:r>
      <w:r w:rsidR="006B7E45" w:rsidRPr="006B7E45">
        <w:rPr>
          <w:sz w:val="19"/>
          <w:szCs w:val="19"/>
        </w:rPr>
        <w:t xml:space="preserve">original homework assignment in </w:t>
      </w:r>
      <w:hyperlink w:anchor="_Original_Assignment" w:history="1">
        <w:r w:rsidR="006B7E45" w:rsidRPr="006B7E45">
          <w:rPr>
            <w:rStyle w:val="Hyperlink"/>
            <w:sz w:val="19"/>
            <w:szCs w:val="19"/>
          </w:rPr>
          <w:t>Section 3</w:t>
        </w:r>
      </w:hyperlink>
      <w:r w:rsidR="006B7E45" w:rsidRPr="006B7E45">
        <w:rPr>
          <w:sz w:val="19"/>
          <w:szCs w:val="19"/>
        </w:rPr>
        <w:t>. I will reference this for my mistakes.</w:t>
      </w:r>
    </w:p>
    <w:p w14:paraId="0D11BAB2" w14:textId="77777777" w:rsidR="003669E0" w:rsidRDefault="001535A0" w:rsidP="001535A0">
      <w:r>
        <w:t xml:space="preserve">I was not given any feedback on my assignment, so I will have to compare it to the answers that were posted after the assignment’s original due date and come to my own conclusions as to what could have been done better. </w:t>
      </w:r>
    </w:p>
    <w:p w14:paraId="0BC2C8E0" w14:textId="77777777" w:rsidR="00CD55EB" w:rsidRDefault="00D63E6F" w:rsidP="001535A0">
      <w:r>
        <w:t xml:space="preserve">I’ll start with the use case diagram. While there isn’t necessarily one correct answer to this, I will base it off the sample answers. It seems some of my biggest problems were lack of focus and too much granularity (forgive the grain pun). For example, I put a </w:t>
      </w:r>
      <w:r w:rsidR="00B604ED">
        <w:t xml:space="preserve">lot of things that the user wouldn’t necessarily directly interact with, such as the silos, railroad cars, the grain, and the grain dryer. I tried to put all the little things that were mentioned in the text, whereas the </w:t>
      </w:r>
      <w:r w:rsidR="005D61E7">
        <w:t>sample answer</w:t>
      </w:r>
      <w:r w:rsidR="0011144F">
        <w:t xml:space="preserve"> is more focused on the things that the user, the elevator manager in this case, will be directly interacting with. Looking at my answer, I have the manager interacting with the silos and the reports, as well as the trucks interacting with the silos, the grain, and the transaction. In contrast, the sample answer only has the elevator manager, and they are interacting with more software focused things such as </w:t>
      </w:r>
      <w:proofErr w:type="spellStart"/>
      <w:r w:rsidR="0011144F">
        <w:t>EnterArrivalShipment</w:t>
      </w:r>
      <w:proofErr w:type="spellEnd"/>
      <w:r w:rsidR="0011144F">
        <w:t xml:space="preserve">, </w:t>
      </w:r>
      <w:proofErr w:type="spellStart"/>
      <w:r w:rsidR="0011144F">
        <w:t>AllocateSiloManually</w:t>
      </w:r>
      <w:proofErr w:type="spellEnd"/>
      <w:r w:rsidR="0011144F">
        <w:t xml:space="preserve">, </w:t>
      </w:r>
      <w:proofErr w:type="spellStart"/>
      <w:r w:rsidR="0011144F">
        <w:t>EnterDepartureShipment</w:t>
      </w:r>
      <w:proofErr w:type="spellEnd"/>
      <w:r w:rsidR="0011144F">
        <w:t xml:space="preserve">, </w:t>
      </w:r>
      <w:proofErr w:type="spellStart"/>
      <w:r w:rsidR="0011144F">
        <w:t>RequestTransactionLog</w:t>
      </w:r>
      <w:proofErr w:type="spellEnd"/>
      <w:r w:rsidR="0011144F">
        <w:t xml:space="preserve">, and </w:t>
      </w:r>
      <w:proofErr w:type="spellStart"/>
      <w:r w:rsidR="0011144F">
        <w:t>RequestReport</w:t>
      </w:r>
      <w:proofErr w:type="spellEnd"/>
      <w:r w:rsidR="0011144F">
        <w:t xml:space="preserve">. </w:t>
      </w:r>
    </w:p>
    <w:p w14:paraId="65E95004" w14:textId="312C0DFE" w:rsidR="00C857B0" w:rsidRPr="006B7E45" w:rsidRDefault="00616BB7" w:rsidP="001535A0">
      <w:pPr>
        <w:rPr>
          <w:color w:val="404040" w:themeColor="text1" w:themeTint="BF"/>
        </w:rPr>
      </w:pPr>
      <w:r>
        <w:t xml:space="preserve">Looking next to the </w:t>
      </w:r>
      <w:r w:rsidR="000D02BC">
        <w:t>use case description</w:t>
      </w:r>
      <w:r w:rsidR="00753427">
        <w:t xml:space="preserve">, I believe I did a lot of this section correctly. However, since I messed up the first part so badly, I believe it cascaded forward into this </w:t>
      </w:r>
      <w:r w:rsidR="001E6947">
        <w:t>section</w:t>
      </w:r>
      <w:r w:rsidR="003408A5">
        <w:t xml:space="preserve">, plus </w:t>
      </w:r>
      <w:r w:rsidR="003408A5">
        <w:t>I was only instructed to do the description for the grain arriva</w:t>
      </w:r>
      <w:r w:rsidR="003408A5">
        <w:t>l</w:t>
      </w:r>
      <w:r w:rsidR="00753427">
        <w:t xml:space="preserve">. </w:t>
      </w:r>
      <w:r w:rsidR="00084730">
        <w:t xml:space="preserve">Looking at the sample answer, I believe I was supposed to pick one of the use cases and list the actor, the flow of events, and any alternative flows that could proceed. </w:t>
      </w:r>
      <w:r w:rsidR="00753427">
        <w:t>There is a disclaimer on this section that says there are further fields to continue the description that could be used, and I believe I used these</w:t>
      </w:r>
      <w:r w:rsidR="00CA7DB7">
        <w:t xml:space="preserve"> well</w:t>
      </w:r>
      <w:r w:rsidR="0061603E">
        <w:t xml:space="preserve">. </w:t>
      </w:r>
      <w:r w:rsidR="005738BC">
        <w:t>Seeing as the template for this question looks correct, t</w:t>
      </w:r>
      <w:r w:rsidR="00CA7DB7">
        <w:t>he biggest thing I could fix here is to do question one correctly so that the information would be correct</w:t>
      </w:r>
      <w:r w:rsidR="005738BC">
        <w:t xml:space="preserve"> for question two.</w:t>
      </w:r>
      <w:r w:rsidR="00200622">
        <w:t xml:space="preserve"> </w:t>
      </w:r>
      <w:r w:rsidR="00C857B0" w:rsidRPr="006B7E45">
        <w:br w:type="page"/>
      </w:r>
    </w:p>
    <w:p w14:paraId="1193CB0B" w14:textId="51E1FE65" w:rsidR="007845F4" w:rsidRDefault="00821A6A" w:rsidP="007845F4">
      <w:pPr>
        <w:pStyle w:val="Heading1"/>
      </w:pPr>
      <w:bookmarkStart w:id="0" w:name="_Original_Assignment"/>
      <w:bookmarkEnd w:id="0"/>
      <w:r>
        <w:lastRenderedPageBreak/>
        <w:t>Original Assignment</w:t>
      </w:r>
    </w:p>
    <w:p w14:paraId="49E1C217" w14:textId="717BB423" w:rsidR="00F338D0" w:rsidRDefault="0026289E" w:rsidP="00F338D0">
      <w:pPr>
        <w:rPr>
          <w:rStyle w:val="SubtleEmphasis"/>
        </w:rPr>
      </w:pPr>
      <w:r>
        <w:rPr>
          <w:rStyle w:val="SubtleEmphasis"/>
        </w:rPr>
        <w:t>I will use this section to post my original assignment from last semester</w:t>
      </w:r>
      <w:r w:rsidR="00F2150B">
        <w:rPr>
          <w:rStyle w:val="SubtleEmphasis"/>
        </w:rPr>
        <w:t>.</w:t>
      </w:r>
    </w:p>
    <w:p w14:paraId="31BAA58A" w14:textId="6F89A858" w:rsidR="002A50FC" w:rsidRPr="002A50FC" w:rsidRDefault="002A50FC" w:rsidP="002A50FC">
      <w:pPr>
        <w:pStyle w:val="Title"/>
        <w:rPr>
          <w:rStyle w:val="Emphasis"/>
          <w:i w:val="0"/>
          <w:iCs w:val="0"/>
        </w:rPr>
      </w:pPr>
      <w:r w:rsidRPr="008342AE">
        <w:rPr>
          <w:rStyle w:val="Emphasis"/>
          <w:b w:val="0"/>
          <w:bCs w:val="0"/>
          <w:i w:val="0"/>
          <w:iCs w:val="0"/>
        </w:rPr>
        <w:t>Question</w:t>
      </w:r>
      <w:r>
        <w:rPr>
          <w:rStyle w:val="Emphasis"/>
          <w:i w:val="0"/>
          <w:iCs w:val="0"/>
        </w:rPr>
        <w:t xml:space="preserve"> </w:t>
      </w:r>
      <w:r w:rsidRPr="008342AE">
        <w:rPr>
          <w:rStyle w:val="Emphasis"/>
          <w:i w:val="0"/>
          <w:iCs w:val="0"/>
        </w:rPr>
        <w:t>1</w:t>
      </w:r>
    </w:p>
    <w:tbl>
      <w:tblPr>
        <w:tblStyle w:val="TableGrid"/>
        <w:tblW w:w="0" w:type="auto"/>
        <w:tblLook w:val="04A0" w:firstRow="1" w:lastRow="0" w:firstColumn="1" w:lastColumn="0" w:noHBand="0" w:noVBand="1"/>
      </w:tblPr>
      <w:tblGrid>
        <w:gridCol w:w="9350"/>
      </w:tblGrid>
      <w:tr w:rsidR="002A50FC" w14:paraId="70D9F694" w14:textId="77777777" w:rsidTr="002A50FC">
        <w:tc>
          <w:tcPr>
            <w:tcW w:w="9350" w:type="dxa"/>
          </w:tcPr>
          <w:p w14:paraId="6094197F" w14:textId="77777777" w:rsidR="003A2AE2" w:rsidRDefault="003A2AE2" w:rsidP="002A50FC">
            <w:pPr>
              <w:jc w:val="center"/>
              <w:rPr>
                <w:i/>
                <w:iCs/>
                <w:color w:val="404040" w:themeColor="text1" w:themeTint="BF"/>
              </w:rPr>
            </w:pPr>
          </w:p>
          <w:p w14:paraId="236AF0A9" w14:textId="5E46E38A" w:rsidR="002A50FC" w:rsidRDefault="002A50FC" w:rsidP="002A50FC">
            <w:pPr>
              <w:jc w:val="center"/>
              <w:rPr>
                <w:i/>
                <w:iCs/>
                <w:color w:val="404040" w:themeColor="text1" w:themeTint="BF"/>
              </w:rPr>
            </w:pPr>
            <w:r w:rsidRPr="002A50FC">
              <w:rPr>
                <w:i/>
                <w:iCs/>
                <w:color w:val="404040" w:themeColor="text1" w:themeTint="BF"/>
              </w:rPr>
              <w:drawing>
                <wp:inline distT="0" distB="0" distL="0" distR="0" wp14:anchorId="28101D80" wp14:editId="0344E718">
                  <wp:extent cx="5295900" cy="479403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812" cy="4801197"/>
                          </a:xfrm>
                          <a:prstGeom prst="rect">
                            <a:avLst/>
                          </a:prstGeom>
                        </pic:spPr>
                      </pic:pic>
                    </a:graphicData>
                  </a:graphic>
                </wp:inline>
              </w:drawing>
            </w:r>
          </w:p>
          <w:p w14:paraId="3BEC3C81" w14:textId="056233D4" w:rsidR="002A50FC" w:rsidRDefault="002A50FC" w:rsidP="002A50FC">
            <w:pPr>
              <w:jc w:val="center"/>
              <w:rPr>
                <w:i/>
                <w:iCs/>
                <w:color w:val="404040" w:themeColor="text1" w:themeTint="BF"/>
              </w:rPr>
            </w:pPr>
          </w:p>
        </w:tc>
      </w:tr>
    </w:tbl>
    <w:p w14:paraId="63609AF3" w14:textId="77777777" w:rsidR="002A50FC" w:rsidRPr="0081102D" w:rsidRDefault="002A50FC" w:rsidP="00F338D0">
      <w:pPr>
        <w:rPr>
          <w:i/>
          <w:iCs/>
          <w:color w:val="404040" w:themeColor="text1" w:themeTint="BF"/>
        </w:rPr>
      </w:pPr>
    </w:p>
    <w:p w14:paraId="5FC3051C" w14:textId="77777777" w:rsidR="002A50FC" w:rsidRDefault="002A50FC" w:rsidP="009B405D"/>
    <w:p w14:paraId="35BF025A" w14:textId="02D5DE37" w:rsidR="00D32925" w:rsidRPr="00F164D5" w:rsidRDefault="002A50FC" w:rsidP="00F164D5">
      <w:pPr>
        <w:pStyle w:val="Title"/>
        <w:rPr>
          <w:rFonts w:asciiTheme="majorHAnsi" w:eastAsiaTheme="majorEastAsia" w:hAnsiTheme="majorHAnsi" w:cstheme="majorBidi"/>
          <w:smallCaps w:val="0"/>
          <w:color w:val="000000" w:themeColor="text1"/>
          <w:sz w:val="56"/>
          <w:szCs w:val="56"/>
        </w:rPr>
      </w:pPr>
      <w:r>
        <w:lastRenderedPageBreak/>
        <w:t xml:space="preserve">Question </w:t>
      </w:r>
      <w:r w:rsidRPr="008342AE">
        <w:rPr>
          <w:b/>
          <w:bCs/>
        </w:rPr>
        <w:t>2</w:t>
      </w:r>
      <w:r w:rsidR="00365167">
        <w:rPr>
          <w:noProof/>
        </w:rPr>
        <mc:AlternateContent>
          <mc:Choice Requires="wps">
            <w:drawing>
              <wp:inline distT="0" distB="0" distL="0" distR="0" wp14:anchorId="66820E0F" wp14:editId="109EEE75">
                <wp:extent cx="5953125" cy="748665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7486650"/>
                        </a:xfrm>
                        <a:prstGeom prst="rect">
                          <a:avLst/>
                        </a:prstGeom>
                        <a:solidFill>
                          <a:srgbClr val="FFFFFF"/>
                        </a:solidFill>
                        <a:ln w="9525">
                          <a:solidFill>
                            <a:srgbClr val="000000"/>
                          </a:solidFill>
                          <a:miter lim="800000"/>
                          <a:headEnd/>
                          <a:tailEnd/>
                        </a:ln>
                      </wps:spPr>
                      <wps:txbx>
                        <w:txbxContent>
                          <w:p w14:paraId="6E5494F4" w14:textId="780806BF" w:rsidR="001B7554" w:rsidRPr="00365167" w:rsidRDefault="001B7554" w:rsidP="001B7554">
                            <w:pPr>
                              <w:jc w:val="center"/>
                            </w:pPr>
                            <w:r>
                              <w:rPr>
                                <w:noProof/>
                              </w:rPr>
                              <w:drawing>
                                <wp:inline distT="0" distB="0" distL="0" distR="0" wp14:anchorId="01446CBF" wp14:editId="7190E783">
                                  <wp:extent cx="4731798" cy="288768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044" cy="2900039"/>
                                          </a:xfrm>
                                          <a:prstGeom prst="rect">
                                            <a:avLst/>
                                          </a:prstGeom>
                                        </pic:spPr>
                                      </pic:pic>
                                    </a:graphicData>
                                  </a:graphic>
                                </wp:inline>
                              </w:drawing>
                            </w:r>
                            <w:r>
                              <w:rPr>
                                <w:noProof/>
                              </w:rPr>
                              <w:drawing>
                                <wp:inline distT="0" distB="0" distL="0" distR="0" wp14:anchorId="4CAD32C3" wp14:editId="63D02710">
                                  <wp:extent cx="4733842" cy="214439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7127" cy="2164002"/>
                                          </a:xfrm>
                                          <a:prstGeom prst="rect">
                                            <a:avLst/>
                                          </a:prstGeom>
                                        </pic:spPr>
                                      </pic:pic>
                                    </a:graphicData>
                                  </a:graphic>
                                </wp:inline>
                              </w:drawing>
                            </w:r>
                            <w:r>
                              <w:rPr>
                                <w:noProof/>
                              </w:rPr>
                              <w:drawing>
                                <wp:inline distT="0" distB="0" distL="0" distR="0" wp14:anchorId="6F33DD92" wp14:editId="3823C4C0">
                                  <wp:extent cx="4745726"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4979" cy="230292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66820E0F" id="_x0000_t202" coordsize="21600,21600" o:spt="202" path="m,l,21600r21600,l21600,xe">
                <v:stroke joinstyle="miter"/>
                <v:path gradientshapeok="t" o:connecttype="rect"/>
              </v:shapetype>
              <v:shape id="Text Box 2" o:spid="_x0000_s1026" type="#_x0000_t202" style="width:468.75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">
                <v:textbox>
                  <w:txbxContent>
                    <w:p w14:paraId="6E5494F4" w14:textId="780806BF" w:rsidR="001B7554" w:rsidRPr="00365167" w:rsidRDefault="001B7554" w:rsidP="001B7554">
                      <w:pPr>
                        <w:jc w:val="center"/>
                      </w:pPr>
                      <w:r>
                        <w:rPr>
                          <w:noProof/>
                        </w:rPr>
                        <w:drawing>
                          <wp:inline distT="0" distB="0" distL="0" distR="0" wp14:anchorId="01446CBF" wp14:editId="7190E783">
                            <wp:extent cx="4731798" cy="288768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044" cy="2900039"/>
                                    </a:xfrm>
                                    <a:prstGeom prst="rect">
                                      <a:avLst/>
                                    </a:prstGeom>
                                  </pic:spPr>
                                </pic:pic>
                              </a:graphicData>
                            </a:graphic>
                          </wp:inline>
                        </w:drawing>
                      </w:r>
                      <w:r>
                        <w:rPr>
                          <w:noProof/>
                        </w:rPr>
                        <w:drawing>
                          <wp:inline distT="0" distB="0" distL="0" distR="0" wp14:anchorId="4CAD32C3" wp14:editId="63D02710">
                            <wp:extent cx="4733842" cy="214439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7127" cy="2164002"/>
                                    </a:xfrm>
                                    <a:prstGeom prst="rect">
                                      <a:avLst/>
                                    </a:prstGeom>
                                  </pic:spPr>
                                </pic:pic>
                              </a:graphicData>
                            </a:graphic>
                          </wp:inline>
                        </w:drawing>
                      </w:r>
                      <w:r>
                        <w:rPr>
                          <w:noProof/>
                        </w:rPr>
                        <w:drawing>
                          <wp:inline distT="0" distB="0" distL="0" distR="0" wp14:anchorId="6F33DD92" wp14:editId="3823C4C0">
                            <wp:extent cx="4745726"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4979" cy="2302925"/>
                                    </a:xfrm>
                                    <a:prstGeom prst="rect">
                                      <a:avLst/>
                                    </a:prstGeom>
                                  </pic:spPr>
                                </pic:pic>
                              </a:graphicData>
                            </a:graphic>
                          </wp:inline>
                        </w:drawing>
                      </w:r>
                    </w:p>
                  </w:txbxContent>
                </v:textbox>
                <w10:anchorlock/>
              </v:shape>
            </w:pict>
          </mc:Fallback>
        </mc:AlternateContent>
      </w:r>
    </w:p>
    <w:p w14:paraId="7A223463" w14:textId="7A2D450D" w:rsidR="00821A6A" w:rsidRDefault="00821A6A" w:rsidP="00821A6A">
      <w:pPr>
        <w:pStyle w:val="Heading1"/>
      </w:pPr>
      <w:r>
        <w:lastRenderedPageBreak/>
        <w:t>Corrected Assignment</w:t>
      </w:r>
    </w:p>
    <w:p w14:paraId="4BD1BE0B" w14:textId="34ADB4B4" w:rsidR="003351EF" w:rsidRDefault="000572F7" w:rsidP="003351EF">
      <w:pPr>
        <w:rPr>
          <w:rStyle w:val="SubtleEmphasis"/>
        </w:rPr>
      </w:pPr>
      <w:r>
        <w:rPr>
          <w:rStyle w:val="SubtleEmphasis"/>
        </w:rPr>
        <w:t>I will use this section to post my new, corrected assignment.</w:t>
      </w:r>
    </w:p>
    <w:p w14:paraId="42104FE8" w14:textId="3D6D563D" w:rsidR="00530C63" w:rsidRDefault="007F4CD6" w:rsidP="007F4CD6">
      <w:pPr>
        <w:pStyle w:val="Title"/>
        <w:rPr>
          <w:rStyle w:val="SubtleEmphasis"/>
          <w:i w:val="0"/>
          <w:iCs w:val="0"/>
        </w:rPr>
      </w:pPr>
      <w:r>
        <w:rPr>
          <w:rStyle w:val="SubtleEmphasis"/>
          <w:i w:val="0"/>
          <w:iCs w:val="0"/>
        </w:rPr>
        <w:t xml:space="preserve">Question </w:t>
      </w:r>
      <w:r>
        <w:rPr>
          <w:rStyle w:val="SubtleEmphasis"/>
          <w:b/>
          <w:bCs/>
          <w:i w:val="0"/>
          <w:iCs w:val="0"/>
        </w:rPr>
        <w:t>1</w:t>
      </w:r>
    </w:p>
    <w:p w14:paraId="3CF338FE" w14:textId="5760C979" w:rsidR="009924F8" w:rsidRDefault="009924F8" w:rsidP="007F4CD6">
      <w:r w:rsidRPr="009924F8">
        <w:drawing>
          <wp:inline distT="0" distB="0" distL="0" distR="0" wp14:anchorId="371E0717" wp14:editId="7E6BB43D">
            <wp:extent cx="5943600" cy="4721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21225"/>
                    </a:xfrm>
                    <a:prstGeom prst="rect">
                      <a:avLst/>
                    </a:prstGeom>
                  </pic:spPr>
                </pic:pic>
              </a:graphicData>
            </a:graphic>
          </wp:inline>
        </w:drawing>
      </w:r>
    </w:p>
    <w:p w14:paraId="7A46DD56" w14:textId="77777777" w:rsidR="003B7CD3" w:rsidRDefault="003B7CD3">
      <w:pPr>
        <w:rPr>
          <w:smallCaps/>
          <w:color w:val="262626" w:themeColor="text1" w:themeTint="D9"/>
          <w:sz w:val="52"/>
          <w:szCs w:val="52"/>
        </w:rPr>
      </w:pPr>
      <w:r>
        <w:br w:type="page"/>
      </w:r>
    </w:p>
    <w:p w14:paraId="543F6BAA" w14:textId="0FD505A9" w:rsidR="007F4CD6" w:rsidRDefault="007F4CD6" w:rsidP="007F4CD6">
      <w:pPr>
        <w:pStyle w:val="Title"/>
      </w:pPr>
      <w:r>
        <w:lastRenderedPageBreak/>
        <w:t xml:space="preserve">Question </w:t>
      </w:r>
      <w:r>
        <w:rPr>
          <w:b/>
          <w:bCs/>
        </w:rPr>
        <w:t>2</w:t>
      </w:r>
    </w:p>
    <w:tbl>
      <w:tblPr>
        <w:tblStyle w:val="TableGrid"/>
        <w:tblW w:w="0" w:type="auto"/>
        <w:tblLook w:val="04A0" w:firstRow="1" w:lastRow="0" w:firstColumn="1" w:lastColumn="0" w:noHBand="0" w:noVBand="1"/>
      </w:tblPr>
      <w:tblGrid>
        <w:gridCol w:w="1975"/>
        <w:gridCol w:w="7375"/>
      </w:tblGrid>
      <w:tr w:rsidR="009F748A" w14:paraId="216FD6F6" w14:textId="77777777" w:rsidTr="009F748A">
        <w:tc>
          <w:tcPr>
            <w:tcW w:w="1975" w:type="dxa"/>
          </w:tcPr>
          <w:p w14:paraId="0A7CB8FF" w14:textId="7CB02487" w:rsidR="009F748A" w:rsidRPr="009F748A" w:rsidRDefault="009F748A" w:rsidP="007F4CD6">
            <w:pPr>
              <w:rPr>
                <w:b/>
                <w:bCs/>
              </w:rPr>
            </w:pPr>
            <w:r w:rsidRPr="009F748A">
              <w:rPr>
                <w:b/>
                <w:bCs/>
              </w:rPr>
              <w:t>Use Case</w:t>
            </w:r>
          </w:p>
        </w:tc>
        <w:tc>
          <w:tcPr>
            <w:tcW w:w="7375" w:type="dxa"/>
          </w:tcPr>
          <w:p w14:paraId="6DD1B73F" w14:textId="524AC37B" w:rsidR="009F748A" w:rsidRDefault="009F748A" w:rsidP="007F4CD6">
            <w:r>
              <w:t>Enter Shipment Arrival</w:t>
            </w:r>
          </w:p>
        </w:tc>
      </w:tr>
      <w:tr w:rsidR="009F748A" w14:paraId="64F9E0C2" w14:textId="77777777" w:rsidTr="009F748A">
        <w:tc>
          <w:tcPr>
            <w:tcW w:w="1975" w:type="dxa"/>
          </w:tcPr>
          <w:p w14:paraId="5A966492" w14:textId="52663B9E" w:rsidR="009F748A" w:rsidRPr="009F748A" w:rsidRDefault="009F748A" w:rsidP="007F4CD6">
            <w:pPr>
              <w:rPr>
                <w:b/>
                <w:bCs/>
              </w:rPr>
            </w:pPr>
            <w:r w:rsidRPr="009F748A">
              <w:rPr>
                <w:b/>
                <w:bCs/>
              </w:rPr>
              <w:t>Actors</w:t>
            </w:r>
          </w:p>
        </w:tc>
        <w:tc>
          <w:tcPr>
            <w:tcW w:w="7375" w:type="dxa"/>
          </w:tcPr>
          <w:p w14:paraId="569D20A3" w14:textId="58695DFF" w:rsidR="009F748A" w:rsidRDefault="009F748A" w:rsidP="007F4CD6">
            <w:r>
              <w:t>Elevator Manager</w:t>
            </w:r>
          </w:p>
        </w:tc>
      </w:tr>
      <w:tr w:rsidR="009F748A" w14:paraId="0F115DD8" w14:textId="77777777" w:rsidTr="009F748A">
        <w:tc>
          <w:tcPr>
            <w:tcW w:w="1975" w:type="dxa"/>
          </w:tcPr>
          <w:p w14:paraId="6130609F" w14:textId="46CF0280" w:rsidR="009F748A" w:rsidRPr="009F748A" w:rsidRDefault="009F748A" w:rsidP="007F4CD6">
            <w:pPr>
              <w:rPr>
                <w:b/>
                <w:bCs/>
              </w:rPr>
            </w:pPr>
            <w:r w:rsidRPr="009F748A">
              <w:rPr>
                <w:b/>
                <w:bCs/>
              </w:rPr>
              <w:t>Flow of Events</w:t>
            </w:r>
          </w:p>
        </w:tc>
        <w:tc>
          <w:tcPr>
            <w:tcW w:w="7375" w:type="dxa"/>
          </w:tcPr>
          <w:p w14:paraId="2C5C6A67" w14:textId="77777777" w:rsidR="009F748A" w:rsidRDefault="009F748A" w:rsidP="009F748A">
            <w:pPr>
              <w:pStyle w:val="ListParagraph"/>
              <w:numPr>
                <w:ilvl w:val="0"/>
                <w:numId w:val="49"/>
              </w:numPr>
            </w:pPr>
            <w:r>
              <w:t>Elevator Manager selects New Shipment on UI.</w:t>
            </w:r>
          </w:p>
          <w:p w14:paraId="37B68FBC" w14:textId="77777777" w:rsidR="009F748A" w:rsidRDefault="009F748A" w:rsidP="009F748A">
            <w:pPr>
              <w:pStyle w:val="ListParagraph"/>
              <w:numPr>
                <w:ilvl w:val="0"/>
                <w:numId w:val="49"/>
              </w:numPr>
            </w:pPr>
            <w:r>
              <w:t>System will display entry form for new shipment.</w:t>
            </w:r>
          </w:p>
          <w:p w14:paraId="2B2E0AE1" w14:textId="77777777" w:rsidR="009F748A" w:rsidRDefault="009F748A" w:rsidP="009F748A">
            <w:pPr>
              <w:pStyle w:val="ListParagraph"/>
              <w:numPr>
                <w:ilvl w:val="0"/>
                <w:numId w:val="49"/>
              </w:numPr>
            </w:pPr>
            <w:r>
              <w:t>Elevator Manager enters required data.</w:t>
            </w:r>
          </w:p>
          <w:p w14:paraId="786220A8" w14:textId="77777777" w:rsidR="009F748A" w:rsidRDefault="009F748A" w:rsidP="009F748A">
            <w:pPr>
              <w:pStyle w:val="ListParagraph"/>
              <w:numPr>
                <w:ilvl w:val="0"/>
                <w:numId w:val="49"/>
              </w:numPr>
            </w:pPr>
            <w:r>
              <w:t>System will validate data.</w:t>
            </w:r>
          </w:p>
          <w:p w14:paraId="726CAABA" w14:textId="6CC80335" w:rsidR="009F748A" w:rsidRDefault="009F748A" w:rsidP="009F748A">
            <w:pPr>
              <w:pStyle w:val="ListParagraph"/>
              <w:numPr>
                <w:ilvl w:val="0"/>
                <w:numId w:val="49"/>
              </w:numPr>
            </w:pPr>
            <w:r>
              <w:t xml:space="preserve">System will allocate the shipment using </w:t>
            </w:r>
            <w:r>
              <w:rPr>
                <w:b/>
                <w:bCs/>
              </w:rPr>
              <w:t>Allocate Silo</w:t>
            </w:r>
            <w:r>
              <w:t>.</w:t>
            </w:r>
          </w:p>
          <w:p w14:paraId="502FFC04" w14:textId="49A27BAE" w:rsidR="003B7CD3" w:rsidRDefault="003B7CD3" w:rsidP="009F748A">
            <w:pPr>
              <w:pStyle w:val="ListParagraph"/>
              <w:numPr>
                <w:ilvl w:val="0"/>
                <w:numId w:val="49"/>
              </w:numPr>
            </w:pPr>
            <w:r>
              <w:t>System will add transaction log for the shipment.</w:t>
            </w:r>
          </w:p>
          <w:p w14:paraId="17F78E0E" w14:textId="5B8BB412" w:rsidR="009F748A" w:rsidRDefault="009F748A" w:rsidP="009F748A">
            <w:pPr>
              <w:pStyle w:val="ListParagraph"/>
              <w:numPr>
                <w:ilvl w:val="0"/>
                <w:numId w:val="49"/>
              </w:numPr>
            </w:pPr>
            <w:r>
              <w:t>System will show results for the shipment.</w:t>
            </w:r>
          </w:p>
        </w:tc>
      </w:tr>
      <w:tr w:rsidR="009F748A" w14:paraId="636CEBA3" w14:textId="77777777" w:rsidTr="009F748A">
        <w:tc>
          <w:tcPr>
            <w:tcW w:w="1975" w:type="dxa"/>
          </w:tcPr>
          <w:p w14:paraId="2849E822" w14:textId="5C01E41F" w:rsidR="009F748A" w:rsidRDefault="009F748A" w:rsidP="007F4CD6">
            <w:r w:rsidRPr="009F748A">
              <w:rPr>
                <w:b/>
                <w:bCs/>
              </w:rPr>
              <w:t>Entry</w:t>
            </w:r>
            <w:r>
              <w:t xml:space="preserve"> </w:t>
            </w:r>
            <w:r w:rsidRPr="009F748A">
              <w:rPr>
                <w:b/>
                <w:bCs/>
              </w:rPr>
              <w:t>Conditions</w:t>
            </w:r>
          </w:p>
        </w:tc>
        <w:tc>
          <w:tcPr>
            <w:tcW w:w="7375" w:type="dxa"/>
          </w:tcPr>
          <w:p w14:paraId="365B30D3" w14:textId="5C8D8569" w:rsidR="009F748A" w:rsidRDefault="009F748A" w:rsidP="007F4CD6">
            <w:r>
              <w:t>Elevator Manager must select New Shipment on UI.</w:t>
            </w:r>
          </w:p>
        </w:tc>
      </w:tr>
      <w:tr w:rsidR="009F748A" w14:paraId="6F4F5E93" w14:textId="77777777" w:rsidTr="009F748A">
        <w:tc>
          <w:tcPr>
            <w:tcW w:w="1975" w:type="dxa"/>
          </w:tcPr>
          <w:p w14:paraId="6498B603" w14:textId="13CAAAB0" w:rsidR="009F748A" w:rsidRPr="009F748A" w:rsidRDefault="009F748A" w:rsidP="007F4CD6">
            <w:pPr>
              <w:rPr>
                <w:b/>
                <w:bCs/>
              </w:rPr>
            </w:pPr>
            <w:r w:rsidRPr="009F748A">
              <w:rPr>
                <w:b/>
                <w:bCs/>
              </w:rPr>
              <w:t>Exit Conditions</w:t>
            </w:r>
          </w:p>
        </w:tc>
        <w:tc>
          <w:tcPr>
            <w:tcW w:w="7375" w:type="dxa"/>
          </w:tcPr>
          <w:p w14:paraId="518B7D36" w14:textId="1AB2C0FB" w:rsidR="009F748A" w:rsidRDefault="009F748A" w:rsidP="007F4CD6">
            <w:r>
              <w:t>System will display allocation results.</w:t>
            </w:r>
          </w:p>
        </w:tc>
      </w:tr>
      <w:tr w:rsidR="009F748A" w14:paraId="413C82E9" w14:textId="77777777" w:rsidTr="009F748A">
        <w:tc>
          <w:tcPr>
            <w:tcW w:w="1975" w:type="dxa"/>
          </w:tcPr>
          <w:p w14:paraId="52EC2510" w14:textId="0B2421E5" w:rsidR="009F748A" w:rsidRPr="009F748A" w:rsidRDefault="009F748A" w:rsidP="007F4CD6">
            <w:pPr>
              <w:rPr>
                <w:b/>
                <w:bCs/>
              </w:rPr>
            </w:pPr>
            <w:r w:rsidRPr="009F748A">
              <w:rPr>
                <w:b/>
                <w:bCs/>
              </w:rPr>
              <w:t>Includes</w:t>
            </w:r>
          </w:p>
        </w:tc>
        <w:tc>
          <w:tcPr>
            <w:tcW w:w="7375" w:type="dxa"/>
          </w:tcPr>
          <w:p w14:paraId="4856B3CC" w14:textId="29D7F2A7" w:rsidR="009F748A" w:rsidRDefault="009F748A" w:rsidP="007F4CD6">
            <w:r>
              <w:t>None</w:t>
            </w:r>
          </w:p>
        </w:tc>
      </w:tr>
    </w:tbl>
    <w:p w14:paraId="3BDB9563" w14:textId="0661D87A" w:rsidR="007F4CD6" w:rsidRPr="007F4CD6" w:rsidRDefault="007F4CD6" w:rsidP="007F4CD6"/>
    <w:sectPr w:rsidR="007F4CD6" w:rsidRPr="007F4C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8BA0" w14:textId="77777777" w:rsidR="00802841" w:rsidRDefault="00802841" w:rsidP="006774FC">
      <w:pPr>
        <w:spacing w:after="0" w:line="240" w:lineRule="auto"/>
      </w:pPr>
      <w:r>
        <w:separator/>
      </w:r>
    </w:p>
  </w:endnote>
  <w:endnote w:type="continuationSeparator" w:id="0">
    <w:p w14:paraId="1AC9A3B6" w14:textId="77777777" w:rsidR="00802841" w:rsidRDefault="00802841" w:rsidP="0067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8F43" w14:textId="77777777" w:rsidR="00802841" w:rsidRDefault="00802841" w:rsidP="006774FC">
      <w:pPr>
        <w:spacing w:after="0" w:line="240" w:lineRule="auto"/>
      </w:pPr>
      <w:r>
        <w:separator/>
      </w:r>
    </w:p>
  </w:footnote>
  <w:footnote w:type="continuationSeparator" w:id="0">
    <w:p w14:paraId="4294D7CC" w14:textId="77777777" w:rsidR="00802841" w:rsidRDefault="00802841" w:rsidP="00677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4691714"/>
      <w:docPartObj>
        <w:docPartGallery w:val="Page Numbers (Top of Page)"/>
        <w:docPartUnique/>
      </w:docPartObj>
    </w:sdtPr>
    <w:sdtEndPr>
      <w:rPr>
        <w:b/>
        <w:bCs/>
        <w:noProof/>
        <w:color w:val="auto"/>
        <w:spacing w:val="0"/>
      </w:rPr>
    </w:sdtEndPr>
    <w:sdtContent>
      <w:p w14:paraId="42FDE7AB" w14:textId="509AAB89" w:rsidR="00BF061C" w:rsidRDefault="00BF061C" w:rsidP="00616BB7">
        <w:pPr>
          <w:pStyle w:val="Header"/>
          <w:pBdr>
            <w:bottom w:val="single" w:sz="4" w:space="1" w:color="D9D9D9" w:themeColor="background1" w:themeShade="D9"/>
          </w:pBdr>
          <w:rPr>
            <w:b/>
            <w:bCs/>
          </w:rPr>
        </w:pPr>
        <w:r>
          <w:rPr>
            <w:color w:val="7F7F7F" w:themeColor="background1" w:themeShade="7F"/>
            <w:spacing w:val="60"/>
          </w:rPr>
          <w:t>HW</w:t>
        </w:r>
        <w:r w:rsidR="001B7554">
          <w:rPr>
            <w:color w:val="7F7F7F" w:themeColor="background1" w:themeShade="7F"/>
            <w:spacing w:val="60"/>
          </w:rPr>
          <w:t>5</w:t>
        </w:r>
        <w:r>
          <w:rPr>
            <w:color w:val="7F7F7F" w:themeColor="background1" w:themeShade="7F"/>
            <w:spacing w:val="60"/>
          </w:rPr>
          <w:t xml:space="preserve"> Critique      </w:t>
        </w:r>
        <w:r w:rsidR="00616BB7">
          <w:rPr>
            <w:color w:val="7F7F7F" w:themeColor="background1" w:themeShade="7F"/>
            <w:spacing w:val="60"/>
          </w:rPr>
          <w:t xml:space="preserve">        </w:t>
        </w:r>
        <w:r>
          <w:rPr>
            <w:color w:val="7F7F7F" w:themeColor="background1" w:themeShade="7F"/>
            <w:spacing w:val="60"/>
          </w:rPr>
          <w:t xml:space="preserve">                                         Posto</w:t>
        </w:r>
        <w:r w:rsidR="00F36C20">
          <w:rPr>
            <w:color w:val="7F7F7F" w:themeColor="background1" w:themeShade="7F"/>
            <w:spacing w:val="60"/>
          </w:rPr>
          <w:t xml:space="preserve">n </w:t>
        </w:r>
        <w:r>
          <w:t>|</w:t>
        </w:r>
        <w:r w:rsidR="003F3802">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7DED6F25" w14:textId="77777777" w:rsidR="00BF061C" w:rsidRDefault="00BF0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176"/>
    <w:multiLevelType w:val="hybridMultilevel"/>
    <w:tmpl w:val="50AEA92E"/>
    <w:lvl w:ilvl="0" w:tplc="1662F50C">
      <w:start w:val="1"/>
      <w:numFmt w:val="decimalZero"/>
      <w:lvlText w:val="%1."/>
      <w:lvlJc w:val="left"/>
      <w:pPr>
        <w:ind w:left="1560" w:hanging="4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D802B6D"/>
    <w:multiLevelType w:val="hybridMultilevel"/>
    <w:tmpl w:val="9E441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820460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63210D7"/>
    <w:multiLevelType w:val="hybridMultilevel"/>
    <w:tmpl w:val="AF6066DA"/>
    <w:lvl w:ilvl="0" w:tplc="C44E8820">
      <w:start w:val="1"/>
      <w:numFmt w:val="decimalZero"/>
      <w:lvlText w:val="%1."/>
      <w:lvlJc w:val="left"/>
      <w:pPr>
        <w:ind w:left="1140" w:hanging="420"/>
      </w:pPr>
      <w:rPr>
        <w:rFonts w:hint="default"/>
      </w:rPr>
    </w:lvl>
    <w:lvl w:ilvl="1" w:tplc="84448CEC">
      <w:start w:val="1"/>
      <mc:AlternateContent>
        <mc:Choice Requires="w14">
          <w:numFmt w:val="custom" w:format="001, 002, 003, ..."/>
        </mc:Choice>
        <mc:Fallback>
          <w:numFmt w:val="decimal"/>
        </mc:Fallback>
      </mc:AlternateContent>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040ECA"/>
    <w:multiLevelType w:val="hybridMultilevel"/>
    <w:tmpl w:val="B232C69A"/>
    <w:lvl w:ilvl="0" w:tplc="84448CEC">
      <w:start w:val="1"/>
      <mc:AlternateContent>
        <mc:Choice Requires="w14">
          <w:numFmt w:val="custom" w:format="001, 002, 003, ..."/>
        </mc:Choice>
        <mc:Fallback>
          <w:numFmt w:val="decimal"/>
        </mc:Fallback>
      </mc:AlternateConten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A7C80"/>
    <w:multiLevelType w:val="hybridMultilevel"/>
    <w:tmpl w:val="CD04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319F7"/>
    <w:multiLevelType w:val="hybridMultilevel"/>
    <w:tmpl w:val="A998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A6A72"/>
    <w:multiLevelType w:val="hybridMultilevel"/>
    <w:tmpl w:val="1352A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94E6C"/>
    <w:multiLevelType w:val="hybridMultilevel"/>
    <w:tmpl w:val="1786E3FA"/>
    <w:lvl w:ilvl="0" w:tplc="99FE34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63320"/>
    <w:multiLevelType w:val="hybridMultilevel"/>
    <w:tmpl w:val="880E1B0C"/>
    <w:lvl w:ilvl="0" w:tplc="C1380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7"/>
  </w:num>
  <w:num w:numId="32">
    <w:abstractNumId w:val="5"/>
  </w:num>
  <w:num w:numId="33">
    <w:abstractNumId w:val="4"/>
  </w:num>
  <w:num w:numId="34">
    <w:abstractNumId w:val="9"/>
  </w:num>
  <w:num w:numId="35">
    <w:abstractNumId w:val="8"/>
  </w:num>
  <w:num w:numId="36">
    <w:abstractNumId w:val="3"/>
  </w:num>
  <w:num w:numId="37">
    <w:abstractNumId w:val="0"/>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6"/>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03"/>
    <w:rsid w:val="00014AD2"/>
    <w:rsid w:val="00040B2D"/>
    <w:rsid w:val="00051F73"/>
    <w:rsid w:val="000572F7"/>
    <w:rsid w:val="000827BF"/>
    <w:rsid w:val="00084730"/>
    <w:rsid w:val="000A24EC"/>
    <w:rsid w:val="000A3229"/>
    <w:rsid w:val="000A621A"/>
    <w:rsid w:val="000B31A3"/>
    <w:rsid w:val="000C6F89"/>
    <w:rsid w:val="000D02BC"/>
    <w:rsid w:val="000D0806"/>
    <w:rsid w:val="000F3556"/>
    <w:rsid w:val="000F40F7"/>
    <w:rsid w:val="0011144F"/>
    <w:rsid w:val="00126DFC"/>
    <w:rsid w:val="00144375"/>
    <w:rsid w:val="00147E84"/>
    <w:rsid w:val="001535A0"/>
    <w:rsid w:val="00153A31"/>
    <w:rsid w:val="001628B6"/>
    <w:rsid w:val="001A3FCB"/>
    <w:rsid w:val="001B7554"/>
    <w:rsid w:val="001E6947"/>
    <w:rsid w:val="00200622"/>
    <w:rsid w:val="002123BC"/>
    <w:rsid w:val="0023106B"/>
    <w:rsid w:val="00240D6B"/>
    <w:rsid w:val="00253F00"/>
    <w:rsid w:val="002541CB"/>
    <w:rsid w:val="00254665"/>
    <w:rsid w:val="00254CD5"/>
    <w:rsid w:val="00257FCA"/>
    <w:rsid w:val="0026289E"/>
    <w:rsid w:val="002A50FC"/>
    <w:rsid w:val="002C0062"/>
    <w:rsid w:val="002D0AA1"/>
    <w:rsid w:val="002E2CC9"/>
    <w:rsid w:val="002E6ECC"/>
    <w:rsid w:val="002F1C56"/>
    <w:rsid w:val="00321D21"/>
    <w:rsid w:val="003307CD"/>
    <w:rsid w:val="003351EF"/>
    <w:rsid w:val="003408A5"/>
    <w:rsid w:val="00365167"/>
    <w:rsid w:val="003669E0"/>
    <w:rsid w:val="003A2AE2"/>
    <w:rsid w:val="003B7CD3"/>
    <w:rsid w:val="003D7B3E"/>
    <w:rsid w:val="003E15AF"/>
    <w:rsid w:val="003F3802"/>
    <w:rsid w:val="00414311"/>
    <w:rsid w:val="00417C0E"/>
    <w:rsid w:val="00423F08"/>
    <w:rsid w:val="004254D3"/>
    <w:rsid w:val="00436B9B"/>
    <w:rsid w:val="004C3D77"/>
    <w:rsid w:val="004D5DDC"/>
    <w:rsid w:val="004F378C"/>
    <w:rsid w:val="004F469D"/>
    <w:rsid w:val="004F79E9"/>
    <w:rsid w:val="00506D05"/>
    <w:rsid w:val="005218AC"/>
    <w:rsid w:val="00530C63"/>
    <w:rsid w:val="00536B2D"/>
    <w:rsid w:val="00544579"/>
    <w:rsid w:val="00547C63"/>
    <w:rsid w:val="0055533A"/>
    <w:rsid w:val="00566979"/>
    <w:rsid w:val="005738BC"/>
    <w:rsid w:val="005C4D47"/>
    <w:rsid w:val="005C693D"/>
    <w:rsid w:val="005D61E7"/>
    <w:rsid w:val="005E5D90"/>
    <w:rsid w:val="00607344"/>
    <w:rsid w:val="0061603E"/>
    <w:rsid w:val="00616BB7"/>
    <w:rsid w:val="00630582"/>
    <w:rsid w:val="00636F53"/>
    <w:rsid w:val="00637043"/>
    <w:rsid w:val="006625BE"/>
    <w:rsid w:val="00665D18"/>
    <w:rsid w:val="006670C2"/>
    <w:rsid w:val="00667747"/>
    <w:rsid w:val="006774FC"/>
    <w:rsid w:val="0069596F"/>
    <w:rsid w:val="006A30BC"/>
    <w:rsid w:val="006B0B06"/>
    <w:rsid w:val="006B59B4"/>
    <w:rsid w:val="006B7E45"/>
    <w:rsid w:val="006C24DC"/>
    <w:rsid w:val="00704DA7"/>
    <w:rsid w:val="007063FD"/>
    <w:rsid w:val="00724542"/>
    <w:rsid w:val="007452D6"/>
    <w:rsid w:val="00745E3B"/>
    <w:rsid w:val="00753427"/>
    <w:rsid w:val="00772CCE"/>
    <w:rsid w:val="00781467"/>
    <w:rsid w:val="007845F4"/>
    <w:rsid w:val="00792C57"/>
    <w:rsid w:val="00792FFA"/>
    <w:rsid w:val="007A248E"/>
    <w:rsid w:val="007B1CA7"/>
    <w:rsid w:val="007B422E"/>
    <w:rsid w:val="007D607B"/>
    <w:rsid w:val="007F1E9E"/>
    <w:rsid w:val="007F4CD6"/>
    <w:rsid w:val="007F720A"/>
    <w:rsid w:val="008007F1"/>
    <w:rsid w:val="00802841"/>
    <w:rsid w:val="0080340C"/>
    <w:rsid w:val="008040E1"/>
    <w:rsid w:val="0081090D"/>
    <w:rsid w:val="0081102D"/>
    <w:rsid w:val="00815249"/>
    <w:rsid w:val="00817239"/>
    <w:rsid w:val="00821A6A"/>
    <w:rsid w:val="008315C8"/>
    <w:rsid w:val="008342AE"/>
    <w:rsid w:val="008666AD"/>
    <w:rsid w:val="008816C3"/>
    <w:rsid w:val="00895DA3"/>
    <w:rsid w:val="008A1398"/>
    <w:rsid w:val="008D297E"/>
    <w:rsid w:val="00900691"/>
    <w:rsid w:val="009233E7"/>
    <w:rsid w:val="00940DA1"/>
    <w:rsid w:val="009445A1"/>
    <w:rsid w:val="009924F8"/>
    <w:rsid w:val="009B405D"/>
    <w:rsid w:val="009C38C1"/>
    <w:rsid w:val="009F748A"/>
    <w:rsid w:val="00A44693"/>
    <w:rsid w:val="00A4683B"/>
    <w:rsid w:val="00A63A70"/>
    <w:rsid w:val="00A72291"/>
    <w:rsid w:val="00AB03C3"/>
    <w:rsid w:val="00AC67B6"/>
    <w:rsid w:val="00AD14E7"/>
    <w:rsid w:val="00AD39F2"/>
    <w:rsid w:val="00AF6CC5"/>
    <w:rsid w:val="00B44BC1"/>
    <w:rsid w:val="00B57928"/>
    <w:rsid w:val="00B604ED"/>
    <w:rsid w:val="00B71CE3"/>
    <w:rsid w:val="00B9643C"/>
    <w:rsid w:val="00BD6F86"/>
    <w:rsid w:val="00BF016D"/>
    <w:rsid w:val="00BF061C"/>
    <w:rsid w:val="00BF32F8"/>
    <w:rsid w:val="00C65526"/>
    <w:rsid w:val="00C8479F"/>
    <w:rsid w:val="00C857B0"/>
    <w:rsid w:val="00C903B8"/>
    <w:rsid w:val="00CA7DB7"/>
    <w:rsid w:val="00CB6C35"/>
    <w:rsid w:val="00CC6D5F"/>
    <w:rsid w:val="00CD55EB"/>
    <w:rsid w:val="00D13FF0"/>
    <w:rsid w:val="00D31767"/>
    <w:rsid w:val="00D32925"/>
    <w:rsid w:val="00D577E2"/>
    <w:rsid w:val="00D63E6F"/>
    <w:rsid w:val="00D81D0F"/>
    <w:rsid w:val="00DA14B7"/>
    <w:rsid w:val="00DB1C63"/>
    <w:rsid w:val="00DB6F03"/>
    <w:rsid w:val="00DD50F4"/>
    <w:rsid w:val="00E04B5D"/>
    <w:rsid w:val="00E15D90"/>
    <w:rsid w:val="00E46D5F"/>
    <w:rsid w:val="00E57FB9"/>
    <w:rsid w:val="00E75870"/>
    <w:rsid w:val="00E82360"/>
    <w:rsid w:val="00E9246C"/>
    <w:rsid w:val="00E92478"/>
    <w:rsid w:val="00E92668"/>
    <w:rsid w:val="00E96C9D"/>
    <w:rsid w:val="00E97C51"/>
    <w:rsid w:val="00EC05B6"/>
    <w:rsid w:val="00EE4488"/>
    <w:rsid w:val="00EF4CBA"/>
    <w:rsid w:val="00EF5EA3"/>
    <w:rsid w:val="00F164D5"/>
    <w:rsid w:val="00F2150B"/>
    <w:rsid w:val="00F24D0D"/>
    <w:rsid w:val="00F338D0"/>
    <w:rsid w:val="00F36C20"/>
    <w:rsid w:val="00F51C80"/>
    <w:rsid w:val="00F56FEA"/>
    <w:rsid w:val="00F6601F"/>
    <w:rsid w:val="00F80E94"/>
    <w:rsid w:val="00F839CA"/>
    <w:rsid w:val="00FA2241"/>
    <w:rsid w:val="00FB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B1D48"/>
  <w15:chartTrackingRefBased/>
  <w15:docId w15:val="{F1516782-665C-4844-95F9-DB3F01FD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DB7"/>
    <w:rPr>
      <w:sz w:val="22"/>
    </w:rPr>
  </w:style>
  <w:style w:type="paragraph" w:styleId="Heading1">
    <w:name w:val="heading 1"/>
    <w:basedOn w:val="Normal"/>
    <w:next w:val="Normal"/>
    <w:link w:val="Heading1Char"/>
    <w:uiPriority w:val="9"/>
    <w:qFormat/>
    <w:rsid w:val="006670C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670C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670C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670C2"/>
    <w:pPr>
      <w:spacing w:after="0"/>
      <w:jc w:val="left"/>
      <w:outlineLvl w:val="3"/>
    </w:pPr>
    <w:rPr>
      <w:i/>
      <w:iCs/>
      <w:smallCaps/>
      <w:spacing w:val="10"/>
      <w:szCs w:val="22"/>
    </w:rPr>
  </w:style>
  <w:style w:type="paragraph" w:styleId="Heading5">
    <w:name w:val="heading 5"/>
    <w:basedOn w:val="Normal"/>
    <w:next w:val="Normal"/>
    <w:link w:val="Heading5Char"/>
    <w:uiPriority w:val="9"/>
    <w:unhideWhenUsed/>
    <w:qFormat/>
    <w:rsid w:val="006670C2"/>
    <w:pPr>
      <w:spacing w:after="0"/>
      <w:jc w:val="left"/>
      <w:outlineLvl w:val="4"/>
    </w:pPr>
    <w:rPr>
      <w:smallCaps/>
      <w:color w:val="C2260C" w:themeColor="accent6" w:themeShade="BF"/>
      <w:spacing w:val="10"/>
      <w:szCs w:val="22"/>
    </w:rPr>
  </w:style>
  <w:style w:type="paragraph" w:styleId="Heading6">
    <w:name w:val="heading 6"/>
    <w:basedOn w:val="Normal"/>
    <w:next w:val="Normal"/>
    <w:link w:val="Heading6Char"/>
    <w:uiPriority w:val="9"/>
    <w:semiHidden/>
    <w:unhideWhenUsed/>
    <w:qFormat/>
    <w:rsid w:val="006670C2"/>
    <w:pPr>
      <w:spacing w:after="0"/>
      <w:jc w:val="left"/>
      <w:outlineLvl w:val="5"/>
    </w:pPr>
    <w:rPr>
      <w:smallCaps/>
      <w:color w:val="F14124" w:themeColor="accent6"/>
      <w:spacing w:val="5"/>
      <w:szCs w:val="22"/>
    </w:rPr>
  </w:style>
  <w:style w:type="paragraph" w:styleId="Heading7">
    <w:name w:val="heading 7"/>
    <w:basedOn w:val="Normal"/>
    <w:next w:val="Normal"/>
    <w:link w:val="Heading7Char"/>
    <w:uiPriority w:val="9"/>
    <w:semiHidden/>
    <w:unhideWhenUsed/>
    <w:qFormat/>
    <w:rsid w:val="006670C2"/>
    <w:pPr>
      <w:spacing w:after="0"/>
      <w:jc w:val="left"/>
      <w:outlineLvl w:val="6"/>
    </w:pPr>
    <w:rPr>
      <w:b/>
      <w:bCs/>
      <w:smallCaps/>
      <w:color w:val="F14124" w:themeColor="accent6"/>
      <w:spacing w:val="10"/>
    </w:rPr>
  </w:style>
  <w:style w:type="paragraph" w:styleId="Heading8">
    <w:name w:val="heading 8"/>
    <w:basedOn w:val="Normal"/>
    <w:next w:val="Normal"/>
    <w:link w:val="Heading8Char"/>
    <w:uiPriority w:val="9"/>
    <w:semiHidden/>
    <w:unhideWhenUsed/>
    <w:qFormat/>
    <w:rsid w:val="006670C2"/>
    <w:pPr>
      <w:spacing w:after="0"/>
      <w:jc w:val="left"/>
      <w:outlineLvl w:val="7"/>
    </w:pPr>
    <w:rPr>
      <w:b/>
      <w:bCs/>
      <w:i/>
      <w:iCs/>
      <w:smallCaps/>
      <w:color w:val="C2260C" w:themeColor="accent6" w:themeShade="BF"/>
    </w:rPr>
  </w:style>
  <w:style w:type="paragraph" w:styleId="Heading9">
    <w:name w:val="heading 9"/>
    <w:basedOn w:val="Normal"/>
    <w:next w:val="Normal"/>
    <w:link w:val="Heading9Char"/>
    <w:uiPriority w:val="9"/>
    <w:semiHidden/>
    <w:unhideWhenUsed/>
    <w:qFormat/>
    <w:rsid w:val="006670C2"/>
    <w:pPr>
      <w:spacing w:after="0"/>
      <w:jc w:val="left"/>
      <w:outlineLvl w:val="8"/>
    </w:pPr>
    <w:rPr>
      <w:b/>
      <w:bCs/>
      <w:i/>
      <w:iCs/>
      <w:smallCaps/>
      <w:color w:val="821908"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4FC"/>
  </w:style>
  <w:style w:type="paragraph" w:styleId="Footer">
    <w:name w:val="footer"/>
    <w:basedOn w:val="Normal"/>
    <w:link w:val="FooterChar"/>
    <w:uiPriority w:val="99"/>
    <w:unhideWhenUsed/>
    <w:rsid w:val="00677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4FC"/>
  </w:style>
  <w:style w:type="character" w:customStyle="1" w:styleId="Heading1Char">
    <w:name w:val="Heading 1 Char"/>
    <w:basedOn w:val="DefaultParagraphFont"/>
    <w:link w:val="Heading1"/>
    <w:uiPriority w:val="9"/>
    <w:rsid w:val="006670C2"/>
    <w:rPr>
      <w:smallCaps/>
      <w:spacing w:val="5"/>
      <w:sz w:val="32"/>
      <w:szCs w:val="32"/>
    </w:rPr>
  </w:style>
  <w:style w:type="character" w:customStyle="1" w:styleId="Heading2Char">
    <w:name w:val="Heading 2 Char"/>
    <w:basedOn w:val="DefaultParagraphFont"/>
    <w:link w:val="Heading2"/>
    <w:uiPriority w:val="9"/>
    <w:rsid w:val="006670C2"/>
    <w:rPr>
      <w:smallCaps/>
      <w:spacing w:val="5"/>
      <w:sz w:val="28"/>
      <w:szCs w:val="28"/>
    </w:rPr>
  </w:style>
  <w:style w:type="character" w:customStyle="1" w:styleId="Heading3Char">
    <w:name w:val="Heading 3 Char"/>
    <w:basedOn w:val="DefaultParagraphFont"/>
    <w:link w:val="Heading3"/>
    <w:uiPriority w:val="9"/>
    <w:rsid w:val="006670C2"/>
    <w:rPr>
      <w:smallCaps/>
      <w:spacing w:val="5"/>
      <w:sz w:val="24"/>
      <w:szCs w:val="24"/>
    </w:rPr>
  </w:style>
  <w:style w:type="character" w:customStyle="1" w:styleId="Heading4Char">
    <w:name w:val="Heading 4 Char"/>
    <w:basedOn w:val="DefaultParagraphFont"/>
    <w:link w:val="Heading4"/>
    <w:uiPriority w:val="9"/>
    <w:rsid w:val="006670C2"/>
    <w:rPr>
      <w:i/>
      <w:iCs/>
      <w:smallCaps/>
      <w:spacing w:val="10"/>
      <w:sz w:val="22"/>
      <w:szCs w:val="22"/>
    </w:rPr>
  </w:style>
  <w:style w:type="character" w:customStyle="1" w:styleId="Heading5Char">
    <w:name w:val="Heading 5 Char"/>
    <w:basedOn w:val="DefaultParagraphFont"/>
    <w:link w:val="Heading5"/>
    <w:uiPriority w:val="9"/>
    <w:rsid w:val="006670C2"/>
    <w:rPr>
      <w:smallCaps/>
      <w:color w:val="C2260C" w:themeColor="accent6" w:themeShade="BF"/>
      <w:spacing w:val="10"/>
      <w:sz w:val="22"/>
      <w:szCs w:val="22"/>
    </w:rPr>
  </w:style>
  <w:style w:type="character" w:customStyle="1" w:styleId="Heading6Char">
    <w:name w:val="Heading 6 Char"/>
    <w:basedOn w:val="DefaultParagraphFont"/>
    <w:link w:val="Heading6"/>
    <w:uiPriority w:val="9"/>
    <w:semiHidden/>
    <w:rsid w:val="006670C2"/>
    <w:rPr>
      <w:smallCaps/>
      <w:color w:val="F14124" w:themeColor="accent6"/>
      <w:spacing w:val="5"/>
      <w:sz w:val="22"/>
      <w:szCs w:val="22"/>
    </w:rPr>
  </w:style>
  <w:style w:type="character" w:customStyle="1" w:styleId="Heading7Char">
    <w:name w:val="Heading 7 Char"/>
    <w:basedOn w:val="DefaultParagraphFont"/>
    <w:link w:val="Heading7"/>
    <w:uiPriority w:val="9"/>
    <w:semiHidden/>
    <w:rsid w:val="006670C2"/>
    <w:rPr>
      <w:b/>
      <w:bCs/>
      <w:smallCaps/>
      <w:color w:val="F14124" w:themeColor="accent6"/>
      <w:spacing w:val="10"/>
    </w:rPr>
  </w:style>
  <w:style w:type="character" w:customStyle="1" w:styleId="Heading8Char">
    <w:name w:val="Heading 8 Char"/>
    <w:basedOn w:val="DefaultParagraphFont"/>
    <w:link w:val="Heading8"/>
    <w:uiPriority w:val="9"/>
    <w:semiHidden/>
    <w:rsid w:val="006670C2"/>
    <w:rPr>
      <w:b/>
      <w:bCs/>
      <w:i/>
      <w:iCs/>
      <w:smallCaps/>
      <w:color w:val="C2260C" w:themeColor="accent6" w:themeShade="BF"/>
    </w:rPr>
  </w:style>
  <w:style w:type="character" w:customStyle="1" w:styleId="Heading9Char">
    <w:name w:val="Heading 9 Char"/>
    <w:basedOn w:val="DefaultParagraphFont"/>
    <w:link w:val="Heading9"/>
    <w:uiPriority w:val="9"/>
    <w:semiHidden/>
    <w:rsid w:val="006670C2"/>
    <w:rPr>
      <w:b/>
      <w:bCs/>
      <w:i/>
      <w:iCs/>
      <w:smallCaps/>
      <w:color w:val="821908" w:themeColor="accent6" w:themeShade="80"/>
    </w:rPr>
  </w:style>
  <w:style w:type="paragraph" w:styleId="Caption">
    <w:name w:val="caption"/>
    <w:basedOn w:val="Normal"/>
    <w:next w:val="Normal"/>
    <w:uiPriority w:val="35"/>
    <w:semiHidden/>
    <w:unhideWhenUsed/>
    <w:qFormat/>
    <w:rsid w:val="006670C2"/>
    <w:rPr>
      <w:b/>
      <w:bCs/>
      <w:caps/>
      <w:sz w:val="16"/>
      <w:szCs w:val="16"/>
    </w:rPr>
  </w:style>
  <w:style w:type="paragraph" w:styleId="Title">
    <w:name w:val="Title"/>
    <w:basedOn w:val="Normal"/>
    <w:next w:val="Normal"/>
    <w:link w:val="TitleChar"/>
    <w:uiPriority w:val="10"/>
    <w:qFormat/>
    <w:rsid w:val="006670C2"/>
    <w:pPr>
      <w:pBdr>
        <w:top w:val="single" w:sz="8" w:space="1" w:color="F14124"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670C2"/>
    <w:rPr>
      <w:smallCaps/>
      <w:color w:val="262626" w:themeColor="text1" w:themeTint="D9"/>
      <w:sz w:val="52"/>
      <w:szCs w:val="52"/>
    </w:rPr>
  </w:style>
  <w:style w:type="paragraph" w:styleId="Subtitle">
    <w:name w:val="Subtitle"/>
    <w:basedOn w:val="Normal"/>
    <w:next w:val="Normal"/>
    <w:link w:val="SubtitleChar"/>
    <w:uiPriority w:val="11"/>
    <w:qFormat/>
    <w:rsid w:val="006670C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670C2"/>
    <w:rPr>
      <w:rFonts w:asciiTheme="majorHAnsi" w:eastAsiaTheme="majorEastAsia" w:hAnsiTheme="majorHAnsi" w:cstheme="majorBidi"/>
    </w:rPr>
  </w:style>
  <w:style w:type="character" w:styleId="Strong">
    <w:name w:val="Strong"/>
    <w:uiPriority w:val="22"/>
    <w:qFormat/>
    <w:rsid w:val="006670C2"/>
    <w:rPr>
      <w:b/>
      <w:bCs/>
      <w:color w:val="F14124" w:themeColor="accent6"/>
    </w:rPr>
  </w:style>
  <w:style w:type="character" w:styleId="Emphasis">
    <w:name w:val="Emphasis"/>
    <w:uiPriority w:val="20"/>
    <w:qFormat/>
    <w:rsid w:val="006670C2"/>
    <w:rPr>
      <w:b/>
      <w:bCs/>
      <w:i/>
      <w:iCs/>
      <w:spacing w:val="10"/>
    </w:rPr>
  </w:style>
  <w:style w:type="paragraph" w:styleId="NoSpacing">
    <w:name w:val="No Spacing"/>
    <w:uiPriority w:val="1"/>
    <w:qFormat/>
    <w:rsid w:val="006670C2"/>
    <w:pPr>
      <w:spacing w:after="0" w:line="240" w:lineRule="auto"/>
    </w:pPr>
  </w:style>
  <w:style w:type="paragraph" w:styleId="Quote">
    <w:name w:val="Quote"/>
    <w:basedOn w:val="Normal"/>
    <w:next w:val="Normal"/>
    <w:link w:val="QuoteChar"/>
    <w:uiPriority w:val="29"/>
    <w:qFormat/>
    <w:rsid w:val="006670C2"/>
    <w:rPr>
      <w:i/>
      <w:iCs/>
    </w:rPr>
  </w:style>
  <w:style w:type="character" w:customStyle="1" w:styleId="QuoteChar">
    <w:name w:val="Quote Char"/>
    <w:basedOn w:val="DefaultParagraphFont"/>
    <w:link w:val="Quote"/>
    <w:uiPriority w:val="29"/>
    <w:rsid w:val="006670C2"/>
    <w:rPr>
      <w:i/>
      <w:iCs/>
    </w:rPr>
  </w:style>
  <w:style w:type="paragraph" w:styleId="IntenseQuote">
    <w:name w:val="Intense Quote"/>
    <w:basedOn w:val="Normal"/>
    <w:next w:val="Normal"/>
    <w:link w:val="IntenseQuoteChar"/>
    <w:uiPriority w:val="30"/>
    <w:qFormat/>
    <w:rsid w:val="006670C2"/>
    <w:pPr>
      <w:pBdr>
        <w:top w:val="single" w:sz="8" w:space="1" w:color="F14124"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670C2"/>
    <w:rPr>
      <w:b/>
      <w:bCs/>
      <w:i/>
      <w:iCs/>
    </w:rPr>
  </w:style>
  <w:style w:type="character" w:styleId="SubtleEmphasis">
    <w:name w:val="Subtle Emphasis"/>
    <w:uiPriority w:val="19"/>
    <w:qFormat/>
    <w:rsid w:val="006670C2"/>
    <w:rPr>
      <w:i/>
      <w:iCs/>
    </w:rPr>
  </w:style>
  <w:style w:type="character" w:styleId="IntenseEmphasis">
    <w:name w:val="Intense Emphasis"/>
    <w:uiPriority w:val="21"/>
    <w:qFormat/>
    <w:rsid w:val="006670C2"/>
    <w:rPr>
      <w:b/>
      <w:bCs/>
      <w:i/>
      <w:iCs/>
      <w:color w:val="F14124" w:themeColor="accent6"/>
      <w:spacing w:val="10"/>
    </w:rPr>
  </w:style>
  <w:style w:type="character" w:styleId="SubtleReference">
    <w:name w:val="Subtle Reference"/>
    <w:uiPriority w:val="31"/>
    <w:qFormat/>
    <w:rsid w:val="006670C2"/>
    <w:rPr>
      <w:b/>
      <w:bCs/>
    </w:rPr>
  </w:style>
  <w:style w:type="character" w:styleId="IntenseReference">
    <w:name w:val="Intense Reference"/>
    <w:uiPriority w:val="32"/>
    <w:qFormat/>
    <w:rsid w:val="006670C2"/>
    <w:rPr>
      <w:b/>
      <w:bCs/>
      <w:smallCaps/>
      <w:spacing w:val="5"/>
      <w:sz w:val="22"/>
      <w:szCs w:val="22"/>
      <w:u w:val="single"/>
    </w:rPr>
  </w:style>
  <w:style w:type="character" w:styleId="BookTitle">
    <w:name w:val="Book Title"/>
    <w:uiPriority w:val="33"/>
    <w:qFormat/>
    <w:rsid w:val="006670C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670C2"/>
    <w:pPr>
      <w:outlineLvl w:val="9"/>
    </w:pPr>
  </w:style>
  <w:style w:type="paragraph" w:styleId="ListParagraph">
    <w:name w:val="List Paragraph"/>
    <w:basedOn w:val="Normal"/>
    <w:uiPriority w:val="34"/>
    <w:qFormat/>
    <w:rsid w:val="000C6F89"/>
    <w:pPr>
      <w:ind w:left="720"/>
      <w:contextualSpacing/>
    </w:pPr>
  </w:style>
  <w:style w:type="character" w:styleId="Hyperlink">
    <w:name w:val="Hyperlink"/>
    <w:basedOn w:val="DefaultParagraphFont"/>
    <w:uiPriority w:val="99"/>
    <w:unhideWhenUsed/>
    <w:rsid w:val="00254CD5"/>
    <w:rPr>
      <w:color w:val="56C7AA" w:themeColor="hyperlink"/>
      <w:u w:val="single"/>
    </w:rPr>
  </w:style>
  <w:style w:type="character" w:styleId="UnresolvedMention">
    <w:name w:val="Unresolved Mention"/>
    <w:basedOn w:val="DefaultParagraphFont"/>
    <w:uiPriority w:val="99"/>
    <w:semiHidden/>
    <w:unhideWhenUsed/>
    <w:rsid w:val="00254CD5"/>
    <w:rPr>
      <w:color w:val="605E5C"/>
      <w:shd w:val="clear" w:color="auto" w:fill="E1DFDD"/>
    </w:rPr>
  </w:style>
  <w:style w:type="character" w:styleId="FollowedHyperlink">
    <w:name w:val="FollowedHyperlink"/>
    <w:basedOn w:val="DefaultParagraphFont"/>
    <w:uiPriority w:val="99"/>
    <w:semiHidden/>
    <w:unhideWhenUsed/>
    <w:rsid w:val="00254CD5"/>
    <w:rPr>
      <w:color w:val="59A8D1" w:themeColor="followedHyperlink"/>
      <w:u w:val="single"/>
    </w:rPr>
  </w:style>
  <w:style w:type="table" w:styleId="TableGrid">
    <w:name w:val="Table Grid"/>
    <w:basedOn w:val="TableNormal"/>
    <w:uiPriority w:val="39"/>
    <w:rsid w:val="00DB1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B1C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ADD8BC3-3E41-44D2-BDF9-066B997B3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45</cp:revision>
  <cp:lastPrinted>2022-03-04T03:55:00Z</cp:lastPrinted>
  <dcterms:created xsi:type="dcterms:W3CDTF">2022-04-07T22:21:00Z</dcterms:created>
  <dcterms:modified xsi:type="dcterms:W3CDTF">2022-04-08T20:14:00Z</dcterms:modified>
</cp:coreProperties>
</file>