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D2DE" w14:textId="15DD6DB3" w:rsidR="00E93ECD" w:rsidRDefault="00E442C0" w:rsidP="00E442C0">
      <w:pPr>
        <w:pStyle w:val="Heading1"/>
      </w:pPr>
      <w:r>
        <w:t>WPF Best Practices</w:t>
      </w:r>
    </w:p>
    <w:p w14:paraId="50796997" w14:textId="66E4DA37" w:rsidR="00E442C0" w:rsidRDefault="00E442C0" w:rsidP="00E442C0">
      <w:pPr>
        <w:pStyle w:val="Subtitle"/>
        <w:rPr>
          <w:i/>
          <w:iCs/>
        </w:rPr>
      </w:pPr>
      <w:r w:rsidRPr="00E442C0">
        <w:rPr>
          <w:i/>
          <w:iCs/>
        </w:rPr>
        <w:t>Sean Sexton – 2 Oct 2023</w:t>
      </w:r>
    </w:p>
    <w:p w14:paraId="7B78A593" w14:textId="77777777" w:rsidR="00E442C0" w:rsidRDefault="00E442C0" w:rsidP="00E442C0"/>
    <w:p w14:paraId="4026A86E" w14:textId="05F4F503" w:rsidR="00E442C0" w:rsidRPr="00CE2B75" w:rsidRDefault="00E442C0" w:rsidP="00E442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Basic Layout</w:t>
      </w:r>
    </w:p>
    <w:p w14:paraId="26185FE6" w14:textId="77777777" w:rsidR="00E442C0" w:rsidRPr="00CE2B75" w:rsidRDefault="00E442C0" w:rsidP="00E442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Use the text editor when editing .xaml, not the drag/drop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designer</w:t>
      </w:r>
      <w:proofErr w:type="gramEnd"/>
    </w:p>
    <w:p w14:paraId="1023CF87" w14:textId="77777777" w:rsidR="00E442C0" w:rsidRPr="00CE2B75" w:rsidRDefault="00E442C0" w:rsidP="00E442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Set editor as "Source Code (Text) Editor" to get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Intellisense</w:t>
      </w:r>
      <w:proofErr w:type="gramEnd"/>
    </w:p>
    <w:p w14:paraId="48DD20C5" w14:textId="77777777" w:rsidR="00E442C0" w:rsidRDefault="00E442C0" w:rsidP="00E442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Avoid setting explicit size and position for child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elements</w:t>
      </w:r>
      <w:proofErr w:type="gramEnd"/>
    </w:p>
    <w:p w14:paraId="3275465A" w14:textId="52865413" w:rsidR="00E442C0" w:rsidRDefault="00E442C0" w:rsidP="00E442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Name elements using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x:Key</w:t>
      </w:r>
      <w:proofErr w:type="gramEnd"/>
      <w:r>
        <w:rPr>
          <w:rFonts w:ascii="Calibri" w:eastAsia="Times New Roman" w:hAnsi="Calibri" w:cs="Calibri"/>
          <w:kern w:val="0"/>
          <w14:ligatures w14:val="none"/>
        </w:rPr>
        <w:t xml:space="preserve"> attribute to better enable both auto testing and debugging</w:t>
      </w:r>
    </w:p>
    <w:p w14:paraId="2D3E1A88" w14:textId="11EC9056" w:rsidR="00E442C0" w:rsidRPr="00782E2C" w:rsidRDefault="00E442C0" w:rsidP="00E442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Layout Using Grid</w:t>
      </w:r>
    </w:p>
    <w:p w14:paraId="428C91AC" w14:textId="77777777" w:rsidR="00E442C0" w:rsidRPr="00782E2C" w:rsidRDefault="00E442C0" w:rsidP="00E442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Avoid using Fixed row and column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sizes</w:t>
      </w:r>
      <w:proofErr w:type="gramEnd"/>
    </w:p>
    <w:p w14:paraId="25BD4B27" w14:textId="0AF94953" w:rsidR="00E442C0" w:rsidRPr="00782E2C" w:rsidRDefault="00E442C0" w:rsidP="00E442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XAML - o</w:t>
      </w:r>
      <w:r w:rsidRPr="00782E2C">
        <w:rPr>
          <w:rFonts w:ascii="Calibri" w:eastAsia="Times New Roman" w:hAnsi="Calibri" w:cs="Calibri"/>
          <w:kern w:val="0"/>
          <w14:ligatures w14:val="none"/>
        </w:rPr>
        <w:t>ne property per line</w:t>
      </w:r>
    </w:p>
    <w:p w14:paraId="69F8DE93" w14:textId="77777777" w:rsidR="00E442C0" w:rsidRPr="00782E2C" w:rsidRDefault="00E442C0" w:rsidP="00E442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Attached properties (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e.g.</w:t>
      </w:r>
      <w:proofErr w:type="gramEnd"/>
      <w:r w:rsidRPr="00782E2C">
        <w:rPr>
          <w:rFonts w:ascii="Calibri" w:eastAsia="Times New Roman" w:hAnsi="Calibri" w:cs="Calibri"/>
          <w:kern w:val="0"/>
          <w14:ligatures w14:val="none"/>
        </w:rPr>
        <w:t xml:space="preserve"> Grid.Row) come first</w:t>
      </w:r>
    </w:p>
    <w:p w14:paraId="0B7F8B37" w14:textId="77777777" w:rsidR="00E442C0" w:rsidRPr="00782E2C" w:rsidRDefault="00E442C0" w:rsidP="00E442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Set ShowGridLines to True only for debugging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purposes</w:t>
      </w:r>
      <w:proofErr w:type="gramEnd"/>
    </w:p>
    <w:p w14:paraId="35353230" w14:textId="6C85C776" w:rsidR="00E442C0" w:rsidRPr="009975CB" w:rsidRDefault="00E442C0" w:rsidP="00E442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Data Binding</w:t>
      </w:r>
    </w:p>
    <w:p w14:paraId="54D329F6" w14:textId="77777777" w:rsidR="00E442C0" w:rsidRPr="009975CB" w:rsidRDefault="00E442C0" w:rsidP="00E442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Property setter for bindable properties in ViewModel must invoke PropertyChanged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event</w:t>
      </w:r>
      <w:proofErr w:type="gramEnd"/>
    </w:p>
    <w:p w14:paraId="6EF91E54" w14:textId="7B0E2078" w:rsidR="00E442C0" w:rsidRPr="005C58BD" w:rsidRDefault="00E442C0" w:rsidP="00E442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Binding to List</w:t>
      </w:r>
    </w:p>
    <w:p w14:paraId="660D8050" w14:textId="77777777" w:rsidR="00E442C0" w:rsidRPr="005C58BD" w:rsidRDefault="00E442C0" w:rsidP="00E442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Bind any properties that need to be dynamic, or whose values can be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shared</w:t>
      </w:r>
      <w:proofErr w:type="gramEnd"/>
    </w:p>
    <w:p w14:paraId="2F006A62" w14:textId="77777777" w:rsidR="00E442C0" w:rsidRPr="005C58BD" w:rsidRDefault="00E442C0" w:rsidP="00E442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Think of binding to collections, rather than populating a control via code</w:t>
      </w:r>
    </w:p>
    <w:p w14:paraId="26709F9E" w14:textId="1EFB9CEF" w:rsidR="00E442C0" w:rsidRPr="00591DE1" w:rsidRDefault="00E442C0" w:rsidP="00E442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Commands</w:t>
      </w:r>
    </w:p>
    <w:p w14:paraId="49A84525" w14:textId="77777777" w:rsidR="00E442C0" w:rsidRPr="00591DE1" w:rsidRDefault="00E442C0" w:rsidP="00E442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 xml:space="preserve">Use commands, rather than adding code-behind in </w:t>
      </w:r>
      <w:proofErr w:type="gramStart"/>
      <w:r w:rsidRPr="00591DE1">
        <w:rPr>
          <w:rFonts w:ascii="Calibri" w:eastAsia="Times New Roman" w:hAnsi="Calibri" w:cs="Calibri"/>
          <w:kern w:val="0"/>
          <w14:ligatures w14:val="none"/>
        </w:rPr>
        <w:t>View</w:t>
      </w:r>
      <w:proofErr w:type="gramEnd"/>
    </w:p>
    <w:p w14:paraId="58C469C5" w14:textId="34233B1F" w:rsidR="00E73481" w:rsidRPr="00B361F7" w:rsidRDefault="00E73481" w:rsidP="00E7348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Resources and Styles</w:t>
      </w:r>
    </w:p>
    <w:p w14:paraId="021A884E" w14:textId="77777777" w:rsidR="00E73481" w:rsidRPr="00B361F7" w:rsidRDefault="00E73481" w:rsidP="00E7348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 xml:space="preserve">Use styles whenever you'll set the same properties in more than one </w:t>
      </w:r>
      <w:proofErr w:type="gramStart"/>
      <w:r w:rsidRPr="00B361F7">
        <w:rPr>
          <w:rFonts w:ascii="Calibri" w:eastAsia="Times New Roman" w:hAnsi="Calibri" w:cs="Calibri"/>
          <w:kern w:val="0"/>
          <w14:ligatures w14:val="none"/>
        </w:rPr>
        <w:t>place</w:t>
      </w:r>
      <w:proofErr w:type="gramEnd"/>
    </w:p>
    <w:p w14:paraId="4EEBD4BA" w14:textId="77777777" w:rsidR="00E73481" w:rsidRPr="00B361F7" w:rsidRDefault="00E73481" w:rsidP="00E7348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 xml:space="preserve">Define styles in separate file, within </w:t>
      </w:r>
      <w:proofErr w:type="gramStart"/>
      <w:r w:rsidRPr="00B361F7">
        <w:rPr>
          <w:rFonts w:ascii="Calibri" w:eastAsia="Times New Roman" w:hAnsi="Calibri" w:cs="Calibri"/>
          <w:kern w:val="0"/>
          <w14:ligatures w14:val="none"/>
        </w:rPr>
        <w:t>ResourceDictionary</w:t>
      </w:r>
      <w:proofErr w:type="gramEnd"/>
    </w:p>
    <w:p w14:paraId="35ADDD29" w14:textId="156C60E2" w:rsidR="00E73481" w:rsidRPr="008764FB" w:rsidRDefault="00E73481" w:rsidP="00E7348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Control Survey</w:t>
      </w:r>
    </w:p>
    <w:p w14:paraId="6A0A3C31" w14:textId="77777777" w:rsidR="00E73481" w:rsidRPr="008764FB" w:rsidRDefault="00E73481" w:rsidP="00E7348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 xml:space="preserve">For each control you use, define default style -- easier to later set global property </w:t>
      </w:r>
      <w:proofErr w:type="gramStart"/>
      <w:r w:rsidRPr="008764FB">
        <w:rPr>
          <w:rFonts w:ascii="Calibri" w:eastAsia="Times New Roman" w:hAnsi="Calibri" w:cs="Calibri"/>
          <w:kern w:val="0"/>
          <w14:ligatures w14:val="none"/>
        </w:rPr>
        <w:t>values</w:t>
      </w:r>
      <w:proofErr w:type="gramEnd"/>
    </w:p>
    <w:p w14:paraId="25B41CE3" w14:textId="77777777" w:rsidR="00E73481" w:rsidRPr="008764FB" w:rsidRDefault="00E73481" w:rsidP="00E7348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 xml:space="preserve">For each control you use, consider which properties you'd likely bind to </w:t>
      </w:r>
      <w:proofErr w:type="gramStart"/>
      <w:r w:rsidRPr="008764FB">
        <w:rPr>
          <w:rFonts w:ascii="Calibri" w:eastAsia="Times New Roman" w:hAnsi="Calibri" w:cs="Calibri"/>
          <w:kern w:val="0"/>
          <w14:ligatures w14:val="none"/>
        </w:rPr>
        <w:t>ViewModel</w:t>
      </w:r>
      <w:proofErr w:type="gramEnd"/>
    </w:p>
    <w:p w14:paraId="55C669D3" w14:textId="657673C4" w:rsidR="00E73481" w:rsidRPr="00216CEE" w:rsidRDefault="00E73481" w:rsidP="00E7348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Control Templates</w:t>
      </w:r>
    </w:p>
    <w:p w14:paraId="37D6B9AA" w14:textId="77777777" w:rsidR="00E73481" w:rsidRPr="00216CEE" w:rsidRDefault="00E73481" w:rsidP="00E7348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 xml:space="preserve">Override a control template if you need deeper modifications to a </w:t>
      </w:r>
      <w:proofErr w:type="gramStart"/>
      <w:r w:rsidRPr="00216CEE">
        <w:rPr>
          <w:rFonts w:ascii="Calibri" w:eastAsia="Times New Roman" w:hAnsi="Calibri" w:cs="Calibri"/>
          <w:kern w:val="0"/>
          <w14:ligatures w14:val="none"/>
        </w:rPr>
        <w:t>control</w:t>
      </w:r>
      <w:proofErr w:type="gramEnd"/>
    </w:p>
    <w:p w14:paraId="6B513FD3" w14:textId="77777777" w:rsidR="00E442C0" w:rsidRPr="00CE2B75" w:rsidRDefault="00E442C0" w:rsidP="00E73481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244930C7" w14:textId="77777777" w:rsidR="00E442C0" w:rsidRPr="00E442C0" w:rsidRDefault="00E442C0" w:rsidP="00E442C0"/>
    <w:sectPr w:rsidR="00E442C0" w:rsidRPr="00E442C0" w:rsidSect="00E442C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898"/>
    <w:multiLevelType w:val="multilevel"/>
    <w:tmpl w:val="A97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C53C67"/>
    <w:multiLevelType w:val="multilevel"/>
    <w:tmpl w:val="0516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8038C7"/>
    <w:multiLevelType w:val="multilevel"/>
    <w:tmpl w:val="F04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A41E81"/>
    <w:multiLevelType w:val="multilevel"/>
    <w:tmpl w:val="C860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FC2B72"/>
    <w:multiLevelType w:val="multilevel"/>
    <w:tmpl w:val="E34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34B0B"/>
    <w:multiLevelType w:val="multilevel"/>
    <w:tmpl w:val="340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4A2841"/>
    <w:multiLevelType w:val="multilevel"/>
    <w:tmpl w:val="EBE2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AE4692"/>
    <w:multiLevelType w:val="multilevel"/>
    <w:tmpl w:val="1D6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1284336">
    <w:abstractNumId w:val="4"/>
  </w:num>
  <w:num w:numId="2" w16cid:durableId="716783942">
    <w:abstractNumId w:val="6"/>
  </w:num>
  <w:num w:numId="3" w16cid:durableId="1016420408">
    <w:abstractNumId w:val="7"/>
  </w:num>
  <w:num w:numId="4" w16cid:durableId="353966722">
    <w:abstractNumId w:val="0"/>
  </w:num>
  <w:num w:numId="5" w16cid:durableId="740182372">
    <w:abstractNumId w:val="2"/>
  </w:num>
  <w:num w:numId="6" w16cid:durableId="1572078351">
    <w:abstractNumId w:val="5"/>
  </w:num>
  <w:num w:numId="7" w16cid:durableId="1642034816">
    <w:abstractNumId w:val="1"/>
  </w:num>
  <w:num w:numId="8" w16cid:durableId="570770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C0"/>
    <w:rsid w:val="00E442C0"/>
    <w:rsid w:val="00E73481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1E14"/>
  <w15:chartTrackingRefBased/>
  <w15:docId w15:val="{4388C051-EC43-4BB2-8D5F-9F4AC51A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4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2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2C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2</cp:revision>
  <dcterms:created xsi:type="dcterms:W3CDTF">2023-10-03T11:45:00Z</dcterms:created>
  <dcterms:modified xsi:type="dcterms:W3CDTF">2023-10-03T11:52:00Z</dcterms:modified>
</cp:coreProperties>
</file>