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EE6" w:rsidRPr="00B07EE6" w:rsidRDefault="00B07EE6" w:rsidP="00B07EE6">
      <w:pPr>
        <w:pStyle w:val="Heading3"/>
        <w:shd w:val="clear" w:color="auto" w:fill="548DD4" w:themeFill="text2" w:themeFillTint="99"/>
        <w:rPr>
          <w:b/>
          <w:color w:val="FFFFFF" w:themeColor="background1"/>
          <w:sz w:val="32"/>
        </w:rPr>
      </w:pPr>
      <w:r w:rsidRPr="00B07EE6">
        <w:rPr>
          <w:b/>
          <w:color w:val="FFFFFF" w:themeColor="background1"/>
          <w:sz w:val="32"/>
        </w:rPr>
        <w:t>Question Set 05</w:t>
      </w:r>
      <w:r>
        <w:rPr>
          <w:b/>
          <w:color w:val="FFFFFF" w:themeColor="background1"/>
          <w:sz w:val="32"/>
        </w:rPr>
        <w:t xml:space="preserve"> Solutions</w:t>
      </w:r>
    </w:p>
    <w:p w:rsidR="00657DE2" w:rsidRDefault="003A2E38" w:rsidP="00657DE2">
      <w:pPr>
        <w:pStyle w:val="Heading3"/>
      </w:pPr>
      <w:r>
        <w:t>Psychrometrics</w:t>
      </w:r>
    </w:p>
    <w:p w:rsidR="00B07EE6" w:rsidRDefault="00B07EE6" w:rsidP="007F3327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3256530" cy="393700"/>
            <wp:effectExtent l="0" t="0" r="1270" b="6350"/>
            <wp:docPr id="8" name="Picture 8" descr="https://lh4.googleusercontent.com/klyWpGsg5Z92jKcB6ZqhxsoeOHLhdYDs25bMEdy32Yv3twOB8BTmnSIzELpAkCIsXmo-Cu2WnsO8GcoCeWdDoESACyAZZZ_nkmerefJcnaaupfcBVMlOC3W6PjwFMYPH6fEJw297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lyWpGsg5Z92jKcB6ZqhxsoeOHLhdYDs25bMEdy32Yv3twOB8BTmnSIzELpAkCIsXmo-Cu2WnsO8GcoCeWdDoESACyAZZZ_nkmerefJcnaaupfcBVMlOC3W6PjwFMYPH6fEJw297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97" cy="4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3308350" cy="458300"/>
            <wp:effectExtent l="0" t="0" r="0" b="0"/>
            <wp:docPr id="7" name="Picture 7" descr="https://lh6.googleusercontent.com/RVBWkoO9CoPvQDiRjg1V2sgiNG08dlqIzjkrYbhJGXda0mxtpQepRXB4C0DcSezxyNsIqc4IkaqOewuRJsj6FqL7hn0P0gEnHvZYhk1As_zbn9yQFcPsB9iT9O6Yq8-D2_-jLM4B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RVBWkoO9CoPvQDiRjg1V2sgiNG08dlqIzjkrYbhJGXda0mxtpQepRXB4C0DcSezxyNsIqc4IkaqOewuRJsj6FqL7hn0P0gEnHvZYhk1As_zbn9yQFcPsB9iT9O6Yq8-D2_-jLM4Bj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16" cy="4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3308350" cy="422985"/>
            <wp:effectExtent l="0" t="0" r="6350" b="0"/>
            <wp:docPr id="6" name="Picture 6" descr="https://lh3.googleusercontent.com/X5heJeh4ix3azEN5mwEf2GkzLjhfTqUWQqBg769L4Donb5bXt1cs-deP3-HaBTYAESRQ_3YOqgJODf5lc2QvgjU3rwDqGqVMdE7M6Spn9Yc658mNI-OiOUaBSwgog2Zjn4jsvHNi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5heJeh4ix3azEN5mwEf2GkzLjhfTqUWQqBg769L4Donb5bXt1cs-deP3-HaBTYAESRQ_3YOqgJODf5lc2QvgjU3rwDqGqVMdE7M6Spn9Yc658mNI-OiOUaBSwgog2Zjn4jsvHNi1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00" cy="43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3282950" cy="453184"/>
            <wp:effectExtent l="0" t="0" r="0" b="4445"/>
            <wp:docPr id="4" name="Picture 4" descr="https://lh4.googleusercontent.com/usnurSTkNW65wYqOUpiWNkFkq8SSphgFQiqWdnFCFqOfvNBtHRQESII9-DHS7v9beE-YGKLK6-QZ7fiH5crE6bT79vtJKFLkyHK2zKNML2uZ5aAYsP_3IQe2AQMWpf4XT2jbYsiv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usnurSTkNW65wYqOUpiWNkFkq8SSphgFQiqWdnFCFqOfvNBtHRQESII9-DHS7v9beE-YGKLK6-QZ7fiH5crE6bT79vtJKFLkyHK2zKNML2uZ5aAYsP_3IQe2AQMWpf4XT2jbYsivQ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65" cy="4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3409" w:rsidRDefault="00B07EE6" w:rsidP="007F3327">
      <w:pPr>
        <w:pStyle w:val="ListParagraph"/>
      </w:pPr>
      <w:r>
        <w:br/>
      </w:r>
      <w:r w:rsidRPr="00B07EE6">
        <w:rPr>
          <w:noProof/>
          <w:lang w:eastAsia="en-AU"/>
        </w:rPr>
        <w:drawing>
          <wp:inline distT="0" distB="0" distL="0" distR="0" wp14:anchorId="21F1B56C" wp14:editId="172B5671">
            <wp:extent cx="4354286" cy="177473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011" cy="17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6" w:rsidRDefault="00B07EE6" w:rsidP="00B07EE6">
      <w:pPr>
        <w:pStyle w:val="ListParagraph"/>
        <w:numPr>
          <w:ilvl w:val="0"/>
          <w:numId w:val="0"/>
        </w:numPr>
        <w:ind w:left="567"/>
      </w:pPr>
      <w:r w:rsidRPr="00B07EE6">
        <w:rPr>
          <w:noProof/>
          <w:lang w:eastAsia="en-AU"/>
        </w:rPr>
        <w:drawing>
          <wp:inline distT="0" distB="0" distL="0" distR="0" wp14:anchorId="66170D36" wp14:editId="04B37238">
            <wp:extent cx="4169229" cy="169930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129" cy="17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E6" w:rsidRDefault="00B07EE6" w:rsidP="00506ACA">
      <w:pPr>
        <w:pStyle w:val="ListParagraph"/>
      </w:pPr>
      <w:r>
        <w:t xml:space="preserve">The water vapour is calculated as </w:t>
      </w:r>
    </w:p>
    <w:p w:rsidR="00B07EE6" w:rsidRPr="0044050D" w:rsidRDefault="00F63E55" w:rsidP="00B07EE6">
      <w:pPr>
        <w:pStyle w:val="ListParagraph"/>
        <w:numPr>
          <w:ilvl w:val="0"/>
          <w:numId w:val="0"/>
        </w:numPr>
        <w:spacing w:before="0" w:after="120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8.314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=462 J/kg K</m:t>
          </m:r>
        </m:oMath>
      </m:oMathPara>
    </w:p>
    <w:p w:rsidR="00B07EE6" w:rsidRPr="00836F13" w:rsidRDefault="00B07EE6" w:rsidP="00B07EE6">
      <w:pPr>
        <w:pStyle w:val="ListParagraph"/>
        <w:numPr>
          <w:ilvl w:val="0"/>
          <w:numId w:val="0"/>
        </w:numPr>
        <w:ind w:left="567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0.287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0.462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B07EE6" w:rsidRPr="00836F13" w:rsidRDefault="00B07EE6" w:rsidP="00B07EE6">
      <w:pPr>
        <w:pStyle w:val="ListParagraph"/>
        <w:numPr>
          <w:ilvl w:val="0"/>
          <w:numId w:val="0"/>
        </w:numPr>
        <w:ind w:left="567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=0.622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=0.622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:rsidR="00B07EE6" w:rsidRDefault="00B07EE6" w:rsidP="00B07EE6">
      <w:pPr>
        <w:pStyle w:val="ListParagraph"/>
        <w:numPr>
          <w:ilvl w:val="0"/>
          <w:numId w:val="0"/>
        </w:numPr>
        <w:ind w:left="567"/>
      </w:pPr>
      <w:r>
        <w:t>and</w:t>
      </w:r>
    </w:p>
    <w:p w:rsidR="00B07EE6" w:rsidRPr="00C57A8E" w:rsidRDefault="00B07EE6" w:rsidP="00B07EE6">
      <w:pPr>
        <w:pStyle w:val="ListParagraph"/>
        <w:numPr>
          <w:ilvl w:val="0"/>
          <w:numId w:val="0"/>
        </w:numPr>
        <w:ind w:left="567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=0.622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101.3-1.17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=7.3 g/kg</m:t>
          </m:r>
        </m:oMath>
      </m:oMathPara>
    </w:p>
    <w:p w:rsidR="00BD3176" w:rsidRDefault="00BD3176" w:rsidP="00B07EE6">
      <w:pPr>
        <w:pStyle w:val="ListParagraph"/>
      </w:pPr>
      <w:r>
        <w:t>a) and c)</w:t>
      </w:r>
    </w:p>
    <w:p w:rsidR="00B07EE6" w:rsidRDefault="00B07EE6" w:rsidP="00B07EE6">
      <w:pPr>
        <w:pStyle w:val="ListParagraph"/>
      </w:pPr>
      <w:r>
        <w:lastRenderedPageBreak/>
        <w:t>The water-vapour pressure of saturated air at 30</w:t>
      </w:r>
      <w:r w:rsidRPr="00B07EE6">
        <w:rPr>
          <w:vertAlign w:val="superscript"/>
        </w:rPr>
        <w:t>o</w:t>
      </w:r>
      <w:r>
        <w:t>C is 4.241kPa. Since relative is 60%RH the water-vapour pressure of air is 0.6 (4.241 kPa) = 2.545 kPa. The specific humidity is</w:t>
      </w:r>
    </w:p>
    <w:p w:rsidR="00B07EE6" w:rsidRDefault="00B07EE6" w:rsidP="00B07EE6"/>
    <w:p w:rsidR="00657DE2" w:rsidRPr="00B07EE6" w:rsidRDefault="00B07EE6" w:rsidP="00B07EE6">
      <m:oMathPara>
        <m:oMath>
          <m:r>
            <w:rPr>
              <w:rFonts w:ascii="Cambria Math" w:hAnsi="Cambria Math"/>
            </w:rPr>
            <m:t>W=0.622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2.545</m:t>
              </m:r>
            </m:num>
            <m:den>
              <m:r>
                <w:rPr>
                  <w:rFonts w:ascii="Cambria Math" w:hAnsi="Cambria Math"/>
                </w:rPr>
                <m:t>101.3-2.545</m:t>
              </m:r>
            </m:den>
          </m:f>
          <m:r>
            <w:rPr>
              <w:rFonts w:ascii="Cambria Math" w:hAnsi="Cambria Math"/>
            </w:rPr>
            <m:t xml:space="preserve">=16 </m:t>
          </m:r>
          <m:r>
            <m:rPr>
              <m:sty m:val="p"/>
            </m:rPr>
            <w:rPr>
              <w:rFonts w:ascii="Cambria Math" w:hAnsi="Cambria Math"/>
            </w:rPr>
            <m:t>g/kg</m:t>
          </m:r>
        </m:oMath>
      </m:oMathPara>
    </w:p>
    <w:p w:rsidR="00B07EE6" w:rsidRDefault="00B07EE6" w:rsidP="00B07EE6">
      <w:pPr>
        <w:pStyle w:val="ListParagraph"/>
      </w:pPr>
      <w:r>
        <w:t xml:space="preserve">From tables: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  <m:r>
          <m:rPr>
            <m:sty m:val="p"/>
          </m:rPr>
          <w:rPr>
            <w:rFonts w:ascii="Cambria Math" w:hAnsi="Cambria Math"/>
          </w:rPr>
          <m:t>=3.1698</m:t>
        </m:r>
      </m:oMath>
      <w:r>
        <w:t xml:space="preserve">  kPa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=2546.5</m:t>
        </m:r>
      </m:oMath>
      <w:r>
        <w:t xml:space="preserve"> kJ/kg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=1.005 </m:t>
        </m:r>
      </m:oMath>
      <w:r>
        <w:t>kJ/kg.K</w:t>
      </w:r>
    </w:p>
    <w:p w:rsidR="00B07EE6" w:rsidRDefault="00B07EE6" w:rsidP="00B07EE6">
      <w:pPr>
        <w:ind w:left="567"/>
      </w:pPr>
      <w:r>
        <w:t>(a) The partial pressure of dry air is:</w:t>
      </w:r>
    </w:p>
    <w:p w:rsidR="00B07EE6" w:rsidRPr="008B0747" w:rsidRDefault="00F63E55" w:rsidP="00B07EE6">
      <w:pPr>
        <w:ind w:left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RH</m:t>
              </m:r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3.1698</m:t>
          </m:r>
        </m:oMath>
      </m:oMathPara>
    </w:p>
    <w:p w:rsidR="00B07EE6" w:rsidRDefault="00F63E55" w:rsidP="00B07EE6">
      <w:pPr>
        <w:ind w:left="567"/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=p-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=100-2.38=97.62</m:t>
        </m:r>
      </m:oMath>
      <w:r w:rsidR="00B07EE6">
        <w:t xml:space="preserve"> kPa</w:t>
      </w:r>
    </w:p>
    <w:p w:rsidR="00B07EE6" w:rsidRDefault="00B07EE6" w:rsidP="00B07EE6">
      <w:pPr>
        <w:ind w:left="567"/>
      </w:pPr>
    </w:p>
    <w:p w:rsidR="00B07EE6" w:rsidRDefault="00B07EE6" w:rsidP="00B07EE6">
      <w:pPr>
        <w:ind w:left="567"/>
      </w:pPr>
      <w:r>
        <w:t xml:space="preserve">(b) </w:t>
      </w:r>
      <w:r w:rsidRPr="008B0747">
        <w:t>The specific humidity of air is</w:t>
      </w:r>
    </w:p>
    <w:p w:rsidR="00B07EE6" w:rsidRPr="00604DA6" w:rsidRDefault="00B07EE6" w:rsidP="00B07EE6">
      <w:pPr>
        <w:pStyle w:val="ListParagraph"/>
        <w:numPr>
          <w:ilvl w:val="0"/>
          <w:numId w:val="0"/>
        </w:numPr>
        <w:ind w:left="113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ω=0.622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=0.622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2.38</m:t>
              </m:r>
            </m:num>
            <m:den>
              <m:r>
                <w:rPr>
                  <w:rFonts w:ascii="Cambria Math" w:hAnsi="Cambria Math"/>
                </w:rPr>
                <m:t>100-2.38</m:t>
              </m:r>
            </m:den>
          </m:f>
          <m:r>
            <w:rPr>
              <w:rFonts w:ascii="Cambria Math" w:hAnsi="Cambria Math"/>
            </w:rPr>
            <m:t xml:space="preserve">=0.0152 </m:t>
          </m:r>
          <m:r>
            <m:rPr>
              <m:sty m:val="p"/>
            </m:rPr>
            <w:rPr>
              <w:rFonts w:ascii="Cambria Math" w:hAnsi="Cambria Math"/>
            </w:rPr>
            <m:t>kg/kg</m:t>
          </m:r>
        </m:oMath>
      </m:oMathPara>
    </w:p>
    <w:p w:rsidR="00B07EE6" w:rsidRDefault="00B07EE6" w:rsidP="00B07EE6">
      <w:pPr>
        <w:spacing w:after="200" w:line="276" w:lineRule="auto"/>
        <w:ind w:left="567" w:right="0"/>
      </w:pPr>
    </w:p>
    <w:p w:rsidR="00B07EE6" w:rsidRDefault="00B07EE6" w:rsidP="00B07EE6">
      <w:pPr>
        <w:spacing w:after="200" w:line="276" w:lineRule="auto"/>
        <w:ind w:left="567" w:right="0"/>
      </w:pPr>
      <w:r>
        <w:t xml:space="preserve">(c) the enthalpy per unit mass of the dry air </w:t>
      </w:r>
    </w:p>
    <w:p w:rsidR="00B07EE6" w:rsidRDefault="00B07EE6" w:rsidP="00B07EE6">
      <w:pPr>
        <w:spacing w:after="200" w:line="276" w:lineRule="auto"/>
        <w:ind w:left="567" w:right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T+ω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=1.005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</m:t>
            </m:r>
          </m:e>
        </m:d>
        <m:r>
          <w:rPr>
            <w:rFonts w:ascii="Cambria Math" w:hAnsi="Cambria Math"/>
          </w:rPr>
          <m:t>+0.0152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2546.5</m:t>
            </m:r>
          </m:e>
        </m:d>
        <m:r>
          <w:rPr>
            <w:rFonts w:ascii="Cambria Math" w:hAnsi="Cambria Math"/>
          </w:rPr>
          <m:t xml:space="preserve">=63.8 </m:t>
        </m:r>
        <m:r>
          <m:rPr>
            <m:sty m:val="p"/>
          </m:rPr>
          <w:rPr>
            <w:rFonts w:ascii="Cambria Math" w:hAnsi="Cambria Math"/>
          </w:rPr>
          <m:t>kJ/kg</m:t>
        </m:r>
      </m:oMath>
      <w:r>
        <w:tab/>
        <w:t>where</w:t>
      </w:r>
    </w:p>
    <w:p w:rsidR="00B07EE6" w:rsidRPr="00237CDF" w:rsidRDefault="00F63E55" w:rsidP="00B07EE6">
      <w:pPr>
        <w:spacing w:after="200" w:line="276" w:lineRule="auto"/>
        <w:ind w:left="567" w:righ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≈2500.9+1.82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</m:e>
          </m:d>
          <m:r>
            <w:rPr>
              <w:rFonts w:ascii="Cambria Math" w:hAnsi="Cambria Math"/>
            </w:rPr>
            <m:t>=2546.4</m:t>
          </m:r>
        </m:oMath>
      </m:oMathPara>
    </w:p>
    <w:p w:rsidR="00237CDF" w:rsidRDefault="00237CDF" w:rsidP="00B07EE6">
      <w:pPr>
        <w:spacing w:after="200" w:line="276" w:lineRule="auto"/>
        <w:ind w:left="567" w:right="0"/>
      </w:pPr>
      <w:bookmarkStart w:id="0" w:name="OLE_LINK18"/>
    </w:p>
    <w:p w:rsidR="00237CDF" w:rsidRPr="003502AE" w:rsidRDefault="00237CDF" w:rsidP="00237CDF">
      <w:pPr>
        <w:pStyle w:val="ListParagraph"/>
      </w:pPr>
      <w:r>
        <w:t>RH = 44%</w:t>
      </w:r>
      <w:r>
        <w:tab/>
        <w:t>ω = 8.0 g/kg</w:t>
      </w:r>
      <w:r>
        <w:tab/>
        <w:t>h = 46 kJ/kg</w:t>
      </w:r>
      <w:r>
        <w:tab/>
        <w:t>v = 0.853 m</w:t>
      </w:r>
      <w:r w:rsidRPr="00B0229D">
        <w:rPr>
          <w:vertAlign w:val="superscript"/>
        </w:rPr>
        <w:t>3</w:t>
      </w:r>
      <w:r>
        <w:t>/kg</w:t>
      </w:r>
      <w:r>
        <w:br/>
      </w:r>
      <w:r>
        <w:rPr>
          <w:lang w:val="en-US"/>
        </w:rPr>
        <w:t>T</w:t>
      </w:r>
      <w:r w:rsidRPr="00B0229D">
        <w:rPr>
          <w:lang w:val="en-US"/>
        </w:rPr>
        <w:t xml:space="preserve">he enthalpy read from the psychrometric chart is the total enthalpy of the air-vapor mixture per unit mass of dry air.  </w:t>
      </w:r>
      <w:r w:rsidRPr="00B0229D">
        <w:rPr>
          <w:lang w:val="en-US"/>
        </w:rPr>
        <w:tab/>
        <w:t>h= H/m</w:t>
      </w:r>
      <w:r w:rsidRPr="00B0229D">
        <w:rPr>
          <w:vertAlign w:val="subscript"/>
          <w:lang w:val="en-US"/>
        </w:rPr>
        <w:t>a</w:t>
      </w:r>
      <w:r w:rsidRPr="00B0229D">
        <w:rPr>
          <w:lang w:val="en-US"/>
        </w:rPr>
        <w:t xml:space="preserve"> = h</w:t>
      </w:r>
      <w:r w:rsidRPr="00B0229D">
        <w:rPr>
          <w:vertAlign w:val="subscript"/>
          <w:lang w:val="en-US"/>
        </w:rPr>
        <w:t>a</w:t>
      </w:r>
      <w:r w:rsidRPr="00B0229D">
        <w:rPr>
          <w:lang w:val="en-US"/>
        </w:rPr>
        <w:t xml:space="preserve">  + </w:t>
      </w:r>
      <w:r w:rsidRPr="00B0229D">
        <w:rPr>
          <w:lang w:val="el-GR"/>
        </w:rPr>
        <w:t>ω</w:t>
      </w:r>
      <w:r w:rsidRPr="00B0229D">
        <w:rPr>
          <w:lang w:val="en-US"/>
        </w:rPr>
        <w:t>h</w:t>
      </w:r>
      <w:r w:rsidRPr="00B0229D">
        <w:rPr>
          <w:vertAlign w:val="subscript"/>
          <w:lang w:val="en-US"/>
        </w:rPr>
        <w:t>v</w:t>
      </w:r>
    </w:p>
    <w:p w:rsidR="003502AE" w:rsidRDefault="002E3E4E" w:rsidP="003502AE">
      <w:pPr>
        <w:pStyle w:val="ListParagraph"/>
      </w:pPr>
      <w:bookmarkStart w:id="1" w:name="OLE_LINK19"/>
      <w:r>
        <w:t>(A) and (C)</w:t>
      </w:r>
    </w:p>
    <w:bookmarkEnd w:id="0"/>
    <w:bookmarkEnd w:id="1"/>
    <w:p w:rsidR="00237CDF" w:rsidRPr="00237CDF" w:rsidRDefault="00237CDF" w:rsidP="00237CDF">
      <w:pPr>
        <w:pStyle w:val="ListParagraph"/>
        <w:spacing w:after="0"/>
      </w:pPr>
    </w:p>
    <w:p w:rsidR="00237CDF" w:rsidRPr="00237CDF" w:rsidRDefault="00237CDF" w:rsidP="00237CDF">
      <w:pPr>
        <w:pStyle w:val="ListParagraph"/>
        <w:numPr>
          <w:ilvl w:val="0"/>
          <w:numId w:val="17"/>
        </w:numPr>
        <w:spacing w:before="0" w:after="120"/>
        <w:ind w:left="567" w:hanging="283"/>
      </w:pPr>
      <w:r w:rsidRPr="00237CDF">
        <w:rPr>
          <w:rFonts w:eastAsia="Quattrocento"/>
        </w:rPr>
        <w:t xml:space="preserve">Drawing a horizontal line from 25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 xml:space="preserve">C dry bulb 18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 xml:space="preserve">C wet bulb across to the saturation curve (100%RH), and then a reading the temperature at that point  we see that the dew point is 14.2 </w:t>
      </w:r>
      <w:bookmarkStart w:id="2" w:name="OLE_LINK17"/>
      <w:r w:rsidRPr="00237CDF">
        <w:rPr>
          <w:rFonts w:eastAsia="Quattrocento"/>
          <w:vertAlign w:val="superscript"/>
        </w:rPr>
        <w:t>o</w:t>
      </w:r>
      <w:bookmarkEnd w:id="2"/>
      <w:r w:rsidRPr="00237CDF">
        <w:rPr>
          <w:rFonts w:eastAsia="Quattrocento"/>
        </w:rPr>
        <w:t>C</w:t>
      </w:r>
    </w:p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Drawing a sloping line from 25</w:t>
      </w:r>
      <w:r w:rsidRPr="00237CDF">
        <w:rPr>
          <w:rFonts w:eastAsia="Quattrocento"/>
          <w:vertAlign w:val="superscript"/>
        </w:rPr>
        <w:t xml:space="preserve"> o</w:t>
      </w:r>
      <w:r w:rsidRPr="00237CDF">
        <w:rPr>
          <w:rFonts w:eastAsia="Quattrocento"/>
        </w:rPr>
        <w:t xml:space="preserve">C dry bulb 18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>C wet bulb through 13.5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dry bulb, 11.5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wet bulb and continuing  to the saturation curve (100%RH), and then a reading the temperature at that point  we see that the apparatus dew point is 7</w:t>
      </w:r>
      <w:r w:rsidRPr="00237CDF">
        <w:rPr>
          <w:rFonts w:eastAsia="Quattrocento"/>
          <w:vertAlign w:val="superscript"/>
        </w:rPr>
        <w:t xml:space="preserve"> o</w:t>
      </w:r>
      <w:r w:rsidRPr="00237CDF">
        <w:rPr>
          <w:rFonts w:eastAsia="Quattrocento"/>
        </w:rPr>
        <w:t>C.</w:t>
      </w:r>
    </w:p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At  25</w:t>
      </w:r>
      <w:r w:rsidRPr="00237CDF">
        <w:rPr>
          <w:rFonts w:eastAsia="Quattrocento"/>
          <w:vertAlign w:val="superscript"/>
        </w:rPr>
        <w:t xml:space="preserve"> o</w:t>
      </w:r>
      <w:r w:rsidRPr="00237CDF">
        <w:rPr>
          <w:rFonts w:eastAsia="Quattrocento"/>
        </w:rPr>
        <w:t xml:space="preserve">C dry bulb 18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>C wet bulb the RH is 50%,</w:t>
      </w:r>
      <w:r w:rsidRPr="00237CDF">
        <w:rPr>
          <w:rFonts w:eastAsia="Quattrocento"/>
        </w:rPr>
        <w:br/>
        <w:t>At 13.5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dry bulb, 11.5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wet bulb the RH is 78%.</w:t>
      </w:r>
    </w:p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At  25</w:t>
      </w:r>
      <w:r w:rsidRPr="00237CDF">
        <w:rPr>
          <w:rFonts w:eastAsia="Quattrocento"/>
          <w:vertAlign w:val="superscript"/>
        </w:rPr>
        <w:t xml:space="preserve"> o</w:t>
      </w:r>
      <w:r w:rsidRPr="00237CDF">
        <w:rPr>
          <w:rFonts w:eastAsia="Quattrocento"/>
        </w:rPr>
        <w:t xml:space="preserve">C dry bulb 18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>C wet bulb the moisture content is 10.0g</w:t>
      </w:r>
      <w:r w:rsidRPr="00237CDF">
        <w:rPr>
          <w:rFonts w:eastAsia="Quattrocento"/>
          <w:vertAlign w:val="subscript"/>
        </w:rPr>
        <w:t>s</w:t>
      </w:r>
      <w:r w:rsidRPr="00237CDF">
        <w:rPr>
          <w:rFonts w:eastAsia="Quattrocento"/>
        </w:rPr>
        <w:t>/kg</w:t>
      </w:r>
      <w:r w:rsidRPr="00237CDF">
        <w:rPr>
          <w:rFonts w:eastAsia="Quattrocento"/>
          <w:vertAlign w:val="subscript"/>
        </w:rPr>
        <w:t>da</w:t>
      </w:r>
      <w:r w:rsidRPr="00237CDF">
        <w:rPr>
          <w:rFonts w:eastAsia="Quattrocento"/>
        </w:rPr>
        <w:t>.</w:t>
      </w:r>
      <w:r w:rsidRPr="00237CDF">
        <w:rPr>
          <w:rFonts w:eastAsia="Quattrocento"/>
        </w:rPr>
        <w:br/>
        <w:t>At 13.5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dry bulb, 11.5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wet bulb the moisture content is 7.6g</w:t>
      </w:r>
      <w:r w:rsidRPr="00237CDF">
        <w:rPr>
          <w:rFonts w:eastAsia="Quattrocento"/>
          <w:vertAlign w:val="subscript"/>
        </w:rPr>
        <w:t>s</w:t>
      </w:r>
      <w:r w:rsidRPr="00237CDF">
        <w:rPr>
          <w:rFonts w:eastAsia="Quattrocento"/>
        </w:rPr>
        <w:t>/kg</w:t>
      </w:r>
      <w:r w:rsidRPr="00237CDF">
        <w:rPr>
          <w:rFonts w:eastAsia="Quattrocento"/>
          <w:vertAlign w:val="subscript"/>
        </w:rPr>
        <w:t>da</w:t>
      </w:r>
      <w:r w:rsidRPr="00237CDF">
        <w:rPr>
          <w:rFonts w:eastAsia="Quattrocento"/>
        </w:rPr>
        <w:t>.</w:t>
      </w:r>
      <w:bookmarkStart w:id="3" w:name="OLE_LINK15"/>
      <w:bookmarkStart w:id="4" w:name="OLE_LINK16"/>
    </w:p>
    <w:bookmarkEnd w:id="3"/>
    <w:bookmarkEnd w:id="4"/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The mass of condensate collected is: = 10.0 – 7.6 = 2.4g</w:t>
      </w:r>
      <w:r w:rsidRPr="00237CDF">
        <w:rPr>
          <w:rFonts w:eastAsia="Quattrocento"/>
          <w:vertAlign w:val="subscript"/>
        </w:rPr>
        <w:t>s</w:t>
      </w:r>
      <w:r w:rsidRPr="00237CDF">
        <w:rPr>
          <w:rFonts w:eastAsia="Quattrocento"/>
        </w:rPr>
        <w:t>/kg</w:t>
      </w:r>
      <w:r w:rsidRPr="00237CDF">
        <w:rPr>
          <w:rFonts w:eastAsia="Quattrocento"/>
          <w:vertAlign w:val="subscript"/>
        </w:rPr>
        <w:t>da</w:t>
      </w:r>
      <w:r w:rsidRPr="00237CDF">
        <w:rPr>
          <w:rFonts w:eastAsia="Quattrocento"/>
        </w:rPr>
        <w:t>.</w:t>
      </w:r>
    </w:p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At  25</w:t>
      </w:r>
      <w:r w:rsidRPr="00237CDF">
        <w:rPr>
          <w:rFonts w:eastAsia="Quattrocento"/>
          <w:vertAlign w:val="superscript"/>
        </w:rPr>
        <w:t xml:space="preserve"> o</w:t>
      </w:r>
      <w:r w:rsidRPr="00237CDF">
        <w:rPr>
          <w:rFonts w:eastAsia="Quattrocento"/>
        </w:rPr>
        <w:t xml:space="preserve">C dry bulb 18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>C wet bulb the specific enthalpy is is 50.5 kJ/kg</w:t>
      </w:r>
      <w:r w:rsidRPr="00237CDF">
        <w:rPr>
          <w:rFonts w:eastAsia="Quattrocento"/>
          <w:vertAlign w:val="subscript"/>
        </w:rPr>
        <w:t>da</w:t>
      </w:r>
      <w:r w:rsidRPr="00237CDF">
        <w:rPr>
          <w:rFonts w:eastAsia="Quattrocento"/>
        </w:rPr>
        <w:br/>
        <w:t>At 13.5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dry bulb, 11.5</w:t>
      </w:r>
      <w:r w:rsidRPr="00237CDF">
        <w:rPr>
          <w:rFonts w:ascii="Symbol" w:eastAsia="Symbol" w:hAnsi="Symbol" w:cs="Symbol"/>
        </w:rPr>
        <w:t></w:t>
      </w:r>
      <w:r w:rsidRPr="00237CDF">
        <w:rPr>
          <w:rFonts w:eastAsia="Quattrocento"/>
        </w:rPr>
        <w:t>C wet bulb specific enthalpy is is 33.0 kJ/kg</w:t>
      </w:r>
      <w:r w:rsidRPr="00237CDF">
        <w:rPr>
          <w:rFonts w:eastAsia="Quattrocento"/>
          <w:vertAlign w:val="subscript"/>
        </w:rPr>
        <w:t>da</w:t>
      </w:r>
    </w:p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lastRenderedPageBreak/>
        <w:t>The amount of heat removed is: = 50.5 – 33.0 = 17.5kJ/kg</w:t>
      </w:r>
      <w:r w:rsidRPr="00237CDF">
        <w:rPr>
          <w:rFonts w:eastAsia="Quattrocento"/>
          <w:vertAlign w:val="subscript"/>
        </w:rPr>
        <w:t>da</w:t>
      </w:r>
    </w:p>
    <w:p w:rsidR="00237CDF" w:rsidRPr="00237CDF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Drawing a vertical line from 25</w:t>
      </w:r>
      <w:r w:rsidRPr="00237CDF">
        <w:rPr>
          <w:rFonts w:eastAsia="Quattrocento"/>
          <w:vertAlign w:val="superscript"/>
        </w:rPr>
        <w:t xml:space="preserve"> o</w:t>
      </w:r>
      <w:r w:rsidRPr="00237CDF">
        <w:rPr>
          <w:rFonts w:eastAsia="Quattrocento"/>
        </w:rPr>
        <w:t xml:space="preserve">C dry bulb 18 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>C wet bulb down to a moisture content of 7.6g</w:t>
      </w:r>
      <w:r w:rsidRPr="00237CDF">
        <w:rPr>
          <w:rFonts w:eastAsia="Quattrocento"/>
          <w:vertAlign w:val="subscript"/>
        </w:rPr>
        <w:t>s</w:t>
      </w:r>
      <w:r w:rsidRPr="00237CDF">
        <w:rPr>
          <w:rFonts w:eastAsia="Quattrocento"/>
        </w:rPr>
        <w:t>/kg</w:t>
      </w:r>
      <w:r w:rsidRPr="00237CDF">
        <w:rPr>
          <w:rFonts w:eastAsia="Quattrocento"/>
          <w:vertAlign w:val="subscript"/>
        </w:rPr>
        <w:t>da</w:t>
      </w:r>
      <w:r w:rsidRPr="00237CDF">
        <w:rPr>
          <w:rFonts w:eastAsia="Quattrocento"/>
        </w:rPr>
        <w:t>.Call this point “B”  Then reading the specific enthalpy at “B”gives 44.5 kJ/kg</w:t>
      </w:r>
      <w:r w:rsidRPr="00237CDF">
        <w:rPr>
          <w:rFonts w:eastAsia="Quattrocento"/>
          <w:vertAlign w:val="subscript"/>
        </w:rPr>
        <w:t>da..</w:t>
      </w:r>
      <w:r w:rsidRPr="00237CDF">
        <w:rPr>
          <w:rFonts w:eastAsia="Quattrocento"/>
          <w:vertAlign w:val="subscript"/>
        </w:rPr>
        <w:br/>
      </w:r>
      <w:r w:rsidRPr="00237CDF">
        <w:rPr>
          <w:rFonts w:eastAsia="Quattrocento"/>
        </w:rPr>
        <w:t>The amount of latent heat removed is = 50.5 – 44.5 = 6.0kJ/kg</w:t>
      </w:r>
      <w:r w:rsidRPr="00237CDF">
        <w:rPr>
          <w:rFonts w:eastAsia="Quattrocento"/>
          <w:vertAlign w:val="subscript"/>
        </w:rPr>
        <w:t>da</w:t>
      </w:r>
      <w:r w:rsidRPr="00237CDF">
        <w:rPr>
          <w:rFonts w:eastAsia="Quattrocento"/>
          <w:vertAlign w:val="subscript"/>
        </w:rPr>
        <w:br/>
      </w:r>
      <w:r w:rsidRPr="00237CDF">
        <w:rPr>
          <w:rFonts w:eastAsia="Quattrocento"/>
        </w:rPr>
        <w:t>The amount of sensible  heat removed is = 44.5 – 33.0 = 11.5kJ/kg</w:t>
      </w:r>
      <w:r w:rsidRPr="00237CDF">
        <w:rPr>
          <w:rFonts w:eastAsia="Quattrocento"/>
          <w:vertAlign w:val="subscript"/>
        </w:rPr>
        <w:t>da</w:t>
      </w:r>
    </w:p>
    <w:p w:rsidR="00B0229D" w:rsidRPr="002E3E4E" w:rsidRDefault="00237CDF" w:rsidP="00237CDF">
      <w:pPr>
        <w:pStyle w:val="ListParagraph"/>
        <w:numPr>
          <w:ilvl w:val="0"/>
          <w:numId w:val="17"/>
        </w:numPr>
        <w:ind w:left="567" w:hanging="283"/>
      </w:pPr>
      <w:r w:rsidRPr="00237CDF">
        <w:rPr>
          <w:rFonts w:eastAsia="Quattrocento"/>
        </w:rPr>
        <w:t>(The ratio of sensible heat removed to total heat removed is 11.5 / 17.5 = 0.66. This value may also be read from the protractor at the right hand edge of the chart. The centre of the protractor is at 25</w:t>
      </w:r>
      <w:r w:rsidRPr="00237CDF">
        <w:rPr>
          <w:rFonts w:eastAsia="Quattrocento"/>
          <w:vertAlign w:val="superscript"/>
        </w:rPr>
        <w:t>o</w:t>
      </w:r>
      <w:r w:rsidRPr="00237CDF">
        <w:rPr>
          <w:rFonts w:eastAsia="Quattrocento"/>
        </w:rPr>
        <w:t>C,  50%RH.</w:t>
      </w:r>
    </w:p>
    <w:p w:rsidR="002E3E4E" w:rsidRDefault="002E3E4E" w:rsidP="002E3E4E">
      <w:pPr>
        <w:pStyle w:val="ListParagraph"/>
      </w:pPr>
    </w:p>
    <w:p w:rsidR="002E3E4E" w:rsidRDefault="002E3E4E" w:rsidP="002E3E4E">
      <w:r>
        <w:rPr>
          <w:noProof/>
          <w:lang w:eastAsia="en-AU"/>
        </w:rPr>
        <w:drawing>
          <wp:inline distT="0" distB="0" distL="0" distR="0" wp14:anchorId="0D71FCC7" wp14:editId="68FB1849">
            <wp:extent cx="4455035" cy="3339465"/>
            <wp:effectExtent l="0" t="0" r="3175" b="0"/>
            <wp:docPr id="2" name="Picture 2" descr="https://www.ohio.edu/mechanical/thermo/Applied/Chapt.7_11/Psychro_chart/psych_f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hio.edu/mechanical/thermo/Applied/Chapt.7_11/Psychro_chart/psych_fogg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26" cy="334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37CDF">
        <w:t>The air in contact with the windows will become colder until the dew point is reached. Notice that under the conditions of 25°C and 40% relative humidity the dew point temperature is slightly higher than 10°C, At that point the water vapor condenses as the temperature approaches 8°C along the saturation line, and the windows will become foggy.</w:t>
      </w:r>
    </w:p>
    <w:p w:rsidR="002E3E4E" w:rsidRPr="00237CDF" w:rsidRDefault="002E3E4E" w:rsidP="002E3E4E"/>
    <w:p w:rsidR="00684DBC" w:rsidRDefault="00684DBC" w:rsidP="00684DBC">
      <w:pPr>
        <w:pStyle w:val="Heading3"/>
        <w:rPr>
          <w:rFonts w:ascii="Arial" w:eastAsiaTheme="minorHAnsi" w:hAnsi="Arial" w:cs="Arial"/>
          <w:sz w:val="24"/>
        </w:rPr>
      </w:pPr>
      <w:r>
        <w:t>Cooling Tower and Evaporative Cooling Analysis</w:t>
      </w:r>
      <w:r>
        <w:rPr>
          <w:rFonts w:ascii="Arial" w:eastAsiaTheme="minorHAnsi" w:hAnsi="Arial" w:cs="Arial"/>
          <w:sz w:val="24"/>
        </w:rPr>
        <w:t xml:space="preserve"> </w:t>
      </w:r>
    </w:p>
    <w:p w:rsidR="002E3E4E" w:rsidRDefault="00684DBC" w:rsidP="00496B81">
      <w:pPr>
        <w:pStyle w:val="ListParagraph"/>
        <w:autoSpaceDE w:val="0"/>
        <w:autoSpaceDN w:val="0"/>
        <w:adjustRightInd w:val="0"/>
        <w:spacing w:after="0"/>
        <w:ind w:right="0"/>
        <w:rPr>
          <w:rFonts w:eastAsiaTheme="minorHAnsi" w:cs="Arial"/>
          <w:szCs w:val="22"/>
        </w:rPr>
      </w:pPr>
      <w:r w:rsidRPr="002E3E4E">
        <w:rPr>
          <w:rFonts w:eastAsiaTheme="minorHAnsi"/>
          <w:szCs w:val="22"/>
        </w:rPr>
        <w:t>At the inlet to cooling tower: DBT = 35</w:t>
      </w:r>
      <w:r w:rsidRPr="002E3E4E">
        <w:rPr>
          <w:rFonts w:eastAsiaTheme="minorHAnsi"/>
          <w:szCs w:val="22"/>
          <w:vertAlign w:val="superscript"/>
        </w:rPr>
        <w:t>o</w:t>
      </w:r>
      <w:r w:rsidRPr="002E3E4E">
        <w:rPr>
          <w:rFonts w:eastAsiaTheme="minorHAnsi"/>
          <w:szCs w:val="22"/>
        </w:rPr>
        <w:t>C and WBT = 24</w:t>
      </w:r>
      <w:r w:rsidRPr="002E3E4E">
        <w:rPr>
          <w:rFonts w:eastAsiaTheme="minorHAnsi"/>
          <w:szCs w:val="22"/>
          <w:vertAlign w:val="superscript"/>
        </w:rPr>
        <w:t>o</w:t>
      </w:r>
      <w:r w:rsidRPr="002E3E4E">
        <w:rPr>
          <w:rFonts w:eastAsiaTheme="minorHAnsi"/>
          <w:szCs w:val="22"/>
        </w:rPr>
        <w:t>C</w:t>
      </w:r>
      <w:r w:rsidR="002E3E4E" w:rsidRPr="002E3E4E">
        <w:rPr>
          <w:rFonts w:eastAsiaTheme="minorHAnsi"/>
          <w:szCs w:val="22"/>
        </w:rPr>
        <w:t xml:space="preserve"> </w:t>
      </w:r>
      <w:r w:rsidRPr="002E3E4E">
        <w:rPr>
          <w:rFonts w:eastAsiaTheme="minorHAnsi" w:cs="Arial"/>
          <w:szCs w:val="22"/>
        </w:rPr>
        <w:t>From psychrometric chart/equations the following values are obtained for the inlet:</w:t>
      </w:r>
      <w:r w:rsidR="002E3E4E" w:rsidRPr="002E3E4E">
        <w:rPr>
          <w:rFonts w:eastAsiaTheme="minorHAnsi" w:cs="Arial"/>
          <w:szCs w:val="22"/>
        </w:rPr>
        <w:t xml:space="preserve"> </w:t>
      </w:r>
    </w:p>
    <w:p w:rsidR="002E3E4E" w:rsidRDefault="00684DBC" w:rsidP="002E3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/>
        <w:ind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Humidity ratio, Wi = 0.01426 kgw/kgda</w:t>
      </w:r>
    </w:p>
    <w:p w:rsidR="002E3E4E" w:rsidRDefault="00684DBC" w:rsidP="002E3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/>
        <w:ind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Enthalpy, hi = 71.565 kJ/kgda</w:t>
      </w:r>
    </w:p>
    <w:p w:rsidR="002E3E4E" w:rsidRDefault="00684DBC" w:rsidP="002E3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/>
        <w:ind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 xml:space="preserve">Sp. volume, </w:t>
      </w:r>
      <w:r w:rsidRPr="002E3E4E">
        <w:rPr>
          <w:rFonts w:eastAsia="SymbolMT" w:cs="SymbolMT"/>
          <w:szCs w:val="22"/>
        </w:rPr>
        <w:t>ν</w:t>
      </w:r>
      <w:r w:rsidRPr="002E3E4E">
        <w:rPr>
          <w:rFonts w:eastAsiaTheme="minorHAnsi" w:cs="Arial"/>
          <w:szCs w:val="22"/>
        </w:rPr>
        <w:t>i = 0.89284 m3/kgda</w:t>
      </w:r>
    </w:p>
    <w:p w:rsidR="002E3E4E" w:rsidRDefault="002E3E4E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</w:p>
    <w:p w:rsid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At the outlet to cooling tower: DBT = 26oC and RH = 95%</w:t>
      </w:r>
    </w:p>
    <w:p w:rsid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From psychrometric chart/equations the following values are obtained for the outlet:</w:t>
      </w:r>
    </w:p>
    <w:p w:rsidR="002E3E4E" w:rsidRDefault="00684DBC" w:rsidP="002E3E4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Humidity ratio, Wo = 0.02025 kgw/kgda</w:t>
      </w:r>
    </w:p>
    <w:p w:rsidR="002E3E4E" w:rsidRDefault="00684DBC" w:rsidP="002E3E4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Enthalpy, hi = 77.588 kJ/kgda</w:t>
      </w:r>
    </w:p>
    <w:p w:rsidR="002E3E4E" w:rsidRDefault="002E3E4E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</w:p>
    <w:p w:rsid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From mass and energy balance across the cooling tower:</w:t>
      </w:r>
    </w:p>
    <w:p w:rsid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Qc = ma{(ho</w:t>
      </w:r>
      <w:r w:rsidRPr="002E3E4E">
        <w:rPr>
          <w:rFonts w:eastAsia="SymbolMT" w:cs="SymbolMT"/>
          <w:szCs w:val="22"/>
        </w:rPr>
        <w:t>−</w:t>
      </w:r>
      <w:r w:rsidRPr="002E3E4E">
        <w:rPr>
          <w:rFonts w:eastAsiaTheme="minorHAnsi" w:cs="Arial"/>
          <w:szCs w:val="22"/>
        </w:rPr>
        <w:t xml:space="preserve">hi) </w:t>
      </w:r>
      <w:r w:rsidRPr="002E3E4E">
        <w:rPr>
          <w:rFonts w:eastAsia="SymbolMT" w:cs="SymbolMT"/>
          <w:szCs w:val="22"/>
        </w:rPr>
        <w:t xml:space="preserve">− </w:t>
      </w:r>
      <w:r w:rsidRPr="002E3E4E">
        <w:rPr>
          <w:rFonts w:eastAsiaTheme="minorHAnsi" w:cs="Arial"/>
          <w:szCs w:val="22"/>
        </w:rPr>
        <w:t>(Wo</w:t>
      </w:r>
      <w:r w:rsidRPr="002E3E4E">
        <w:rPr>
          <w:rFonts w:eastAsia="SymbolMT" w:cs="SymbolMT"/>
          <w:szCs w:val="22"/>
        </w:rPr>
        <w:t>−</w:t>
      </w:r>
      <w:r w:rsidRPr="002E3E4E">
        <w:rPr>
          <w:rFonts w:eastAsiaTheme="minorHAnsi" w:cs="Arial"/>
          <w:szCs w:val="22"/>
        </w:rPr>
        <w:t>Wi)hw} = 100 kW</w:t>
      </w:r>
    </w:p>
    <w:p w:rsid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Substituting the values of enthalpy and humidity ratio at the inlet and outlet of cooling</w:t>
      </w:r>
    </w:p>
    <w:p w:rsid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lastRenderedPageBreak/>
        <w:t>tower and enthalpy of make-up water in the above expression, we obtain:</w:t>
      </w:r>
    </w:p>
    <w:p w:rsidR="00684DBC" w:rsidRPr="002E3E4E" w:rsidRDefault="00684DBC" w:rsidP="002E3E4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567" w:right="0"/>
        <w:rPr>
          <w:rFonts w:eastAsiaTheme="minorHAnsi" w:cs="Arial"/>
          <w:szCs w:val="22"/>
        </w:rPr>
      </w:pPr>
      <w:r w:rsidRPr="002E3E4E">
        <w:rPr>
          <w:rFonts w:eastAsiaTheme="minorHAnsi" w:cs="Arial"/>
          <w:szCs w:val="22"/>
        </w:rPr>
        <w:t>ma = 18.97 kg/s,</w:t>
      </w:r>
      <w:r w:rsidR="002E3E4E">
        <w:rPr>
          <w:rFonts w:eastAsiaTheme="minorHAnsi" w:cs="Arial"/>
          <w:szCs w:val="22"/>
        </w:rPr>
        <w:t xml:space="preserve"> </w:t>
      </w:r>
      <w:r w:rsidRPr="002E3E4E">
        <w:rPr>
          <w:rFonts w:eastAsiaTheme="minorHAnsi" w:cs="Arial"/>
          <w:szCs w:val="22"/>
        </w:rPr>
        <w:t xml:space="preserve">hence, the volumetric flow rate, Vi = ma x </w:t>
      </w:r>
      <w:r w:rsidRPr="002E3E4E">
        <w:rPr>
          <w:rFonts w:eastAsia="SymbolMT" w:cs="SymbolMT"/>
          <w:szCs w:val="22"/>
        </w:rPr>
        <w:t>ν</w:t>
      </w:r>
      <w:r w:rsidRPr="002E3E4E">
        <w:rPr>
          <w:rFonts w:eastAsiaTheme="minorHAnsi" w:cs="Arial"/>
          <w:szCs w:val="22"/>
        </w:rPr>
        <w:t>i = 16.94 m3/s (ans.)</w:t>
      </w:r>
    </w:p>
    <w:p w:rsidR="002E3E4E" w:rsidRDefault="002E3E4E" w:rsidP="002E3E4E">
      <w:pPr>
        <w:autoSpaceDE w:val="0"/>
        <w:autoSpaceDN w:val="0"/>
        <w:adjustRightInd w:val="0"/>
        <w:spacing w:after="0"/>
        <w:ind w:right="0"/>
        <w:rPr>
          <w:rFonts w:eastAsiaTheme="minorHAnsi" w:cs="Arial"/>
          <w:sz w:val="22"/>
          <w:szCs w:val="22"/>
        </w:rPr>
      </w:pPr>
    </w:p>
    <w:p w:rsidR="00684DBC" w:rsidRPr="002E3E4E" w:rsidRDefault="00684DBC" w:rsidP="002E3E4E">
      <w:pPr>
        <w:autoSpaceDE w:val="0"/>
        <w:autoSpaceDN w:val="0"/>
        <w:adjustRightInd w:val="0"/>
        <w:spacing w:after="0"/>
        <w:ind w:left="567" w:right="0"/>
        <w:rPr>
          <w:rFonts w:eastAsiaTheme="minorHAnsi" w:cs="Arial"/>
          <w:sz w:val="22"/>
          <w:szCs w:val="22"/>
        </w:rPr>
      </w:pPr>
      <w:r w:rsidRPr="002E3E4E">
        <w:rPr>
          <w:rFonts w:eastAsiaTheme="minorHAnsi" w:cs="Arial"/>
          <w:sz w:val="22"/>
          <w:szCs w:val="22"/>
        </w:rPr>
        <w:t>Amount of make-up water required mw is obtained from mass balance as:</w:t>
      </w:r>
    </w:p>
    <w:p w:rsidR="00684DBC" w:rsidRPr="002E3E4E" w:rsidRDefault="00684DBC" w:rsidP="002E3E4E">
      <w:pPr>
        <w:spacing w:after="0"/>
        <w:ind w:left="1134" w:right="0" w:hanging="567"/>
        <w:rPr>
          <w:sz w:val="22"/>
          <w:szCs w:val="22"/>
        </w:rPr>
      </w:pPr>
      <w:r w:rsidRPr="002E3E4E">
        <w:rPr>
          <w:rFonts w:eastAsiaTheme="minorHAnsi" w:cs="Arial"/>
          <w:sz w:val="22"/>
          <w:szCs w:val="22"/>
        </w:rPr>
        <w:t xml:space="preserve">mw = ma(Wo - Wi) = 18.97(0.02025 </w:t>
      </w:r>
      <w:r w:rsidRPr="002E3E4E">
        <w:rPr>
          <w:rFonts w:eastAsia="SymbolMT" w:cs="SymbolMT"/>
          <w:sz w:val="22"/>
          <w:szCs w:val="22"/>
        </w:rPr>
        <w:t xml:space="preserve">− </w:t>
      </w:r>
      <w:r w:rsidRPr="002E3E4E">
        <w:rPr>
          <w:rFonts w:eastAsiaTheme="minorHAnsi" w:cs="Arial"/>
          <w:sz w:val="22"/>
          <w:szCs w:val="22"/>
        </w:rPr>
        <w:t>0.01426) = 0.1136 kg/s = 113.6 grams/s (ans.)</w:t>
      </w:r>
    </w:p>
    <w:p w:rsidR="00237CDF" w:rsidRDefault="00237CDF" w:rsidP="002E3E4E">
      <w:pPr>
        <w:pStyle w:val="ListParagraph"/>
      </w:pPr>
      <w:r>
        <w:rPr>
          <w:noProof/>
          <w:lang w:eastAsia="en-AU"/>
        </w:rPr>
        <w:br/>
      </w:r>
      <w:r w:rsidR="00D2080C">
        <w:rPr>
          <w:noProof/>
          <w:lang w:eastAsia="en-AU"/>
        </w:rPr>
        <w:drawing>
          <wp:inline distT="0" distB="0" distL="0" distR="0" wp14:anchorId="47A30634" wp14:editId="3D7F3CEB">
            <wp:extent cx="5076553" cy="413261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511" cy="41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AE" w:rsidRPr="00EE2A31" w:rsidRDefault="003502AE" w:rsidP="002E3E4E">
      <w:pPr>
        <w:pStyle w:val="ListParagraph"/>
        <w:numPr>
          <w:ilvl w:val="0"/>
          <w:numId w:val="0"/>
        </w:numPr>
      </w:pPr>
      <w:r>
        <w:rPr>
          <w:noProof/>
          <w:lang w:eastAsia="en-AU"/>
        </w:rPr>
        <w:lastRenderedPageBreak/>
        <w:drawing>
          <wp:inline distT="0" distB="0" distL="0" distR="0">
            <wp:extent cx="5432519" cy="5786480"/>
            <wp:effectExtent l="0" t="0" r="0" b="5080"/>
            <wp:docPr id="5" name="Picture 5" descr="https://www.ohio.edu/mechanical/thermo/Applied/Chapt.7_11/Psychro_chart/cool_ener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hio.edu/mechanical/thermo/Applied/Chapt.7_11/Psychro_chart/cool_energy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78" cy="57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9D" w:rsidRDefault="00B0229D" w:rsidP="00B07EE6">
      <w:pPr>
        <w:spacing w:after="200" w:line="276" w:lineRule="auto"/>
        <w:ind w:left="567" w:right="0"/>
      </w:pPr>
    </w:p>
    <w:p w:rsidR="00684DBC" w:rsidRDefault="00684DBC" w:rsidP="002E3E4E">
      <w:pPr>
        <w:pStyle w:val="ListParagraph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1EDDBAA4" wp14:editId="02E5B797">
            <wp:extent cx="21812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DB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261780B" wp14:editId="4B8100C4">
            <wp:extent cx="3171825" cy="2352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237CDF" w:rsidRDefault="00684DBC" w:rsidP="00D2080C">
      <w:pPr>
        <w:spacing w:after="200" w:line="276" w:lineRule="auto"/>
        <w:ind w:right="0"/>
      </w:pPr>
      <w:r>
        <w:rPr>
          <w:noProof/>
          <w:lang w:eastAsia="en-AU"/>
        </w:rPr>
        <w:lastRenderedPageBreak/>
        <w:drawing>
          <wp:inline distT="0" distB="0" distL="0" distR="0" wp14:anchorId="0B87CBB3" wp14:editId="739E5815">
            <wp:extent cx="2771775" cy="1866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  <w:r w:rsidRPr="00684DBC">
        <w:rPr>
          <w:noProof/>
          <w:lang w:eastAsia="en-AU"/>
        </w:rPr>
        <w:t xml:space="preserve"> </w:t>
      </w:r>
    </w:p>
    <w:p w:rsidR="00237CDF" w:rsidRDefault="00237CDF" w:rsidP="00B07EE6">
      <w:pPr>
        <w:spacing w:after="200" w:line="276" w:lineRule="auto"/>
        <w:ind w:left="567" w:right="0"/>
      </w:pPr>
    </w:p>
    <w:p w:rsidR="00D2080C" w:rsidRDefault="00D2080C" w:rsidP="00D2080C">
      <w:pPr>
        <w:pStyle w:val="ListParagraph"/>
      </w:pPr>
      <w:r>
        <w:t>(A) and (C)</w:t>
      </w:r>
    </w:p>
    <w:p w:rsidR="00D2080C" w:rsidRDefault="00D2080C" w:rsidP="004F1DB0">
      <w:pPr>
        <w:pStyle w:val="ListParagraph"/>
      </w:pPr>
      <w:r w:rsidRPr="00D2080C">
        <w:rPr>
          <w:rFonts w:eastAsiaTheme="minorHAnsi"/>
        </w:rPr>
        <w:t xml:space="preserve">At 1500m, the barometric pressure is equal to </w:t>
      </w:r>
      <w:r w:rsidRPr="00D2080C">
        <w:rPr>
          <w:rFonts w:eastAsiaTheme="minorHAnsi"/>
          <w:b/>
        </w:rPr>
        <w:t>84.436 kPa</w:t>
      </w:r>
      <w:r w:rsidRPr="00D2080C">
        <w:rPr>
          <w:rFonts w:eastAsiaTheme="minorHAnsi"/>
        </w:rPr>
        <w:t>. Inlet conditions to the evaporative cooling system are the outdoor conditions: t</w:t>
      </w:r>
      <w:r w:rsidRPr="00D2080C">
        <w:rPr>
          <w:rFonts w:eastAsiaTheme="minorHAnsi"/>
          <w:sz w:val="16"/>
          <w:szCs w:val="16"/>
        </w:rPr>
        <w:t xml:space="preserve">o </w:t>
      </w:r>
      <w:r w:rsidRPr="00D2080C">
        <w:rPr>
          <w:rFonts w:eastAsiaTheme="minorHAnsi"/>
        </w:rPr>
        <w:t>= 33</w:t>
      </w:r>
      <w:r w:rsidRPr="00D2080C">
        <w:rPr>
          <w:rFonts w:eastAsiaTheme="minorHAnsi"/>
          <w:sz w:val="16"/>
          <w:szCs w:val="16"/>
        </w:rPr>
        <w:t>o</w:t>
      </w:r>
      <w:r w:rsidRPr="00D2080C">
        <w:rPr>
          <w:rFonts w:eastAsiaTheme="minorHAnsi"/>
        </w:rPr>
        <w:t>C, WBT</w:t>
      </w:r>
      <w:r w:rsidRPr="00D2080C">
        <w:rPr>
          <w:rFonts w:eastAsiaTheme="minorHAnsi"/>
          <w:sz w:val="16"/>
          <w:szCs w:val="16"/>
        </w:rPr>
        <w:t xml:space="preserve">o </w:t>
      </w:r>
      <w:r w:rsidRPr="00D2080C">
        <w:rPr>
          <w:rFonts w:eastAsiaTheme="minorHAnsi"/>
        </w:rPr>
        <w:t>= 15</w:t>
      </w:r>
      <w:r w:rsidRPr="00D2080C">
        <w:rPr>
          <w:rFonts w:eastAsiaTheme="minorHAnsi"/>
          <w:sz w:val="16"/>
          <w:szCs w:val="16"/>
        </w:rPr>
        <w:t>o</w:t>
      </w:r>
      <w:r w:rsidRPr="00D2080C">
        <w:rPr>
          <w:rFonts w:eastAsiaTheme="minorHAnsi"/>
        </w:rPr>
        <w:t>C At these conditions and a barometric pressure of 84.436 kPa, the enthalpy of outdoor air is obtained using psychrometric equations</w:t>
      </w:r>
      <w:r w:rsidRPr="00D2080C">
        <w:rPr>
          <w:rFonts w:eastAsiaTheme="minorHAnsi"/>
          <w:sz w:val="16"/>
          <w:szCs w:val="16"/>
        </w:rPr>
        <w:t xml:space="preserve">1 </w:t>
      </w:r>
      <w:r w:rsidRPr="00D2080C">
        <w:rPr>
          <w:rFonts w:eastAsiaTheme="minorHAnsi"/>
        </w:rPr>
        <w:t>as: h</w:t>
      </w:r>
      <w:r w:rsidRPr="00D2080C">
        <w:rPr>
          <w:rFonts w:eastAsiaTheme="minorHAnsi"/>
          <w:sz w:val="16"/>
          <w:szCs w:val="16"/>
        </w:rPr>
        <w:t xml:space="preserve">o </w:t>
      </w:r>
      <w:r w:rsidRPr="00D2080C">
        <w:rPr>
          <w:rFonts w:eastAsiaTheme="minorHAnsi"/>
        </w:rPr>
        <w:t>= 46.67 kJ/kgda</w:t>
      </w:r>
      <w:r>
        <w:t xml:space="preserve"> </w:t>
      </w:r>
    </w:p>
    <w:p w:rsidR="00D2080C" w:rsidRDefault="00D2080C" w:rsidP="00D2080C">
      <w:pPr>
        <w:pStyle w:val="ListParagraph"/>
        <w:numPr>
          <w:ilvl w:val="0"/>
          <w:numId w:val="0"/>
        </w:numPr>
        <w:ind w:left="567"/>
      </w:pPr>
      <w:r>
        <w:rPr>
          <w:noProof/>
          <w:lang w:eastAsia="en-AU"/>
        </w:rPr>
        <w:drawing>
          <wp:inline distT="0" distB="0" distL="0" distR="0" wp14:anchorId="16CFDCF3" wp14:editId="3F5C0170">
            <wp:extent cx="3906982" cy="342774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179" cy="3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0C" w:rsidRDefault="00D2080C" w:rsidP="00F63E55">
      <w:pPr>
        <w:pStyle w:val="ListParagraph"/>
        <w:numPr>
          <w:ilvl w:val="0"/>
          <w:numId w:val="0"/>
        </w:numPr>
        <w:spacing w:after="120"/>
        <w:ind w:left="567"/>
        <w:rPr>
          <w:rFonts w:eastAsiaTheme="minorHAnsi"/>
        </w:rPr>
      </w:pPr>
      <w:r>
        <w:rPr>
          <w:rFonts w:eastAsiaTheme="minorHAnsi"/>
        </w:rPr>
        <w:t>Assuming the evaporative process to follow a constant WBT and hence nearly a constant enthalpy line, h</w:t>
      </w:r>
      <w:r>
        <w:rPr>
          <w:rFonts w:eastAsiaTheme="minorHAnsi"/>
          <w:sz w:val="16"/>
          <w:szCs w:val="16"/>
        </w:rPr>
        <w:t xml:space="preserve">o </w:t>
      </w:r>
      <w:r>
        <w:rPr>
          <w:rFonts w:eastAsiaTheme="minorHAnsi"/>
        </w:rPr>
        <w:t>=h</w:t>
      </w:r>
      <w:r>
        <w:rPr>
          <w:rFonts w:eastAsiaTheme="minorHAnsi"/>
          <w:sz w:val="16"/>
          <w:szCs w:val="16"/>
        </w:rPr>
        <w:t xml:space="preserve">o’ </w:t>
      </w:r>
      <w:r>
        <w:rPr>
          <w:rFonts w:eastAsiaTheme="minorHAnsi"/>
        </w:rPr>
        <w:t>= 46.67 kJ/kgda</w:t>
      </w:r>
      <w:r>
        <w:t xml:space="preserve"> </w:t>
      </w:r>
      <w:r>
        <w:rPr>
          <w:rFonts w:eastAsiaTheme="minorHAnsi"/>
        </w:rPr>
        <w:t>Applying energy balance for the sensible heating process in the fan (</w:t>
      </w:r>
      <w:r>
        <w:rPr>
          <w:rFonts w:eastAsiaTheme="minorHAnsi"/>
          <w:color w:val="FF0000"/>
        </w:rPr>
        <w:t>process o’-s</w:t>
      </w:r>
      <w:r>
        <w:rPr>
          <w:rFonts w:eastAsiaTheme="minorHAnsi"/>
        </w:rPr>
        <w:t>) and heating and humidification process through the conditioned space (</w:t>
      </w:r>
      <w:r>
        <w:rPr>
          <w:rFonts w:eastAsiaTheme="minorHAnsi"/>
          <w:color w:val="FF0000"/>
        </w:rPr>
        <w:t>process s-i</w:t>
      </w:r>
      <w:r>
        <w:rPr>
          <w:rFonts w:eastAsiaTheme="minorHAnsi"/>
        </w:rPr>
        <w:t>), we obtain:</w:t>
      </w:r>
    </w:p>
    <w:p w:rsidR="00D2080C" w:rsidRDefault="00D2080C" w:rsidP="00F63E55">
      <w:pPr>
        <w:pStyle w:val="ListParagraph"/>
        <w:numPr>
          <w:ilvl w:val="0"/>
          <w:numId w:val="0"/>
        </w:numPr>
        <w:spacing w:after="120"/>
        <w:ind w:left="567"/>
        <w:rPr>
          <w:rFonts w:eastAsiaTheme="minorHAnsi"/>
        </w:rPr>
      </w:pPr>
      <w:r>
        <w:rPr>
          <w:rFonts w:eastAsiaTheme="minorHAnsi"/>
        </w:rPr>
        <w:t>m</w:t>
      </w:r>
      <w:r>
        <w:rPr>
          <w:rFonts w:eastAsiaTheme="minorHAnsi"/>
          <w:sz w:val="16"/>
          <w:szCs w:val="16"/>
        </w:rPr>
        <w:t>s</w:t>
      </w:r>
      <w:r>
        <w:rPr>
          <w:rFonts w:eastAsiaTheme="minorHAnsi"/>
        </w:rPr>
        <w:t>(h</w:t>
      </w:r>
      <w:r>
        <w:rPr>
          <w:rFonts w:eastAsiaTheme="minorHAnsi"/>
          <w:sz w:val="16"/>
          <w:szCs w:val="16"/>
        </w:rPr>
        <w:t xml:space="preserve">s </w:t>
      </w:r>
      <w:r>
        <w:rPr>
          <w:rFonts w:eastAsiaTheme="minorHAnsi"/>
        </w:rPr>
        <w:t>– h</w:t>
      </w:r>
      <w:r>
        <w:rPr>
          <w:rFonts w:eastAsiaTheme="minorHAnsi"/>
          <w:sz w:val="16"/>
          <w:szCs w:val="16"/>
        </w:rPr>
        <w:t>o’</w:t>
      </w:r>
      <w:r>
        <w:rPr>
          <w:rFonts w:eastAsiaTheme="minorHAnsi"/>
        </w:rPr>
        <w:t>) = 15 = sensible heat added due to fan</w:t>
      </w:r>
    </w:p>
    <w:p w:rsidR="00D2080C" w:rsidRDefault="00D2080C" w:rsidP="00F63E55">
      <w:pPr>
        <w:pStyle w:val="ListParagraph"/>
        <w:numPr>
          <w:ilvl w:val="0"/>
          <w:numId w:val="0"/>
        </w:numPr>
        <w:spacing w:after="120"/>
        <w:ind w:left="567"/>
        <w:rPr>
          <w:rFonts w:eastAsiaTheme="minorHAnsi"/>
        </w:rPr>
      </w:pPr>
      <w:r>
        <w:rPr>
          <w:rFonts w:eastAsiaTheme="minorHAnsi"/>
        </w:rPr>
        <w:t>m</w:t>
      </w:r>
      <w:r>
        <w:rPr>
          <w:rFonts w:eastAsiaTheme="minorHAnsi"/>
          <w:sz w:val="16"/>
          <w:szCs w:val="16"/>
        </w:rPr>
        <w:t>s</w:t>
      </w:r>
      <w:r>
        <w:rPr>
          <w:rFonts w:eastAsiaTheme="minorHAnsi"/>
        </w:rPr>
        <w:t>(h</w:t>
      </w:r>
      <w:r>
        <w:rPr>
          <w:rFonts w:eastAsiaTheme="minorHAnsi"/>
          <w:sz w:val="16"/>
          <w:szCs w:val="16"/>
        </w:rPr>
        <w:t xml:space="preserve">i </w:t>
      </w:r>
      <w:r>
        <w:rPr>
          <w:rFonts w:eastAsiaTheme="minorHAnsi"/>
        </w:rPr>
        <w:t>– h</w:t>
      </w:r>
      <w:r>
        <w:rPr>
          <w:rFonts w:eastAsiaTheme="minorHAnsi"/>
          <w:sz w:val="16"/>
          <w:szCs w:val="16"/>
        </w:rPr>
        <w:t>s</w:t>
      </w:r>
      <w:r>
        <w:rPr>
          <w:rFonts w:eastAsiaTheme="minorHAnsi"/>
        </w:rPr>
        <w:t>) = 352 = cooling load on the room</w:t>
      </w:r>
    </w:p>
    <w:p w:rsidR="00D2080C" w:rsidRDefault="00D2080C" w:rsidP="00D2080C">
      <w:pPr>
        <w:pStyle w:val="ListParagraph"/>
        <w:numPr>
          <w:ilvl w:val="0"/>
          <w:numId w:val="0"/>
        </w:numPr>
        <w:ind w:left="567"/>
        <w:rPr>
          <w:rFonts w:eastAsiaTheme="minorHAnsi"/>
        </w:rPr>
      </w:pPr>
      <w:r w:rsidRPr="00D2080C">
        <w:rPr>
          <w:rFonts w:eastAsiaTheme="minorHAnsi"/>
        </w:rPr>
        <w:t>From psychrometric equations, for the inside condition of the warehouse (DBT=27</w:t>
      </w:r>
      <w:r w:rsidRPr="00D2080C">
        <w:rPr>
          <w:rFonts w:eastAsiaTheme="minorHAnsi"/>
          <w:sz w:val="16"/>
          <w:szCs w:val="16"/>
        </w:rPr>
        <w:t>o</w:t>
      </w:r>
      <w:r w:rsidRPr="00D2080C">
        <w:rPr>
          <w:rFonts w:eastAsiaTheme="minorHAnsi"/>
        </w:rPr>
        <w:t>C and RH = 50%), the enthalpy hi is found from psychrometric equations as: h</w:t>
      </w:r>
      <w:r w:rsidRPr="00D2080C">
        <w:rPr>
          <w:rFonts w:eastAsiaTheme="minorHAnsi"/>
          <w:sz w:val="16"/>
          <w:szCs w:val="16"/>
        </w:rPr>
        <w:t xml:space="preserve">i </w:t>
      </w:r>
      <w:r w:rsidRPr="00D2080C">
        <w:rPr>
          <w:rFonts w:eastAsiaTheme="minorHAnsi"/>
        </w:rPr>
        <w:t>= 61.38 kJ/kgda We have two unknowns (</w:t>
      </w:r>
      <w:r w:rsidRPr="00D2080C">
        <w:rPr>
          <w:rFonts w:eastAsiaTheme="minorHAnsi"/>
          <w:b/>
        </w:rPr>
        <w:t>m</w:t>
      </w:r>
      <w:r w:rsidRPr="00D2080C">
        <w:rPr>
          <w:rFonts w:eastAsiaTheme="minorHAnsi"/>
          <w:b/>
          <w:sz w:val="16"/>
          <w:szCs w:val="16"/>
        </w:rPr>
        <w:t xml:space="preserve">s </w:t>
      </w:r>
      <w:r w:rsidRPr="00D2080C">
        <w:rPr>
          <w:rFonts w:eastAsiaTheme="minorHAnsi"/>
          <w:b/>
        </w:rPr>
        <w:t>and h</w:t>
      </w:r>
      <w:r w:rsidRPr="00D2080C">
        <w:rPr>
          <w:rFonts w:eastAsiaTheme="minorHAnsi"/>
          <w:b/>
          <w:sz w:val="16"/>
          <w:szCs w:val="16"/>
        </w:rPr>
        <w:t>s</w:t>
      </w:r>
      <w:r w:rsidRPr="00D2080C">
        <w:rPr>
          <w:rFonts w:eastAsiaTheme="minorHAnsi"/>
        </w:rPr>
        <w:t>) and two equations (E.1 and E.2), hence</w:t>
      </w:r>
      <w:r>
        <w:rPr>
          <w:rFonts w:eastAsiaTheme="minorHAnsi"/>
        </w:rPr>
        <w:t xml:space="preserve"> solving the equations simultaneously yields: </w:t>
      </w:r>
    </w:p>
    <w:p w:rsidR="00237CDF" w:rsidRPr="00604DA6" w:rsidRDefault="00D2080C" w:rsidP="00F63E55">
      <w:pPr>
        <w:pStyle w:val="ListParagraph"/>
        <w:numPr>
          <w:ilvl w:val="0"/>
          <w:numId w:val="0"/>
        </w:numPr>
        <w:ind w:left="567"/>
      </w:pPr>
      <w:r>
        <w:rPr>
          <w:rFonts w:eastAsiaTheme="minorHAnsi"/>
        </w:rPr>
        <w:lastRenderedPageBreak/>
        <w:t>m</w:t>
      </w:r>
      <w:r>
        <w:rPr>
          <w:rFonts w:eastAsiaTheme="minorHAnsi"/>
          <w:sz w:val="16"/>
          <w:szCs w:val="16"/>
        </w:rPr>
        <w:t xml:space="preserve">s </w:t>
      </w:r>
      <w:r>
        <w:rPr>
          <w:rFonts w:eastAsiaTheme="minorHAnsi"/>
        </w:rPr>
        <w:t>= 24.94 kJ/kg and h</w:t>
      </w:r>
      <w:r>
        <w:rPr>
          <w:rFonts w:eastAsiaTheme="minorHAnsi"/>
          <w:sz w:val="16"/>
          <w:szCs w:val="16"/>
        </w:rPr>
        <w:t xml:space="preserve">s </w:t>
      </w:r>
      <w:r>
        <w:rPr>
          <w:rFonts w:eastAsiaTheme="minorHAnsi"/>
        </w:rPr>
        <w:t>= 47.27 kJ/kgda (Ans.)</w:t>
      </w:r>
      <w:bookmarkStart w:id="5" w:name="_GoBack"/>
      <w:bookmarkEnd w:id="5"/>
    </w:p>
    <w:sectPr w:rsidR="00237CDF" w:rsidRPr="00604DA6" w:rsidSect="00E029EC">
      <w:pgSz w:w="11906" w:h="16838"/>
      <w:pgMar w:top="993" w:right="1416" w:bottom="1276" w:left="993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CA" w:rsidRDefault="00A836CA" w:rsidP="00EE2A31">
      <w:r>
        <w:separator/>
      </w:r>
    </w:p>
  </w:endnote>
  <w:endnote w:type="continuationSeparator" w:id="0">
    <w:p w:rsidR="00A836CA" w:rsidRDefault="00A836CA" w:rsidP="00EE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NBHC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Quattrocento">
    <w:altName w:val="Times New Roman"/>
    <w:charset w:val="00"/>
    <w:family w:val="auto"/>
    <w:pitch w:val="default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CA" w:rsidRDefault="00A836CA" w:rsidP="00EE2A31">
      <w:r>
        <w:separator/>
      </w:r>
    </w:p>
  </w:footnote>
  <w:footnote w:type="continuationSeparator" w:id="0">
    <w:p w:rsidR="00A836CA" w:rsidRDefault="00A836CA" w:rsidP="00EE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361A"/>
    <w:multiLevelType w:val="hybridMultilevel"/>
    <w:tmpl w:val="6CE629F4"/>
    <w:lvl w:ilvl="0" w:tplc="FDBCD3DE">
      <w:start w:val="1"/>
      <w:numFmt w:val="lowerLetter"/>
      <w:lvlText w:val="%1)"/>
      <w:lvlJc w:val="left"/>
      <w:pPr>
        <w:ind w:left="8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5" w:hanging="360"/>
      </w:pPr>
    </w:lvl>
    <w:lvl w:ilvl="2" w:tplc="0C09001B" w:tentative="1">
      <w:start w:val="1"/>
      <w:numFmt w:val="lowerRoman"/>
      <w:lvlText w:val="%3."/>
      <w:lvlJc w:val="right"/>
      <w:pPr>
        <w:ind w:left="2335" w:hanging="180"/>
      </w:pPr>
    </w:lvl>
    <w:lvl w:ilvl="3" w:tplc="0C09000F" w:tentative="1">
      <w:start w:val="1"/>
      <w:numFmt w:val="decimal"/>
      <w:lvlText w:val="%4."/>
      <w:lvlJc w:val="left"/>
      <w:pPr>
        <w:ind w:left="3055" w:hanging="360"/>
      </w:pPr>
    </w:lvl>
    <w:lvl w:ilvl="4" w:tplc="0C090019" w:tentative="1">
      <w:start w:val="1"/>
      <w:numFmt w:val="lowerLetter"/>
      <w:lvlText w:val="%5."/>
      <w:lvlJc w:val="left"/>
      <w:pPr>
        <w:ind w:left="3775" w:hanging="360"/>
      </w:pPr>
    </w:lvl>
    <w:lvl w:ilvl="5" w:tplc="0C09001B" w:tentative="1">
      <w:start w:val="1"/>
      <w:numFmt w:val="lowerRoman"/>
      <w:lvlText w:val="%6."/>
      <w:lvlJc w:val="right"/>
      <w:pPr>
        <w:ind w:left="4495" w:hanging="180"/>
      </w:pPr>
    </w:lvl>
    <w:lvl w:ilvl="6" w:tplc="0C09000F" w:tentative="1">
      <w:start w:val="1"/>
      <w:numFmt w:val="decimal"/>
      <w:lvlText w:val="%7."/>
      <w:lvlJc w:val="left"/>
      <w:pPr>
        <w:ind w:left="5215" w:hanging="360"/>
      </w:pPr>
    </w:lvl>
    <w:lvl w:ilvl="7" w:tplc="0C090019" w:tentative="1">
      <w:start w:val="1"/>
      <w:numFmt w:val="lowerLetter"/>
      <w:lvlText w:val="%8."/>
      <w:lvlJc w:val="left"/>
      <w:pPr>
        <w:ind w:left="5935" w:hanging="360"/>
      </w:pPr>
    </w:lvl>
    <w:lvl w:ilvl="8" w:tplc="0C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06EE0285"/>
    <w:multiLevelType w:val="hybridMultilevel"/>
    <w:tmpl w:val="C47E93C2"/>
    <w:lvl w:ilvl="0" w:tplc="1CB6F8D6">
      <w:start w:val="1"/>
      <w:numFmt w:val="lowerRoman"/>
      <w:lvlText w:val="(%1)"/>
      <w:lvlJc w:val="left"/>
      <w:pPr>
        <w:ind w:left="1255" w:hanging="360"/>
      </w:pPr>
      <w:rPr>
        <w:rFonts w:hint="default"/>
      </w:rPr>
    </w:lvl>
    <w:lvl w:ilvl="1" w:tplc="174C3980">
      <w:start w:val="1"/>
      <w:numFmt w:val="lowerLetter"/>
      <w:lvlText w:val="%2)"/>
      <w:lvlJc w:val="left"/>
      <w:pPr>
        <w:ind w:left="1975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695" w:hanging="180"/>
      </w:pPr>
    </w:lvl>
    <w:lvl w:ilvl="3" w:tplc="0C09000F" w:tentative="1">
      <w:start w:val="1"/>
      <w:numFmt w:val="decimal"/>
      <w:lvlText w:val="%4."/>
      <w:lvlJc w:val="left"/>
      <w:pPr>
        <w:ind w:left="3415" w:hanging="360"/>
      </w:pPr>
    </w:lvl>
    <w:lvl w:ilvl="4" w:tplc="0C090019" w:tentative="1">
      <w:start w:val="1"/>
      <w:numFmt w:val="lowerLetter"/>
      <w:lvlText w:val="%5."/>
      <w:lvlJc w:val="left"/>
      <w:pPr>
        <w:ind w:left="4135" w:hanging="360"/>
      </w:pPr>
    </w:lvl>
    <w:lvl w:ilvl="5" w:tplc="0C09001B" w:tentative="1">
      <w:start w:val="1"/>
      <w:numFmt w:val="lowerRoman"/>
      <w:lvlText w:val="%6."/>
      <w:lvlJc w:val="right"/>
      <w:pPr>
        <w:ind w:left="4855" w:hanging="180"/>
      </w:pPr>
    </w:lvl>
    <w:lvl w:ilvl="6" w:tplc="0C09000F" w:tentative="1">
      <w:start w:val="1"/>
      <w:numFmt w:val="decimal"/>
      <w:lvlText w:val="%7."/>
      <w:lvlJc w:val="left"/>
      <w:pPr>
        <w:ind w:left="5575" w:hanging="360"/>
      </w:pPr>
    </w:lvl>
    <w:lvl w:ilvl="7" w:tplc="0C090019" w:tentative="1">
      <w:start w:val="1"/>
      <w:numFmt w:val="lowerLetter"/>
      <w:lvlText w:val="%8."/>
      <w:lvlJc w:val="left"/>
      <w:pPr>
        <w:ind w:left="6295" w:hanging="360"/>
      </w:pPr>
    </w:lvl>
    <w:lvl w:ilvl="8" w:tplc="0C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2" w15:restartNumberingAfterBreak="0">
    <w:nsid w:val="0A2028EE"/>
    <w:multiLevelType w:val="hybridMultilevel"/>
    <w:tmpl w:val="EEACFF76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763D"/>
    <w:multiLevelType w:val="multilevel"/>
    <w:tmpl w:val="BA9C6D04"/>
    <w:lvl w:ilvl="0">
      <w:start w:val="1"/>
      <w:numFmt w:val="lowerRoman"/>
      <w:lvlText w:val="(%1)"/>
      <w:lvlJc w:val="left"/>
      <w:pPr>
        <w:ind w:left="2160" w:firstLine="14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vertAlign w:val="baseline"/>
      </w:rPr>
    </w:lvl>
  </w:abstractNum>
  <w:abstractNum w:abstractNumId="4" w15:restartNumberingAfterBreak="0">
    <w:nsid w:val="14360B34"/>
    <w:multiLevelType w:val="hybridMultilevel"/>
    <w:tmpl w:val="FFACFD34"/>
    <w:lvl w:ilvl="0" w:tplc="0C09001B">
      <w:start w:val="1"/>
      <w:numFmt w:val="lowerRoman"/>
      <w:lvlText w:val="%1."/>
      <w:lvlJc w:val="righ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DF2443"/>
    <w:multiLevelType w:val="hybridMultilevel"/>
    <w:tmpl w:val="94C4CCB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B6744"/>
    <w:multiLevelType w:val="hybridMultilevel"/>
    <w:tmpl w:val="090689C0"/>
    <w:lvl w:ilvl="0" w:tplc="0BBEB6BA">
      <w:start w:val="1"/>
      <w:numFmt w:val="decimal"/>
      <w:pStyle w:val="ListParagraph"/>
      <w:lvlText w:val="5.%1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E493D"/>
    <w:multiLevelType w:val="hybridMultilevel"/>
    <w:tmpl w:val="D07CA56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84710"/>
    <w:multiLevelType w:val="hybridMultilevel"/>
    <w:tmpl w:val="08FE6B50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451A"/>
    <w:multiLevelType w:val="hybridMultilevel"/>
    <w:tmpl w:val="12EE720A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F4F3E"/>
    <w:multiLevelType w:val="hybridMultilevel"/>
    <w:tmpl w:val="E0D4BE86"/>
    <w:lvl w:ilvl="0" w:tplc="B5E0F09E">
      <w:start w:val="8"/>
      <w:numFmt w:val="decimal"/>
      <w:lvlText w:val="5.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5649"/>
    <w:multiLevelType w:val="hybridMultilevel"/>
    <w:tmpl w:val="E6003DD8"/>
    <w:lvl w:ilvl="0" w:tplc="1CB6F8D6">
      <w:start w:val="1"/>
      <w:numFmt w:val="lowerRoman"/>
      <w:lvlText w:val="(%1)"/>
      <w:lvlJc w:val="left"/>
      <w:pPr>
        <w:ind w:left="8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5" w:hanging="360"/>
      </w:pPr>
    </w:lvl>
    <w:lvl w:ilvl="2" w:tplc="0C09001B" w:tentative="1">
      <w:start w:val="1"/>
      <w:numFmt w:val="lowerRoman"/>
      <w:lvlText w:val="%3."/>
      <w:lvlJc w:val="right"/>
      <w:pPr>
        <w:ind w:left="2335" w:hanging="180"/>
      </w:pPr>
    </w:lvl>
    <w:lvl w:ilvl="3" w:tplc="0C09000F" w:tentative="1">
      <w:start w:val="1"/>
      <w:numFmt w:val="decimal"/>
      <w:lvlText w:val="%4."/>
      <w:lvlJc w:val="left"/>
      <w:pPr>
        <w:ind w:left="3055" w:hanging="360"/>
      </w:pPr>
    </w:lvl>
    <w:lvl w:ilvl="4" w:tplc="0C090019" w:tentative="1">
      <w:start w:val="1"/>
      <w:numFmt w:val="lowerLetter"/>
      <w:lvlText w:val="%5."/>
      <w:lvlJc w:val="left"/>
      <w:pPr>
        <w:ind w:left="3775" w:hanging="360"/>
      </w:pPr>
    </w:lvl>
    <w:lvl w:ilvl="5" w:tplc="0C09001B" w:tentative="1">
      <w:start w:val="1"/>
      <w:numFmt w:val="lowerRoman"/>
      <w:lvlText w:val="%6."/>
      <w:lvlJc w:val="right"/>
      <w:pPr>
        <w:ind w:left="4495" w:hanging="180"/>
      </w:pPr>
    </w:lvl>
    <w:lvl w:ilvl="6" w:tplc="0C09000F" w:tentative="1">
      <w:start w:val="1"/>
      <w:numFmt w:val="decimal"/>
      <w:lvlText w:val="%7."/>
      <w:lvlJc w:val="left"/>
      <w:pPr>
        <w:ind w:left="5215" w:hanging="360"/>
      </w:pPr>
    </w:lvl>
    <w:lvl w:ilvl="7" w:tplc="0C090019" w:tentative="1">
      <w:start w:val="1"/>
      <w:numFmt w:val="lowerLetter"/>
      <w:lvlText w:val="%8."/>
      <w:lvlJc w:val="left"/>
      <w:pPr>
        <w:ind w:left="5935" w:hanging="360"/>
      </w:pPr>
    </w:lvl>
    <w:lvl w:ilvl="8" w:tplc="0C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2" w15:restartNumberingAfterBreak="0">
    <w:nsid w:val="54797F71"/>
    <w:multiLevelType w:val="hybridMultilevel"/>
    <w:tmpl w:val="B552919E"/>
    <w:lvl w:ilvl="0" w:tplc="F484F638">
      <w:start w:val="1"/>
      <w:numFmt w:val="lowerRoman"/>
      <w:lvlText w:val="%1."/>
      <w:lvlJc w:val="right"/>
      <w:pPr>
        <w:tabs>
          <w:tab w:val="num" w:pos="1332"/>
        </w:tabs>
        <w:ind w:left="1332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052"/>
        </w:tabs>
        <w:ind w:left="205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72"/>
        </w:tabs>
        <w:ind w:left="277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92"/>
        </w:tabs>
        <w:ind w:left="349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212"/>
        </w:tabs>
        <w:ind w:left="421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932"/>
        </w:tabs>
        <w:ind w:left="493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52"/>
        </w:tabs>
        <w:ind w:left="565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72"/>
        </w:tabs>
        <w:ind w:left="637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92"/>
        </w:tabs>
        <w:ind w:left="7092" w:hanging="180"/>
      </w:pPr>
    </w:lvl>
  </w:abstractNum>
  <w:abstractNum w:abstractNumId="13" w15:restartNumberingAfterBreak="0">
    <w:nsid w:val="5A0824D3"/>
    <w:multiLevelType w:val="hybridMultilevel"/>
    <w:tmpl w:val="D7021DCC"/>
    <w:lvl w:ilvl="0" w:tplc="1CB6F8D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703487"/>
    <w:multiLevelType w:val="hybridMultilevel"/>
    <w:tmpl w:val="D814390A"/>
    <w:lvl w:ilvl="0" w:tplc="7A50DB40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F562BBE"/>
    <w:multiLevelType w:val="hybridMultilevel"/>
    <w:tmpl w:val="8E40CD62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95E8E"/>
    <w:multiLevelType w:val="hybridMultilevel"/>
    <w:tmpl w:val="49885B2A"/>
    <w:lvl w:ilvl="0" w:tplc="C63CA1A6">
      <w:start w:val="1"/>
      <w:numFmt w:val="decimal"/>
      <w:lvlText w:val="2.%1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77860"/>
    <w:multiLevelType w:val="hybridMultilevel"/>
    <w:tmpl w:val="EEACFF76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E14A9"/>
    <w:multiLevelType w:val="hybridMultilevel"/>
    <w:tmpl w:val="7228C102"/>
    <w:lvl w:ilvl="0" w:tplc="FFFFFFFF">
      <w:start w:val="1"/>
      <w:numFmt w:val="bullet"/>
      <w:pStyle w:val="bodybullets"/>
      <w:lvlText w:val=""/>
      <w:lvlJc w:val="left"/>
      <w:pPr>
        <w:tabs>
          <w:tab w:val="num" w:pos="1800"/>
        </w:tabs>
        <w:ind w:left="1452" w:hanging="12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531E6"/>
    <w:multiLevelType w:val="hybridMultilevel"/>
    <w:tmpl w:val="0DCA6354"/>
    <w:lvl w:ilvl="0" w:tplc="768A1DA2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0C7529"/>
    <w:multiLevelType w:val="hybridMultilevel"/>
    <w:tmpl w:val="E744CF1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C35590C"/>
    <w:multiLevelType w:val="hybridMultilevel"/>
    <w:tmpl w:val="51349C5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753E6"/>
    <w:multiLevelType w:val="hybridMultilevel"/>
    <w:tmpl w:val="D5C6B0A0"/>
    <w:lvl w:ilvl="0" w:tplc="1C740CD0">
      <w:start w:val="9"/>
      <w:numFmt w:val="decimal"/>
      <w:lvlText w:val="5.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5" w:hanging="360"/>
      </w:pPr>
    </w:lvl>
    <w:lvl w:ilvl="2" w:tplc="0C09001B" w:tentative="1">
      <w:start w:val="1"/>
      <w:numFmt w:val="lowerRoman"/>
      <w:lvlText w:val="%3."/>
      <w:lvlJc w:val="right"/>
      <w:pPr>
        <w:ind w:left="1375" w:hanging="180"/>
      </w:pPr>
    </w:lvl>
    <w:lvl w:ilvl="3" w:tplc="0C09000F" w:tentative="1">
      <w:start w:val="1"/>
      <w:numFmt w:val="decimal"/>
      <w:lvlText w:val="%4."/>
      <w:lvlJc w:val="left"/>
      <w:pPr>
        <w:ind w:left="2095" w:hanging="360"/>
      </w:pPr>
    </w:lvl>
    <w:lvl w:ilvl="4" w:tplc="0C090019" w:tentative="1">
      <w:start w:val="1"/>
      <w:numFmt w:val="lowerLetter"/>
      <w:lvlText w:val="%5."/>
      <w:lvlJc w:val="left"/>
      <w:pPr>
        <w:ind w:left="2815" w:hanging="360"/>
      </w:pPr>
    </w:lvl>
    <w:lvl w:ilvl="5" w:tplc="0C09001B" w:tentative="1">
      <w:start w:val="1"/>
      <w:numFmt w:val="lowerRoman"/>
      <w:lvlText w:val="%6."/>
      <w:lvlJc w:val="right"/>
      <w:pPr>
        <w:ind w:left="3535" w:hanging="180"/>
      </w:pPr>
    </w:lvl>
    <w:lvl w:ilvl="6" w:tplc="0C09000F" w:tentative="1">
      <w:start w:val="1"/>
      <w:numFmt w:val="decimal"/>
      <w:lvlText w:val="%7."/>
      <w:lvlJc w:val="left"/>
      <w:pPr>
        <w:ind w:left="4255" w:hanging="360"/>
      </w:pPr>
    </w:lvl>
    <w:lvl w:ilvl="7" w:tplc="0C090019" w:tentative="1">
      <w:start w:val="1"/>
      <w:numFmt w:val="lowerLetter"/>
      <w:lvlText w:val="%8."/>
      <w:lvlJc w:val="left"/>
      <w:pPr>
        <w:ind w:left="4975" w:hanging="360"/>
      </w:pPr>
    </w:lvl>
    <w:lvl w:ilvl="8" w:tplc="0C09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0"/>
  </w:num>
  <w:num w:numId="5">
    <w:abstractNumId w:val="1"/>
  </w:num>
  <w:num w:numId="6">
    <w:abstractNumId w:val="11"/>
  </w:num>
  <w:num w:numId="7">
    <w:abstractNumId w:val="21"/>
  </w:num>
  <w:num w:numId="8">
    <w:abstractNumId w:val="5"/>
  </w:num>
  <w:num w:numId="9">
    <w:abstractNumId w:val="16"/>
  </w:num>
  <w:num w:numId="10">
    <w:abstractNumId w:val="14"/>
  </w:num>
  <w:num w:numId="11">
    <w:abstractNumId w:val="6"/>
  </w:num>
  <w:num w:numId="12">
    <w:abstractNumId w:val="17"/>
  </w:num>
  <w:num w:numId="13">
    <w:abstractNumId w:val="2"/>
  </w:num>
  <w:num w:numId="14">
    <w:abstractNumId w:val="8"/>
  </w:num>
  <w:num w:numId="15">
    <w:abstractNumId w:val="19"/>
  </w:num>
  <w:num w:numId="16">
    <w:abstractNumId w:val="3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22"/>
  </w:num>
  <w:num w:numId="22">
    <w:abstractNumId w:val="20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F4"/>
    <w:rsid w:val="0001200E"/>
    <w:rsid w:val="000163E8"/>
    <w:rsid w:val="000204FB"/>
    <w:rsid w:val="00023B5B"/>
    <w:rsid w:val="00027277"/>
    <w:rsid w:val="000367A5"/>
    <w:rsid w:val="000373F7"/>
    <w:rsid w:val="000729A5"/>
    <w:rsid w:val="0009033E"/>
    <w:rsid w:val="000A5593"/>
    <w:rsid w:val="000B5073"/>
    <w:rsid w:val="000C172A"/>
    <w:rsid w:val="000C60A3"/>
    <w:rsid w:val="000D0260"/>
    <w:rsid w:val="000F1A1B"/>
    <w:rsid w:val="00106C67"/>
    <w:rsid w:val="00106F25"/>
    <w:rsid w:val="001127D7"/>
    <w:rsid w:val="00123DCC"/>
    <w:rsid w:val="00131938"/>
    <w:rsid w:val="00137A97"/>
    <w:rsid w:val="00137E49"/>
    <w:rsid w:val="00156A1F"/>
    <w:rsid w:val="00156D08"/>
    <w:rsid w:val="00171260"/>
    <w:rsid w:val="00172FEA"/>
    <w:rsid w:val="0018435F"/>
    <w:rsid w:val="00192268"/>
    <w:rsid w:val="001958E9"/>
    <w:rsid w:val="001B14BF"/>
    <w:rsid w:val="001B2C5F"/>
    <w:rsid w:val="00202C14"/>
    <w:rsid w:val="00237CDF"/>
    <w:rsid w:val="00255D77"/>
    <w:rsid w:val="00256D06"/>
    <w:rsid w:val="00264540"/>
    <w:rsid w:val="00267982"/>
    <w:rsid w:val="00271BF8"/>
    <w:rsid w:val="00276BC6"/>
    <w:rsid w:val="00286A4F"/>
    <w:rsid w:val="002A5D6A"/>
    <w:rsid w:val="002D2A34"/>
    <w:rsid w:val="002D5BF4"/>
    <w:rsid w:val="002E313A"/>
    <w:rsid w:val="002E3E4E"/>
    <w:rsid w:val="00314476"/>
    <w:rsid w:val="00326473"/>
    <w:rsid w:val="00326A9F"/>
    <w:rsid w:val="0034744F"/>
    <w:rsid w:val="003502AE"/>
    <w:rsid w:val="003714B0"/>
    <w:rsid w:val="00375E98"/>
    <w:rsid w:val="00377238"/>
    <w:rsid w:val="00386D4C"/>
    <w:rsid w:val="003A2E38"/>
    <w:rsid w:val="003B0EFE"/>
    <w:rsid w:val="003E2B85"/>
    <w:rsid w:val="00453000"/>
    <w:rsid w:val="00477CB3"/>
    <w:rsid w:val="00483E42"/>
    <w:rsid w:val="004950FA"/>
    <w:rsid w:val="004A7188"/>
    <w:rsid w:val="004F50A8"/>
    <w:rsid w:val="004F660A"/>
    <w:rsid w:val="00504E69"/>
    <w:rsid w:val="005336E6"/>
    <w:rsid w:val="00545C1A"/>
    <w:rsid w:val="00562654"/>
    <w:rsid w:val="00566721"/>
    <w:rsid w:val="0057190A"/>
    <w:rsid w:val="00571E23"/>
    <w:rsid w:val="005902AA"/>
    <w:rsid w:val="005C7C56"/>
    <w:rsid w:val="005D6C88"/>
    <w:rsid w:val="00601787"/>
    <w:rsid w:val="00620FB6"/>
    <w:rsid w:val="00624241"/>
    <w:rsid w:val="00631330"/>
    <w:rsid w:val="00645C17"/>
    <w:rsid w:val="0064759E"/>
    <w:rsid w:val="00657DE2"/>
    <w:rsid w:val="00681692"/>
    <w:rsid w:val="00684DBC"/>
    <w:rsid w:val="00685059"/>
    <w:rsid w:val="00693ADE"/>
    <w:rsid w:val="006A4187"/>
    <w:rsid w:val="006A423D"/>
    <w:rsid w:val="006A47BA"/>
    <w:rsid w:val="006A6E83"/>
    <w:rsid w:val="006D6534"/>
    <w:rsid w:val="006E5AF7"/>
    <w:rsid w:val="007170F9"/>
    <w:rsid w:val="00721C74"/>
    <w:rsid w:val="007302C0"/>
    <w:rsid w:val="00732D48"/>
    <w:rsid w:val="007345BB"/>
    <w:rsid w:val="00741164"/>
    <w:rsid w:val="00742351"/>
    <w:rsid w:val="007531CE"/>
    <w:rsid w:val="00760454"/>
    <w:rsid w:val="00763C55"/>
    <w:rsid w:val="00765A9A"/>
    <w:rsid w:val="00784D15"/>
    <w:rsid w:val="007B0E82"/>
    <w:rsid w:val="007C09F4"/>
    <w:rsid w:val="007E2A56"/>
    <w:rsid w:val="007E38AD"/>
    <w:rsid w:val="007F3327"/>
    <w:rsid w:val="008039D8"/>
    <w:rsid w:val="00810BCF"/>
    <w:rsid w:val="00824F63"/>
    <w:rsid w:val="00840642"/>
    <w:rsid w:val="0084299F"/>
    <w:rsid w:val="00842BC5"/>
    <w:rsid w:val="00842E6C"/>
    <w:rsid w:val="00854F33"/>
    <w:rsid w:val="00883DFE"/>
    <w:rsid w:val="00894D4D"/>
    <w:rsid w:val="008A1CAE"/>
    <w:rsid w:val="008C179C"/>
    <w:rsid w:val="008D0587"/>
    <w:rsid w:val="008D2804"/>
    <w:rsid w:val="008D6523"/>
    <w:rsid w:val="00914E58"/>
    <w:rsid w:val="0093125D"/>
    <w:rsid w:val="00931509"/>
    <w:rsid w:val="00935FF2"/>
    <w:rsid w:val="009448FD"/>
    <w:rsid w:val="009768CD"/>
    <w:rsid w:val="009A166A"/>
    <w:rsid w:val="009A73FA"/>
    <w:rsid w:val="00A2559C"/>
    <w:rsid w:val="00A27DD9"/>
    <w:rsid w:val="00A44DD7"/>
    <w:rsid w:val="00A72855"/>
    <w:rsid w:val="00A82876"/>
    <w:rsid w:val="00A836CA"/>
    <w:rsid w:val="00A92471"/>
    <w:rsid w:val="00AB4B09"/>
    <w:rsid w:val="00AD1461"/>
    <w:rsid w:val="00AD5588"/>
    <w:rsid w:val="00AD7581"/>
    <w:rsid w:val="00AF3DD3"/>
    <w:rsid w:val="00AF55EF"/>
    <w:rsid w:val="00B0229D"/>
    <w:rsid w:val="00B07EE6"/>
    <w:rsid w:val="00B07EF7"/>
    <w:rsid w:val="00B44B40"/>
    <w:rsid w:val="00B74BCB"/>
    <w:rsid w:val="00BA2AF0"/>
    <w:rsid w:val="00BA57EB"/>
    <w:rsid w:val="00BC233E"/>
    <w:rsid w:val="00BD0044"/>
    <w:rsid w:val="00BD3176"/>
    <w:rsid w:val="00BD46A0"/>
    <w:rsid w:val="00BE0B76"/>
    <w:rsid w:val="00BE217F"/>
    <w:rsid w:val="00C116B8"/>
    <w:rsid w:val="00C14517"/>
    <w:rsid w:val="00C23409"/>
    <w:rsid w:val="00C24EEF"/>
    <w:rsid w:val="00C543F1"/>
    <w:rsid w:val="00C56139"/>
    <w:rsid w:val="00C57534"/>
    <w:rsid w:val="00C853CC"/>
    <w:rsid w:val="00CA4D15"/>
    <w:rsid w:val="00CA71AF"/>
    <w:rsid w:val="00CB0037"/>
    <w:rsid w:val="00CB11A6"/>
    <w:rsid w:val="00CB57A4"/>
    <w:rsid w:val="00CC15C8"/>
    <w:rsid w:val="00CC18DA"/>
    <w:rsid w:val="00CC5F01"/>
    <w:rsid w:val="00CF2F64"/>
    <w:rsid w:val="00D14A18"/>
    <w:rsid w:val="00D2080C"/>
    <w:rsid w:val="00D33802"/>
    <w:rsid w:val="00D625E8"/>
    <w:rsid w:val="00D707B5"/>
    <w:rsid w:val="00D712B9"/>
    <w:rsid w:val="00D84D6A"/>
    <w:rsid w:val="00D86DD2"/>
    <w:rsid w:val="00DA4B29"/>
    <w:rsid w:val="00DB68F9"/>
    <w:rsid w:val="00DC4B48"/>
    <w:rsid w:val="00E029EC"/>
    <w:rsid w:val="00E23BB7"/>
    <w:rsid w:val="00E5615A"/>
    <w:rsid w:val="00E60F65"/>
    <w:rsid w:val="00E8668B"/>
    <w:rsid w:val="00E9586F"/>
    <w:rsid w:val="00EC2CF9"/>
    <w:rsid w:val="00EC4B32"/>
    <w:rsid w:val="00EC4C27"/>
    <w:rsid w:val="00EC776E"/>
    <w:rsid w:val="00EE28FA"/>
    <w:rsid w:val="00EE2A31"/>
    <w:rsid w:val="00EF7CAC"/>
    <w:rsid w:val="00F27CAA"/>
    <w:rsid w:val="00F36218"/>
    <w:rsid w:val="00F50F0F"/>
    <w:rsid w:val="00F57210"/>
    <w:rsid w:val="00F63E55"/>
    <w:rsid w:val="00F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3C316-71E7-417E-B9CA-4715CC69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EE6"/>
    <w:pPr>
      <w:spacing w:after="240" w:line="240" w:lineRule="auto"/>
      <w:ind w:right="249"/>
    </w:pPr>
    <w:rPr>
      <w:rFonts w:ascii="Helvetica Neue" w:eastAsia="Times New Roman" w:hAnsi="Helvetica Neue" w:cs="Times New Roman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631330"/>
    <w:pPr>
      <w:shd w:val="clear" w:color="auto" w:fill="548DD4" w:themeFill="text2" w:themeFillTint="99"/>
      <w:spacing w:before="100" w:beforeAutospacing="1" w:after="100" w:afterAutospacing="1"/>
      <w:outlineLvl w:val="0"/>
    </w:pPr>
    <w:rPr>
      <w:b/>
      <w:bCs/>
      <w:color w:val="FFFFFF" w:themeColor="background1"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A44DD7"/>
    <w:pPr>
      <w:spacing w:before="120" w:after="120"/>
      <w:outlineLvl w:val="1"/>
    </w:pPr>
    <w:rPr>
      <w:b/>
      <w:bCs/>
      <w:color w:val="0070C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59E"/>
    <w:pPr>
      <w:keepNext/>
      <w:keepLines/>
      <w:spacing w:before="80"/>
      <w:outlineLvl w:val="2"/>
    </w:pPr>
    <w:rPr>
      <w:rFonts w:eastAsiaTheme="majorEastAsia" w:cstheme="majorBidi"/>
      <w:bCs/>
      <w:color w:val="4015F7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D06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DD7"/>
    <w:pPr>
      <w:keepNext/>
      <w:keepLines/>
      <w:spacing w:before="200"/>
      <w:outlineLvl w:val="4"/>
    </w:pPr>
    <w:rPr>
      <w:rFonts w:eastAsiaTheme="majorEastAsia" w:cstheme="majorBidi"/>
      <w:i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9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330"/>
    <w:rPr>
      <w:rFonts w:ascii="Helvetica Neue" w:eastAsia="Times New Roman" w:hAnsi="Helvetica Neue" w:cs="Times New Roman"/>
      <w:b/>
      <w:bCs/>
      <w:color w:val="FFFFFF" w:themeColor="background1"/>
      <w:kern w:val="36"/>
      <w:sz w:val="32"/>
      <w:szCs w:val="48"/>
      <w:shd w:val="clear" w:color="auto" w:fill="548DD4" w:themeFill="text2" w:themeFillTint="99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44DD7"/>
    <w:rPr>
      <w:rFonts w:ascii="Helvetica" w:eastAsia="Times New Roman" w:hAnsi="Helvetica" w:cs="Times New Roman"/>
      <w:b/>
      <w:bCs/>
      <w:color w:val="0070C0"/>
      <w:sz w:val="28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4759E"/>
    <w:rPr>
      <w:rFonts w:ascii="Helvetica Neue" w:eastAsiaTheme="majorEastAsia" w:hAnsi="Helvetica Neue" w:cstheme="majorBidi"/>
      <w:bCs/>
      <w:color w:val="4015F7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61"/>
    <w:rPr>
      <w:rFonts w:ascii="Tahoma" w:eastAsia="Times New Roman" w:hAnsi="Tahoma" w:cs="Tahoma"/>
      <w:color w:val="000000"/>
      <w:sz w:val="16"/>
      <w:szCs w:val="16"/>
      <w:lang w:eastAsia="en-AU"/>
    </w:rPr>
  </w:style>
  <w:style w:type="character" w:styleId="Hyperlink">
    <w:name w:val="Hyperlink"/>
    <w:basedOn w:val="DefaultParagraphFont"/>
    <w:unhideWhenUsed/>
    <w:rsid w:val="00137A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7A97"/>
  </w:style>
  <w:style w:type="paragraph" w:customStyle="1" w:styleId="bodytext">
    <w:name w:val="bodytext"/>
    <w:basedOn w:val="Normal"/>
    <w:rsid w:val="00F50F0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bodytext1">
    <w:name w:val="bodytext1"/>
    <w:basedOn w:val="DefaultParagraphFont"/>
    <w:rsid w:val="00F50F0F"/>
  </w:style>
  <w:style w:type="paragraph" w:customStyle="1" w:styleId="blackheading">
    <w:name w:val="black_heading"/>
    <w:basedOn w:val="Normal"/>
    <w:rsid w:val="00F50F0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F50F0F"/>
    <w:rPr>
      <w:b/>
      <w:bCs/>
    </w:rPr>
  </w:style>
  <w:style w:type="character" w:styleId="Emphasis">
    <w:name w:val="Emphasis"/>
    <w:uiPriority w:val="20"/>
    <w:qFormat/>
    <w:rsid w:val="0064759E"/>
    <w:rPr>
      <w:rFonts w:ascii="Helvetica Neue" w:hAnsi="Helvetica Neue"/>
      <w:i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6D06"/>
    <w:rPr>
      <w:rFonts w:ascii="Helvetica" w:eastAsiaTheme="majorEastAsia" w:hAnsi="Helvetica" w:cstheme="majorBidi"/>
      <w:b/>
      <w:bCs/>
      <w:iCs/>
      <w:color w:val="000000" w:themeColor="text1"/>
      <w:sz w:val="20"/>
      <w:szCs w:val="23"/>
      <w:lang w:eastAsia="en-AU"/>
    </w:rPr>
  </w:style>
  <w:style w:type="paragraph" w:customStyle="1" w:styleId="BodyText10">
    <w:name w:val="Body Text1"/>
    <w:basedOn w:val="BodyText0"/>
    <w:rsid w:val="00E23BB7"/>
    <w:pPr>
      <w:ind w:left="1418"/>
    </w:pPr>
    <w:rPr>
      <w:rFonts w:ascii="Book Antiqua" w:hAnsi="Book Antiqua"/>
      <w:sz w:val="24"/>
      <w:szCs w:val="20"/>
    </w:rPr>
  </w:style>
  <w:style w:type="paragraph" w:customStyle="1" w:styleId="bodybullets">
    <w:name w:val="body bullets"/>
    <w:basedOn w:val="BodyText10"/>
    <w:rsid w:val="00E23BB7"/>
    <w:pPr>
      <w:numPr>
        <w:numId w:val="1"/>
      </w:numPr>
      <w:ind w:left="1837" w:right="210" w:hanging="397"/>
    </w:pPr>
    <w:rPr>
      <w:szCs w:val="24"/>
    </w:rPr>
  </w:style>
  <w:style w:type="paragraph" w:styleId="BodyText0">
    <w:name w:val="Body Text"/>
    <w:basedOn w:val="Normal"/>
    <w:link w:val="BodyTextChar"/>
    <w:uiPriority w:val="99"/>
    <w:unhideWhenUsed/>
    <w:rsid w:val="00E23BB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rsid w:val="00E23BB7"/>
    <w:rPr>
      <w:rFonts w:ascii="Helvetica" w:eastAsia="Times New Roman" w:hAnsi="Helvetica" w:cs="Arial"/>
      <w:color w:val="000000"/>
      <w:sz w:val="20"/>
      <w:szCs w:val="23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2559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A2559C"/>
  </w:style>
  <w:style w:type="character" w:styleId="PlaceholderText">
    <w:name w:val="Placeholder Text"/>
    <w:basedOn w:val="DefaultParagraphFont"/>
    <w:uiPriority w:val="99"/>
    <w:semiHidden/>
    <w:rsid w:val="00810BCF"/>
    <w:rPr>
      <w:color w:val="808080"/>
    </w:rPr>
  </w:style>
  <w:style w:type="paragraph" w:styleId="Footer">
    <w:name w:val="footer"/>
    <w:basedOn w:val="Normal"/>
    <w:next w:val="Normal"/>
    <w:link w:val="FooterChar"/>
    <w:uiPriority w:val="99"/>
    <w:rsid w:val="0034744F"/>
    <w:pPr>
      <w:autoSpaceDE w:val="0"/>
      <w:autoSpaceDN w:val="0"/>
      <w:adjustRightInd w:val="0"/>
    </w:pPr>
    <w:rPr>
      <w:rFonts w:ascii="KNBHCC+TimesNewRoman" w:eastAsiaTheme="minorHAnsi" w:hAnsi="KNBHCC+TimesNewRoman" w:cstheme="minorBid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4744F"/>
    <w:rPr>
      <w:rFonts w:ascii="KNBHCC+TimesNewRoman" w:hAnsi="KNBHCC+TimesNewRoman"/>
      <w:sz w:val="24"/>
      <w:szCs w:val="24"/>
    </w:rPr>
  </w:style>
  <w:style w:type="paragraph" w:customStyle="1" w:styleId="Problem">
    <w:name w:val="Problem"/>
    <w:basedOn w:val="Normal"/>
    <w:next w:val="Normal"/>
    <w:uiPriority w:val="99"/>
    <w:rsid w:val="008039D8"/>
    <w:pPr>
      <w:autoSpaceDE w:val="0"/>
      <w:autoSpaceDN w:val="0"/>
      <w:adjustRightInd w:val="0"/>
    </w:pPr>
    <w:rPr>
      <w:rFonts w:ascii="KNBHCC+TimesNewRoman" w:eastAsiaTheme="minorHAnsi" w:hAnsi="KNBHCC+TimesNewRoman" w:cstheme="minorBidi"/>
      <w:sz w:val="24"/>
    </w:rPr>
  </w:style>
  <w:style w:type="paragraph" w:styleId="NoSpacing">
    <w:name w:val="No Spacing"/>
    <w:uiPriority w:val="1"/>
    <w:qFormat/>
    <w:rsid w:val="00286A4F"/>
    <w:pPr>
      <w:spacing w:after="0" w:line="240" w:lineRule="auto"/>
      <w:jc w:val="both"/>
    </w:pPr>
    <w:rPr>
      <w:rFonts w:ascii="Helvetica" w:eastAsia="Times New Roman" w:hAnsi="Helvetica" w:cs="Arial"/>
      <w:color w:val="000000"/>
      <w:sz w:val="20"/>
      <w:szCs w:val="23"/>
      <w:lang w:eastAsia="en-AU"/>
    </w:rPr>
  </w:style>
  <w:style w:type="paragraph" w:styleId="ListParagraph">
    <w:name w:val="List Paragraph"/>
    <w:basedOn w:val="Heading3"/>
    <w:uiPriority w:val="34"/>
    <w:qFormat/>
    <w:rsid w:val="00237CDF"/>
    <w:pPr>
      <w:keepNext w:val="0"/>
      <w:keepLines w:val="0"/>
      <w:numPr>
        <w:numId w:val="11"/>
      </w:numPr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44DD7"/>
    <w:rPr>
      <w:rFonts w:ascii="Helvetica" w:eastAsiaTheme="majorEastAsia" w:hAnsi="Helvetica" w:cstheme="majorBidi"/>
      <w:i/>
      <w:color w:val="000000" w:themeColor="text1"/>
      <w:szCs w:val="23"/>
      <w:u w:val="single"/>
      <w:lang w:eastAsia="en-AU"/>
    </w:rPr>
  </w:style>
  <w:style w:type="table" w:styleId="TableGrid">
    <w:name w:val="Table Grid"/>
    <w:basedOn w:val="TableNormal"/>
    <w:uiPriority w:val="59"/>
    <w:rsid w:val="00C5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06C67"/>
    <w:pPr>
      <w:spacing w:before="120" w:after="1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C67"/>
    <w:rPr>
      <w:rFonts w:ascii="Helvetica" w:eastAsia="Times New Roman" w:hAnsi="Helvetica" w:cs="Arial"/>
      <w:i/>
      <w:iCs/>
      <w:color w:val="000000" w:themeColor="text1"/>
      <w:sz w:val="20"/>
      <w:szCs w:val="23"/>
      <w:lang w:eastAsia="en-AU"/>
    </w:rPr>
  </w:style>
  <w:style w:type="paragraph" w:customStyle="1" w:styleId="copyrightAttributionofImageTableBottom">
    <w:name w:val="copyright © Attribution of Image/Table Bottom"/>
    <w:basedOn w:val="Normal"/>
    <w:next w:val="Normal"/>
    <w:rsid w:val="00EC4B32"/>
    <w:pPr>
      <w:spacing w:after="120"/>
      <w:ind w:left="1418"/>
      <w:jc w:val="center"/>
    </w:pPr>
    <w:rPr>
      <w:rFonts w:ascii="Book Antiqua" w:hAnsi="Book Antiqua"/>
      <w:sz w:val="16"/>
    </w:rPr>
  </w:style>
  <w:style w:type="character" w:styleId="FootnoteReference">
    <w:name w:val="footnote reference"/>
    <w:basedOn w:val="DefaultParagraphFont"/>
    <w:unhideWhenUsed/>
    <w:rsid w:val="00264540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023B5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23B5B"/>
    <w:rPr>
      <w:rFonts w:ascii="Helvetica" w:eastAsia="Times New Roman" w:hAnsi="Helvetica" w:cs="Arial"/>
      <w:color w:val="000000"/>
      <w:sz w:val="20"/>
      <w:szCs w:val="20"/>
      <w:lang w:eastAsia="en-AU"/>
    </w:rPr>
  </w:style>
  <w:style w:type="paragraph" w:customStyle="1" w:styleId="activitytext">
    <w:name w:val="activity text"/>
    <w:basedOn w:val="BodyText10"/>
    <w:rsid w:val="00375E98"/>
    <w:pPr>
      <w:spacing w:after="0"/>
      <w:ind w:left="175"/>
    </w:pPr>
    <w:rPr>
      <w:rFonts w:ascii="Tahoma" w:hAnsi="Tahoma"/>
      <w:szCs w:val="24"/>
    </w:rPr>
  </w:style>
  <w:style w:type="paragraph" w:customStyle="1" w:styleId="iconhead">
    <w:name w:val="icon head"/>
    <w:basedOn w:val="Normal"/>
    <w:next w:val="BodyText10"/>
    <w:autoRedefine/>
    <w:rsid w:val="00763C55"/>
    <w:pPr>
      <w:spacing w:before="240"/>
      <w:outlineLvl w:val="4"/>
    </w:pPr>
    <w:rPr>
      <w:rFonts w:ascii="Tahoma" w:hAnsi="Tahoma"/>
      <w:b/>
      <w:bCs/>
      <w:iCs/>
      <w:color w:val="666699"/>
      <w:sz w:val="24"/>
      <w:szCs w:val="26"/>
    </w:rPr>
  </w:style>
  <w:style w:type="paragraph" w:customStyle="1" w:styleId="head2">
    <w:name w:val="head 2"/>
    <w:basedOn w:val="Heading2"/>
    <w:next w:val="BodyText10"/>
    <w:rsid w:val="00CA71AF"/>
    <w:pPr>
      <w:keepNext/>
      <w:spacing w:before="240"/>
      <w:ind w:left="709"/>
    </w:pPr>
    <w:rPr>
      <w:rFonts w:ascii="Tahoma" w:hAnsi="Tahoma" w:cs="Arial"/>
      <w:iCs/>
      <w:color w:val="666699"/>
      <w:sz w:val="32"/>
      <w:szCs w:val="28"/>
    </w:rPr>
  </w:style>
  <w:style w:type="paragraph" w:customStyle="1" w:styleId="head3">
    <w:name w:val="head 3"/>
    <w:next w:val="BodyText10"/>
    <w:rsid w:val="00CA71AF"/>
    <w:pPr>
      <w:keepNext/>
      <w:spacing w:before="120" w:after="120" w:line="240" w:lineRule="auto"/>
      <w:ind w:left="709"/>
      <w:outlineLvl w:val="2"/>
    </w:pPr>
    <w:rPr>
      <w:rFonts w:ascii="Arial Narrow" w:eastAsia="ヒラギノ角ゴ Pro W3" w:hAnsi="Arial Narrow" w:cs="Times New Roman"/>
      <w:b/>
      <w:color w:val="525483"/>
      <w:sz w:val="28"/>
      <w:szCs w:val="20"/>
      <w:lang w:eastAsia="en-AU"/>
    </w:rPr>
  </w:style>
  <w:style w:type="paragraph" w:customStyle="1" w:styleId="StyleactivityheadGray-50">
    <w:name w:val="Style activity head + Gray-50%"/>
    <w:basedOn w:val="Normal"/>
    <w:rsid w:val="00CA71AF"/>
    <w:pPr>
      <w:spacing w:before="240"/>
      <w:outlineLvl w:val="4"/>
    </w:pPr>
    <w:rPr>
      <w:rFonts w:ascii="Tahoma" w:hAnsi="Tahoma"/>
      <w:b/>
      <w:bCs/>
      <w:color w:val="666699"/>
      <w:sz w:val="24"/>
      <w:szCs w:val="26"/>
    </w:rPr>
  </w:style>
  <w:style w:type="paragraph" w:customStyle="1" w:styleId="BodyText2">
    <w:name w:val="Body Text2"/>
    <w:basedOn w:val="BodyText0"/>
    <w:rsid w:val="000C172A"/>
    <w:pPr>
      <w:ind w:left="1418"/>
    </w:pPr>
    <w:rPr>
      <w:rFonts w:ascii="Book Antiqua" w:hAnsi="Book Antiqu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8BA90-EB26-4670-96A7-860E58D0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Kiao Inthavong</cp:lastModifiedBy>
  <cp:revision>12</cp:revision>
  <dcterms:created xsi:type="dcterms:W3CDTF">2015-08-29T06:34:00Z</dcterms:created>
  <dcterms:modified xsi:type="dcterms:W3CDTF">2015-09-21T20:28:00Z</dcterms:modified>
</cp:coreProperties>
</file>