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2E80" w14:textId="77777777" w:rsidR="004312BB" w:rsidRDefault="00000000">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R</w:t>
      </w:r>
      <w:r>
        <w:rPr>
          <w:rFonts w:ascii="Times New Roman" w:eastAsia="宋体" w:hAnsi="Times New Roman" w:cs="Times New Roman"/>
          <w:b/>
          <w:bCs/>
          <w:sz w:val="32"/>
          <w:szCs w:val="32"/>
        </w:rPr>
        <w:t>EPORT</w:t>
      </w:r>
    </w:p>
    <w:p w14:paraId="6E08BE7D"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Audio Preprocessing</w:t>
      </w:r>
    </w:p>
    <w:p w14:paraId="6080A104"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To deal with the raw data, we build Audio class, containing various functions for audio processing, where the audio is extracted using the read method, SAMPLE_RATE is set to 16000, and the </w:t>
      </w:r>
      <w:proofErr w:type="spellStart"/>
      <w:r>
        <w:rPr>
          <w:rFonts w:ascii="Times New Roman" w:eastAsia="宋体" w:hAnsi="Times New Roman" w:cs="Times New Roman"/>
          <w:sz w:val="24"/>
          <w:szCs w:val="24"/>
        </w:rPr>
        <w:t>trim_silence</w:t>
      </w:r>
      <w:proofErr w:type="spellEnd"/>
      <w:r>
        <w:rPr>
          <w:rFonts w:ascii="Times New Roman" w:eastAsia="宋体" w:hAnsi="Times New Roman" w:cs="Times New Roman"/>
          <w:sz w:val="24"/>
          <w:szCs w:val="24"/>
        </w:rPr>
        <w:t xml:space="preserve"> method removes silence at the beginning and end of a sample. use the </w:t>
      </w:r>
      <w:proofErr w:type="spellStart"/>
      <w:r>
        <w:rPr>
          <w:rFonts w:ascii="Times New Roman" w:eastAsia="宋体" w:hAnsi="Times New Roman" w:cs="Times New Roman"/>
          <w:sz w:val="24"/>
          <w:szCs w:val="24"/>
        </w:rPr>
        <w:t>FBank</w:t>
      </w:r>
      <w:proofErr w:type="spellEnd"/>
      <w:r>
        <w:rPr>
          <w:rFonts w:ascii="Times New Roman" w:eastAsia="宋体" w:hAnsi="Times New Roman" w:cs="Times New Roman"/>
          <w:sz w:val="24"/>
          <w:szCs w:val="24"/>
        </w:rPr>
        <w:t xml:space="preserve"> method provided by </w:t>
      </w:r>
      <w:proofErr w:type="spellStart"/>
      <w:r>
        <w:rPr>
          <w:rFonts w:ascii="Times New Roman" w:eastAsia="宋体" w:hAnsi="Times New Roman" w:cs="Times New Roman"/>
          <w:sz w:val="24"/>
          <w:szCs w:val="24"/>
        </w:rPr>
        <w:t>python_speech_features</w:t>
      </w:r>
      <w:proofErr w:type="spellEnd"/>
      <w:r>
        <w:rPr>
          <w:rFonts w:ascii="Times New Roman" w:eastAsia="宋体" w:hAnsi="Times New Roman" w:cs="Times New Roman"/>
          <w:sz w:val="24"/>
          <w:szCs w:val="24"/>
        </w:rPr>
        <w:t xml:space="preserve"> for MFCC feature extraction for the input of the model. The process of MFCC feature extraction is as follows</w:t>
      </w:r>
      <w:r>
        <w:rPr>
          <w:rFonts w:ascii="Times New Roman" w:eastAsia="宋体" w:hAnsi="Times New Roman" w:cs="Times New Roman" w:hint="eastAsia"/>
          <w:sz w:val="24"/>
          <w:szCs w:val="24"/>
        </w:rPr>
        <w:t>：</w:t>
      </w:r>
    </w:p>
    <w:p w14:paraId="41AE0DF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re-emphasis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amplify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high</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frequence</w:t>
      </w:r>
      <w:proofErr w:type="spellEnd"/>
      <w:r>
        <w:rPr>
          <w:rFonts w:ascii="Times New Roman" w:eastAsia="宋体" w:hAnsi="Times New Roman" w:cs="Times New Roman"/>
          <w:sz w:val="24"/>
          <w:szCs w:val="24"/>
        </w:rPr>
        <w:t>.</w:t>
      </w:r>
    </w:p>
    <w:p w14:paraId="4D5A8BB4"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rame blocking and windowing: split the signal into short-time frames.</w:t>
      </w:r>
    </w:p>
    <w:p w14:paraId="25AE637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ourier-Transform and Power Spectrum.</w:t>
      </w:r>
    </w:p>
    <w:p w14:paraId="2E2A955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 Banks.</w:t>
      </w:r>
    </w:p>
    <w:p w14:paraId="32B0CF0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el-frequency Cepstral </w:t>
      </w:r>
      <w:proofErr w:type="gramStart"/>
      <w:r>
        <w:rPr>
          <w:rFonts w:ascii="Times New Roman" w:eastAsia="宋体" w:hAnsi="Times New Roman" w:cs="Times New Roman"/>
          <w:sz w:val="24"/>
          <w:szCs w:val="24"/>
        </w:rPr>
        <w:t>Coefficients(</w:t>
      </w:r>
      <w:proofErr w:type="gramEnd"/>
      <w:r>
        <w:rPr>
          <w:rFonts w:ascii="Times New Roman" w:eastAsia="宋体" w:hAnsi="Times New Roman" w:cs="Times New Roman"/>
          <w:sz w:val="24"/>
          <w:szCs w:val="24"/>
        </w:rPr>
        <w:t>MFCC): discrete cosine transform.</w:t>
      </w:r>
    </w:p>
    <w:p w14:paraId="4403FD64"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Mean normalization: </w:t>
      </w:r>
      <w:proofErr w:type="gramStart"/>
      <w:r>
        <w:rPr>
          <w:rFonts w:ascii="Times New Roman" w:eastAsia="宋体" w:hAnsi="Times New Roman" w:cs="Times New Roman"/>
          <w:sz w:val="24"/>
          <w:szCs w:val="24"/>
        </w:rPr>
        <w:t>MFCC(</w:t>
      </w:r>
      <w:proofErr w:type="gramEnd"/>
      <w:r>
        <w:rPr>
          <w:rFonts w:ascii="Times New Roman" w:eastAsia="宋体" w:hAnsi="Times New Roman" w:cs="Times New Roman"/>
          <w:sz w:val="24"/>
          <w:szCs w:val="24"/>
        </w:rPr>
        <w:t>mean and var).</w:t>
      </w:r>
    </w:p>
    <w:p w14:paraId="681CACBC" w14:textId="77777777" w:rsidR="004312BB" w:rsidRDefault="004312BB">
      <w:pPr>
        <w:pStyle w:val="a7"/>
        <w:ind w:left="840" w:firstLineChars="0" w:firstLine="0"/>
        <w:rPr>
          <w:rFonts w:ascii="Times New Roman" w:eastAsia="宋体" w:hAnsi="Times New Roman" w:cs="Times New Roman"/>
          <w:sz w:val="24"/>
          <w:szCs w:val="24"/>
        </w:rPr>
      </w:pPr>
    </w:p>
    <w:p w14:paraId="2F1B861C"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In the stage of data augmentation, we mix the audio from the noise dataset and the train dataset to generate a new training dataset with noise</w:t>
      </w:r>
      <w:r>
        <w:rPr>
          <w:rFonts w:ascii="Times New Roman" w:eastAsia="宋体" w:hAnsi="Times New Roman" w:cs="Times New Roman" w:hint="eastAsia"/>
          <w:sz w:val="24"/>
          <w:szCs w:val="24"/>
        </w:rPr>
        <w:t>.</w:t>
      </w:r>
    </w:p>
    <w:p w14:paraId="4DF4A388"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Decompose the training dataset into training and test samples, and create the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to convert the audio format data into </w:t>
      </w:r>
      <w:proofErr w:type="spellStart"/>
      <w:r>
        <w:rPr>
          <w:rFonts w:ascii="Times New Roman" w:eastAsia="宋体" w:hAnsi="Times New Roman" w:cs="Times New Roman"/>
          <w:sz w:val="24"/>
          <w:szCs w:val="24"/>
        </w:rPr>
        <w:t>numpy</w:t>
      </w:r>
      <w:proofErr w:type="spellEnd"/>
      <w:r>
        <w:rPr>
          <w:rFonts w:ascii="Times New Roman" w:eastAsia="宋体" w:hAnsi="Times New Roman" w:cs="Times New Roman"/>
          <w:sz w:val="24"/>
          <w:szCs w:val="24"/>
        </w:rPr>
        <w:t xml:space="preserve"> array format, where NUM_FRAMES indicates the number of frames per second panning in frame blocking, set to 160.</w:t>
      </w:r>
    </w:p>
    <w:p w14:paraId="3D327D8F"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Save the converted file to the corresponding folder.</w:t>
      </w:r>
    </w:p>
    <w:p w14:paraId="5507B908"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Model Description</w:t>
      </w:r>
    </w:p>
    <w:p w14:paraId="245238D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This neural network architecture is mainly based on the idea of </w:t>
      </w:r>
      <w:proofErr w:type="spellStart"/>
      <w:r>
        <w:rPr>
          <w:rFonts w:ascii="Times New Roman" w:eastAsia="宋体" w:hAnsi="Times New Roman" w:cs="Times New Roman"/>
          <w:sz w:val="24"/>
          <w:szCs w:val="24"/>
        </w:rPr>
        <w:t>ResNet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hich makes it easier to train deep networks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CNN</w:t>
      </w:r>
      <w:r>
        <w:rPr>
          <w:rFonts w:ascii="Times New Roman" w:eastAsia="宋体" w:hAnsi="Times New Roman" w:cs="Times New Roman"/>
          <w:sz w:val="24"/>
          <w:szCs w:val="24"/>
        </w:rPr>
        <w:t xml:space="preserve"> is composed of</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number of stacked residual blocks (</w:t>
      </w:r>
      <w:proofErr w:type="spellStart"/>
      <w:r>
        <w:rPr>
          <w:rFonts w:ascii="Times New Roman" w:eastAsia="宋体" w:hAnsi="Times New Roman" w:cs="Times New Roman"/>
          <w:sz w:val="24"/>
          <w:szCs w:val="24"/>
        </w:rPr>
        <w:t>ResBlocks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Figure 1 illustrates the architecture of </w:t>
      </w:r>
      <w:proofErr w:type="spellStart"/>
      <w:r>
        <w:rPr>
          <w:rFonts w:ascii="Times New Roman" w:eastAsia="宋体" w:hAnsi="Times New Roman" w:cs="Times New Roman" w:hint="eastAsia"/>
          <w:sz w:val="24"/>
          <w:szCs w:val="24"/>
        </w:rPr>
        <w:t>resBlock</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convolution block Conv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parameterized by the filter size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 the zero padding 1 in both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directions and the consecutive striding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There is also a </w:t>
      </w:r>
      <w:proofErr w:type="spellStart"/>
      <w:r>
        <w:rPr>
          <w:rFonts w:ascii="Times New Roman" w:eastAsia="宋体" w:hAnsi="Times New Roman" w:cs="Times New Roman"/>
          <w:sz w:val="24"/>
          <w:szCs w:val="24"/>
        </w:rPr>
        <w:t>BatchNorm</w:t>
      </w:r>
      <w:proofErr w:type="spellEnd"/>
      <w:r>
        <w:rPr>
          <w:rFonts w:ascii="Times New Roman" w:eastAsia="宋体" w:hAnsi="Times New Roman" w:cs="Times New Roman"/>
          <w:sz w:val="24"/>
          <w:szCs w:val="24"/>
        </w:rPr>
        <w:t xml:space="preserve"> between each convolution and activation function. </w:t>
      </w:r>
    </w:p>
    <w:p w14:paraId="015AFD7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C64DD85" wp14:editId="1492E015">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14:paraId="1AB9F5DA"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Detailed view of </w:t>
      </w:r>
      <w:proofErr w:type="spellStart"/>
      <w:r>
        <w:rPr>
          <w:rFonts w:ascii="Times New Roman" w:eastAsia="宋体" w:hAnsi="Times New Roman" w:cs="Times New Roman"/>
          <w:sz w:val="24"/>
          <w:szCs w:val="24"/>
        </w:rPr>
        <w:t>ResBlock</w:t>
      </w:r>
      <w:proofErr w:type="spellEnd"/>
      <w:r>
        <w:rPr>
          <w:rFonts w:ascii="Times New Roman" w:eastAsia="宋体" w:hAnsi="Times New Roman" w:cs="Times New Roman"/>
          <w:sz w:val="24"/>
          <w:szCs w:val="24"/>
        </w:rPr>
        <w:t>.</w:t>
      </w:r>
    </w:p>
    <w:p w14:paraId="6B197433" w14:textId="77777777" w:rsidR="004312BB" w:rsidRDefault="004312BB">
      <w:pPr>
        <w:rPr>
          <w:rFonts w:ascii="Times New Roman" w:eastAsia="宋体" w:hAnsi="Times New Roman" w:cs="Times New Roman"/>
          <w:sz w:val="24"/>
          <w:szCs w:val="24"/>
        </w:rPr>
      </w:pPr>
    </w:p>
    <w:p w14:paraId="4A8BC339"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14:paraId="6ECD3925"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1AB31E9" wp14:editId="7FA69EE4">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68896" cy="3139114"/>
                    </a:xfrm>
                    <a:prstGeom prst="rect">
                      <a:avLst/>
                    </a:prstGeom>
                  </pic:spPr>
                </pic:pic>
              </a:graphicData>
            </a:graphic>
          </wp:inline>
        </w:drawing>
      </w:r>
    </w:p>
    <w:p w14:paraId="52163FA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Table 1: Architecture of </w:t>
      </w:r>
      <w:proofErr w:type="spellStart"/>
      <w:r>
        <w:rPr>
          <w:rFonts w:ascii="Times New Roman" w:eastAsia="宋体" w:hAnsi="Times New Roman" w:cs="Times New Roman"/>
          <w:sz w:val="24"/>
          <w:szCs w:val="24"/>
        </w:rPr>
        <w:t>ResCNN</w:t>
      </w:r>
      <w:proofErr w:type="spellEnd"/>
    </w:p>
    <w:p w14:paraId="3A956D72" w14:textId="77777777" w:rsidR="004312BB" w:rsidRDefault="004312BB">
      <w:pPr>
        <w:rPr>
          <w:rFonts w:ascii="Times New Roman" w:eastAsia="宋体" w:hAnsi="Times New Roman" w:cs="Times New Roman"/>
          <w:sz w:val="24"/>
          <w:szCs w:val="24"/>
        </w:rPr>
      </w:pPr>
    </w:p>
    <w:p w14:paraId="11947E97"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512-</w:t>
      </w:r>
      <w:r>
        <w:rPr>
          <w:rFonts w:ascii="Times New Roman" w:eastAsia="宋体" w:hAnsi="Times New Roman" w:cs="Times New Roman" w:hint="eastAsia"/>
          <w:sz w:val="24"/>
          <w:szCs w:val="24"/>
        </w:rPr>
        <w:t>dimensional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Pr>
          <w:rFonts w:ascii="Times New Roman" w:eastAsia="宋体" w:hAnsi="Times New Roman" w:cs="Times New Roman"/>
          <w:sz w:val="24"/>
          <w:szCs w:val="24"/>
        </w:rPr>
        <w:t xml:space="preserve"> then the layer activation h is computed as follows: </w:t>
      </w:r>
    </w:p>
    <w:p w14:paraId="08C927F9"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Cambria Math" w:hAnsi="Cambria Math" w:cs="Times New Roman"/>
                  <w:i/>
                  <w:sz w:val="24"/>
                  <w:szCs w:val="24"/>
                </w:rPr>
              </m:ctrlPr>
            </m:eqArrPr>
            <m:e>
              <m:r>
                <w:rPr>
                  <w:rFonts w:ascii="Cambria Math" w:eastAsia="Cambria Math" w:hAnsi="Cambria Math" w:cs="Times New Roman"/>
                  <w:sz w:val="24"/>
                  <w:szCs w:val="24"/>
                </w:rPr>
                <m:t>h</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grow m:val="1"/>
                  <m:ctrlPr>
                    <w:rPr>
                      <w:rFonts w:ascii="Cambria Math" w:eastAsia="Cambria Math"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T-1</m:t>
                  </m:r>
                </m:sup>
                <m:e>
                  <m:r>
                    <w:rPr>
                      <w:rFonts w:ascii="Cambria Math" w:eastAsia="Cambria Math" w:hAnsi="Cambria Math" w:cs="Times New Roman"/>
                      <w:sz w:val="24"/>
                      <w:szCs w:val="24"/>
                    </w:rPr>
                    <m:t>x</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e>
              </m:nary>
            </m:e>
          </m:eqArr>
          <m:r>
            <w:rPr>
              <w:rFonts w:ascii="Cambria Math" w:eastAsia="Cambria Math" w:hAnsi="Cambria Math" w:cs="Times New Roman"/>
              <w:sz w:val="24"/>
              <w:szCs w:val="24"/>
            </w:rPr>
            <m:t>(1)</m:t>
          </m:r>
        </m:oMath>
      </m:oMathPara>
    </w:p>
    <w:p w14:paraId="280F2904"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where, T is the number of frames in the utterance. The cosine similarity can be calculated through length normalization.</w:t>
      </w:r>
    </w:p>
    <w:p w14:paraId="68A542B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func>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26FD2C2A"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This cosine similarity will be used to calculate triplet loss.</w:t>
      </w:r>
    </w:p>
    <w:p w14:paraId="59941E40" w14:textId="77777777" w:rsidR="004312BB" w:rsidRDefault="004312BB">
      <w:pPr>
        <w:rPr>
          <w:rFonts w:ascii="Times New Roman" w:eastAsia="宋体" w:hAnsi="Times New Roman" w:cs="Times New Roman"/>
          <w:sz w:val="24"/>
          <w:szCs w:val="24"/>
        </w:rPr>
      </w:pPr>
    </w:p>
    <w:p w14:paraId="225952AC"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Experimental Details</w:t>
      </w:r>
    </w:p>
    <w:p w14:paraId="57C546A8"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3.1 Loss </w:t>
      </w:r>
      <w:proofErr w:type="spellStart"/>
      <w:r>
        <w:rPr>
          <w:rFonts w:ascii="Times New Roman" w:eastAsia="宋体" w:hAnsi="Times New Roman" w:cs="Times New Roman"/>
          <w:b/>
          <w:bCs/>
          <w:sz w:val="28"/>
          <w:szCs w:val="28"/>
        </w:rPr>
        <w:t>Fuction</w:t>
      </w:r>
      <w:proofErr w:type="spellEnd"/>
    </w:p>
    <w:p w14:paraId="46348162"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the model is constructed, the training of the model is started. First, we use </w:t>
      </w:r>
      <w:proofErr w:type="gramStart"/>
      <w:r>
        <w:rPr>
          <w:rFonts w:ascii="Times New Roman" w:eastAsia="宋体" w:hAnsi="Times New Roman" w:cs="Times New Roman"/>
          <w:sz w:val="24"/>
          <w:szCs w:val="24"/>
        </w:rPr>
        <w:t>triplets</w:t>
      </w:r>
      <w:proofErr w:type="gramEnd"/>
      <w:r>
        <w:rPr>
          <w:rFonts w:ascii="Times New Roman" w:eastAsia="宋体" w:hAnsi="Times New Roman" w:cs="Times New Roman"/>
          <w:sz w:val="24"/>
          <w:szCs w:val="24"/>
        </w:rPr>
        <w:t xml:space="preserve"> loss as the loss function.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riplet loss has three inputs samples, an anchor</w:t>
      </w:r>
      <w:r>
        <w:t xml:space="preserve"> </w:t>
      </w:r>
      <w:r>
        <w:rPr>
          <w:rFonts w:ascii="Times New Roman" w:eastAsia="宋体" w:hAnsi="Times New Roman" w:cs="Times New Roman"/>
          <w:sz w:val="24"/>
          <w:szCs w:val="24"/>
        </w:rPr>
        <w:t>(an utterance from a specific speaker), a positive example</w:t>
      </w:r>
      <w:r>
        <w:t xml:space="preserve"> </w:t>
      </w:r>
      <w:r>
        <w:rPr>
          <w:rFonts w:ascii="Times New Roman" w:eastAsia="宋体" w:hAnsi="Times New Roman" w:cs="Times New Roman"/>
          <w:sz w:val="24"/>
          <w:szCs w:val="24"/>
        </w:rPr>
        <w:t xml:space="preserve">(another utterance from the same </w:t>
      </w:r>
      <w:r>
        <w:rPr>
          <w:rFonts w:ascii="Times New Roman" w:eastAsia="宋体" w:hAnsi="Times New Roman" w:cs="Times New Roman"/>
          <w:sz w:val="24"/>
          <w:szCs w:val="24"/>
        </w:rPr>
        <w:lastRenderedPageBreak/>
        <w:t>speaker), and a negative example (an utterance from another speaker). These tree inputs are speaker embedding. The cosine similarity between the anchor and the positive example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larger than the cosine similarity between the anchor and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negative example. The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follows:</w:t>
      </w:r>
    </w:p>
    <w:p w14:paraId="67546B1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-α&gt;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C9D06B5" w14:textId="77777777" w:rsidR="004312BB" w:rsidRDefault="004312BB">
      <w:pPr>
        <w:rPr>
          <w:rFonts w:ascii="Times New Roman" w:eastAsia="宋体" w:hAnsi="Times New Roman" w:cs="Times New Roman"/>
          <w:sz w:val="24"/>
          <w:szCs w:val="24"/>
        </w:rPr>
      </w:pPr>
    </w:p>
    <w:p w14:paraId="1F170DD2"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2A9C92" wp14:editId="1BC55DBD">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2036" cy="2118764"/>
                    </a:xfrm>
                    <a:prstGeom prst="rect">
                      <a:avLst/>
                    </a:prstGeom>
                  </pic:spPr>
                </pic:pic>
              </a:graphicData>
            </a:graphic>
          </wp:inline>
        </w:drawing>
      </w:r>
    </w:p>
    <w:p w14:paraId="5279F061" w14:textId="77777777" w:rsidR="004312BB"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Triplet loss in cosine similarity.</w:t>
      </w:r>
    </w:p>
    <w:p w14:paraId="2B0790D5"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ccording to this constraint, the cost function for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 triplets can be written as</w:t>
      </w:r>
    </w:p>
    <w:p w14:paraId="5C4BFBD1"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i=0</m:t>
                  </m:r>
                </m:sub>
                <m:sup>
                  <m:r>
                    <w:rPr>
                      <w:rFonts w:ascii="Cambria Math" w:eastAsia="宋体" w:hAnsi="Cambria Math" w:cs="Times New Roman"/>
                      <w:sz w:val="24"/>
                      <w:szCs w:val="24"/>
                    </w:rPr>
                    <m:t>N</m:t>
                  </m:r>
                </m:sup>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m:t>
                      </m:r>
                    </m:e>
                  </m:d>
                </m:e>
              </m:nary>
              <m:r>
                <w:rPr>
                  <w:rFonts w:ascii="Cambria Math" w:eastAsia="宋体" w:hAnsi="Cambria Math" w:cs="Times New Roman"/>
                  <w:sz w:val="24"/>
                  <w:szCs w:val="24"/>
                </w:rPr>
                <m:t>,0)#</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6A0862DB" w14:textId="77777777" w:rsidR="004312BB" w:rsidRDefault="004312BB">
      <w:pPr>
        <w:rPr>
          <w:rFonts w:ascii="Times New Roman" w:eastAsia="宋体" w:hAnsi="Times New Roman" w:cs="Times New Roman"/>
          <w:sz w:val="24"/>
          <w:szCs w:val="24"/>
        </w:rPr>
      </w:pPr>
    </w:p>
    <w:p w14:paraId="5EC554E8"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3.2 </w:t>
      </w:r>
      <w:r>
        <w:rPr>
          <w:rFonts w:ascii="Times New Roman" w:eastAsia="宋体" w:hAnsi="Times New Roman" w:cs="Times New Roman" w:hint="eastAsia"/>
          <w:b/>
          <w:bCs/>
          <w:sz w:val="28"/>
          <w:szCs w:val="28"/>
        </w:rPr>
        <w:t>T</w:t>
      </w:r>
      <w:r>
        <w:rPr>
          <w:rFonts w:ascii="Times New Roman" w:eastAsia="宋体" w:hAnsi="Times New Roman" w:cs="Times New Roman"/>
          <w:b/>
          <w:bCs/>
          <w:sz w:val="28"/>
          <w:szCs w:val="28"/>
        </w:rPr>
        <w:t>rain the model</w:t>
      </w:r>
    </w:p>
    <w:p w14:paraId="535730F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avoid suboptimal local minima early-on in training, we use a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and cross entropy loss to pre-train the model. The main approach is contained in </w:t>
      </w:r>
      <w:proofErr w:type="spellStart"/>
      <w:r>
        <w:rPr>
          <w:rFonts w:ascii="Times New Roman" w:eastAsia="宋体" w:hAnsi="Times New Roman" w:cs="Times New Roman"/>
          <w:sz w:val="24"/>
          <w:szCs w:val="24"/>
        </w:rPr>
        <w:t>fit_model_softmax</w:t>
      </w:r>
      <w:proofErr w:type="spellEnd"/>
      <w:r>
        <w:rPr>
          <w:rFonts w:ascii="Times New Roman" w:eastAsia="宋体" w:hAnsi="Times New Roman" w:cs="Times New Roman"/>
          <w:sz w:val="24"/>
          <w:szCs w:val="24"/>
        </w:rPr>
        <w:t xml:space="preserve"> method. In this method, </w:t>
      </w:r>
      <w:proofErr w:type="spellStart"/>
      <w:r>
        <w:rPr>
          <w:rFonts w:ascii="Times New Roman" w:eastAsia="宋体" w:hAnsi="Times New Roman" w:cs="Times New Roman"/>
          <w:sz w:val="24"/>
          <w:szCs w:val="24"/>
        </w:rPr>
        <w:t>max_epochs</w:t>
      </w:r>
      <w:proofErr w:type="spellEnd"/>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set to 1000 and batch size is set to 32*3 which is a multiple of 3. To make sure the training process will perform well, we set </w:t>
      </w:r>
      <w:proofErr w:type="spellStart"/>
      <w:r>
        <w:rPr>
          <w:rFonts w:ascii="Times New Roman" w:eastAsia="宋体" w:hAnsi="Times New Roman" w:cs="Times New Roman"/>
          <w:sz w:val="24"/>
          <w:szCs w:val="24"/>
        </w:rPr>
        <w:t>EarlyStopping</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ReduceLROnPlateau</w:t>
      </w:r>
      <w:proofErr w:type="spellEnd"/>
      <w:r>
        <w:rPr>
          <w:rFonts w:ascii="Times New Roman" w:eastAsia="宋体" w:hAnsi="Times New Roman" w:cs="Times New Roman"/>
          <w:sz w:val="24"/>
          <w:szCs w:val="24"/>
        </w:rPr>
        <w:t xml:space="preserve">. If the accuracy does not increase by 0.1% over 20 epochs, we stop the training and if the accuracy does not increase over 10 epochs, we reduce the learning rate by half. The initial learning rate and the learning rate in </w:t>
      </w:r>
      <w:proofErr w:type="spellStart"/>
      <w:r>
        <w:rPr>
          <w:rFonts w:ascii="Times New Roman" w:eastAsia="宋体" w:hAnsi="Times New Roman" w:cs="Times New Roman"/>
          <w:sz w:val="24"/>
          <w:szCs w:val="24"/>
        </w:rPr>
        <w:t>adam</w:t>
      </w:r>
      <w:proofErr w:type="spellEnd"/>
      <w:r>
        <w:rPr>
          <w:rFonts w:ascii="Times New Roman" w:eastAsia="宋体" w:hAnsi="Times New Roman" w:cs="Times New Roman"/>
          <w:sz w:val="24"/>
          <w:szCs w:val="24"/>
        </w:rPr>
        <w:t xml:space="preserve"> optimizer are consistent. The batch input shape </w:t>
      </w:r>
      <w:proofErr w:type="gramStart"/>
      <w:r>
        <w:rPr>
          <w:rFonts w:ascii="Times New Roman" w:eastAsia="宋体" w:hAnsi="Times New Roman" w:cs="Times New Roman"/>
          <w:sz w:val="24"/>
          <w:szCs w:val="24"/>
        </w:rPr>
        <w:t>include</w:t>
      </w:r>
      <w:proofErr w:type="gramEnd"/>
      <w:r>
        <w:rPr>
          <w:rFonts w:ascii="Times New Roman" w:eastAsia="宋体" w:hAnsi="Times New Roman" w:cs="Times New Roman"/>
          <w:sz w:val="24"/>
          <w:szCs w:val="24"/>
        </w:rPr>
        <w:t xml:space="preserve"> two hyperparameters, they are NUM_FRAME and NUM_FBANKS. NUM_FRAME is mentioned before, which is set to 160. NUM_FBANKS is set to </w:t>
      </w:r>
      <w:proofErr w:type="gramStart"/>
      <w:r>
        <w:rPr>
          <w:rFonts w:ascii="Times New Roman" w:eastAsia="宋体" w:hAnsi="Times New Roman" w:cs="Times New Roman"/>
          <w:sz w:val="24"/>
          <w:szCs w:val="24"/>
        </w:rPr>
        <w:t>64 .To</w:t>
      </w:r>
      <w:proofErr w:type="gramEnd"/>
      <w:r>
        <w:rPr>
          <w:rFonts w:ascii="Times New Roman" w:eastAsia="宋体" w:hAnsi="Times New Roman" w:cs="Times New Roman"/>
          <w:sz w:val="24"/>
          <w:szCs w:val="24"/>
        </w:rPr>
        <w:t xml:space="preserve"> start with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use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which is mentioned in the stage of Audio Preprocessing to generate train data and test data as the input of this model. The pretraining weight will be saved in 'checkpoints-</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w:t>
      </w:r>
    </w:p>
    <w:p w14:paraId="52FDF754"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finishing the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continue to use triplet loss as the loss function to train model and save the weight to 'checkpoints-triplets'. The epoch in this phase is also set to </w:t>
      </w:r>
      <w:proofErr w:type="gramStart"/>
      <w:r>
        <w:rPr>
          <w:rFonts w:ascii="Times New Roman" w:eastAsia="宋体" w:hAnsi="Times New Roman" w:cs="Times New Roman"/>
          <w:sz w:val="24"/>
          <w:szCs w:val="24"/>
        </w:rPr>
        <w:t>1000 .The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method in this training process is different from the pre-training process. In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method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need to get the batcher for training, the </w:t>
      </w:r>
      <w:proofErr w:type="spellStart"/>
      <w:r>
        <w:rPr>
          <w:rFonts w:ascii="Times New Roman" w:eastAsia="宋体" w:hAnsi="Times New Roman" w:cs="Times New Roman"/>
          <w:sz w:val="24"/>
          <w:szCs w:val="24"/>
        </w:rPr>
        <w:t>barcher</w:t>
      </w:r>
      <w:proofErr w:type="spellEnd"/>
      <w:r>
        <w:rPr>
          <w:rFonts w:ascii="Times New Roman" w:eastAsia="宋体" w:hAnsi="Times New Roman" w:cs="Times New Roman"/>
          <w:sz w:val="24"/>
          <w:szCs w:val="24"/>
        </w:rPr>
        <w:t xml:space="preserve"> belongs to </w:t>
      </w:r>
      <w:proofErr w:type="spellStart"/>
      <w:r>
        <w:rPr>
          <w:rFonts w:ascii="Times New Roman" w:eastAsia="宋体" w:hAnsi="Times New Roman" w:cs="Times New Roman"/>
          <w:sz w:val="24"/>
          <w:szCs w:val="24"/>
        </w:rPr>
        <w:t>LazyTripletBatcher</w:t>
      </w:r>
      <w:proofErr w:type="spellEnd"/>
      <w:r>
        <w:rPr>
          <w:rFonts w:ascii="Times New Roman" w:eastAsia="宋体" w:hAnsi="Times New Roman" w:cs="Times New Roman"/>
          <w:sz w:val="24"/>
          <w:szCs w:val="24"/>
        </w:rPr>
        <w:t xml:space="preserve"> class, this class is </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a batch sampl</w:t>
      </w:r>
      <w:r>
        <w:rPr>
          <w:rFonts w:ascii="Times New Roman" w:eastAsia="宋体" w:hAnsi="Times New Roman" w:cs="Times New Roman" w:hint="eastAsia"/>
          <w:sz w:val="24"/>
          <w:szCs w:val="24"/>
        </w:rPr>
        <w:t>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lastRenderedPageBreak/>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mainly calls </w:t>
      </w:r>
      <w:proofErr w:type="spellStart"/>
      <w:r>
        <w:rPr>
          <w:rFonts w:ascii="Times New Roman" w:eastAsia="宋体" w:hAnsi="Times New Roman" w:cs="Times New Roman"/>
          <w:sz w:val="24"/>
          <w:szCs w:val="24"/>
        </w:rPr>
        <w:t>get_random_batch</w:t>
      </w:r>
      <w:proofErr w:type="spellEnd"/>
      <w:r>
        <w:rPr>
          <w:rFonts w:ascii="Times New Roman" w:eastAsia="宋体" w:hAnsi="Times New Roman" w:cs="Times New Roman"/>
          <w:sz w:val="24"/>
          <w:szCs w:val="24"/>
        </w:rPr>
        <w:t xml:space="preserve"> method to randomly extract anchor utterances, positive utterances, negative utterances from the dataset. Then the MFCC feature values of these three types of samples will be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sz w:val="24"/>
          <w:szCs w:val="24"/>
        </w:rPr>
        <w:t xml:space="preserve"> of model. From the experimental results,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does help to converge faster.</w:t>
      </w:r>
    </w:p>
    <w:p w14:paraId="74062090"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7DA9E72F" wp14:editId="7A16F9DF">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2A1C265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Pretrainlog</w:t>
      </w:r>
      <w:proofErr w:type="spellEnd"/>
    </w:p>
    <w:p w14:paraId="14F83638" w14:textId="77777777" w:rsidR="004312BB" w:rsidRDefault="004312BB">
      <w:pPr>
        <w:rPr>
          <w:rFonts w:ascii="Times New Roman" w:eastAsia="宋体" w:hAnsi="Times New Roman" w:cs="Times New Roman"/>
          <w:sz w:val="24"/>
          <w:szCs w:val="24"/>
        </w:rPr>
      </w:pPr>
    </w:p>
    <w:p w14:paraId="1144CEEC"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5E7CCD55" wp14:editId="74DE1051">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17C2FFA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4</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Trainlog</w:t>
      </w:r>
      <w:proofErr w:type="spellEnd"/>
    </w:p>
    <w:p w14:paraId="2ED5EA21"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3.3 </w:t>
      </w:r>
      <w:r>
        <w:rPr>
          <w:rFonts w:ascii="Times New Roman" w:eastAsia="宋体" w:hAnsi="Times New Roman" w:cs="Times New Roman" w:hint="eastAsia"/>
          <w:b/>
          <w:bCs/>
          <w:sz w:val="28"/>
          <w:szCs w:val="28"/>
        </w:rPr>
        <w:t>Evaluation</w:t>
      </w:r>
      <w:r>
        <w:rPr>
          <w:rFonts w:ascii="Times New Roman" w:eastAsia="宋体" w:hAnsi="Times New Roman" w:cs="Times New Roman"/>
          <w:b/>
          <w:bCs/>
          <w:sz w:val="28"/>
          <w:szCs w:val="28"/>
        </w:rPr>
        <w:t xml:space="preserve"> and Test</w:t>
      </w:r>
    </w:p>
    <w:p w14:paraId="5F83CCA0"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We set four evaluation metrics to evaluate the </w:t>
      </w:r>
      <w:r>
        <w:rPr>
          <w:rFonts w:ascii="Times New Roman" w:eastAsia="宋体" w:hAnsi="Times New Roman" w:cs="Times New Roman" w:hint="eastAsia"/>
          <w:sz w:val="24"/>
          <w:szCs w:val="24"/>
        </w:rPr>
        <w:t>performance</w:t>
      </w:r>
      <w:r>
        <w:rPr>
          <w:rFonts w:ascii="Times New Roman" w:eastAsia="宋体" w:hAnsi="Times New Roman" w:cs="Times New Roman"/>
          <w:sz w:val="24"/>
          <w:szCs w:val="24"/>
        </w:rPr>
        <w:t xml:space="preserve"> of model, </w:t>
      </w:r>
      <w:r>
        <w:rPr>
          <w:rFonts w:ascii="Times New Roman" w:eastAsia="宋体" w:hAnsi="Times New Roman" w:cs="Times New Roman" w:hint="eastAsia"/>
          <w:sz w:val="24"/>
          <w:szCs w:val="24"/>
        </w:rPr>
        <w:t>they</w:t>
      </w:r>
      <w:r>
        <w:rPr>
          <w:rFonts w:ascii="Times New Roman" w:eastAsia="宋体" w:hAnsi="Times New Roman" w:cs="Times New Roman"/>
          <w:sz w:val="24"/>
          <w:szCs w:val="24"/>
        </w:rPr>
        <w:t xml:space="preserve"> are f-measure, true positive rate, accuracy and equal error rate.</w:t>
      </w:r>
    </w:p>
    <w:p w14:paraId="5E4E11C1"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 xml:space="preserve">In pre-train phase, the performances of models </w:t>
      </w:r>
      <w:r>
        <w:rPr>
          <w:rFonts w:ascii="Times New Roman" w:eastAsia="宋体" w:hAnsi="Times New Roman" w:hint="eastAsia"/>
          <w:sz w:val="24"/>
          <w:szCs w:val="24"/>
        </w:rPr>
        <w:t xml:space="preserve">rapidly </w:t>
      </w:r>
      <w:proofErr w:type="gramStart"/>
      <w:r>
        <w:rPr>
          <w:rFonts w:ascii="Times New Roman" w:eastAsia="宋体" w:hAnsi="Times New Roman" w:hint="eastAsia"/>
          <w:sz w:val="24"/>
          <w:szCs w:val="24"/>
        </w:rPr>
        <w:t>improves</w:t>
      </w:r>
      <w:proofErr w:type="gramEnd"/>
      <w:r>
        <w:rPr>
          <w:rFonts w:ascii="Times New Roman" w:eastAsia="宋体" w:hAnsi="Times New Roman" w:hint="eastAsia"/>
          <w:sz w:val="24"/>
          <w:szCs w:val="24"/>
        </w:rPr>
        <w:t xml:space="preserve"> as the epoch increases. In train phase, the performance of the model is improving at a slower rate.</w:t>
      </w:r>
    </w:p>
    <w:p w14:paraId="740C0E13"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hint="eastAsia"/>
          <w:sz w:val="24"/>
          <w:szCs w:val="24"/>
        </w:rPr>
        <w:t>At last, we choose the model with epoch 401 for prediction, which has the best f-</w:t>
      </w:r>
      <w:proofErr w:type="spellStart"/>
      <w:r>
        <w:rPr>
          <w:rFonts w:ascii="Times New Roman" w:eastAsia="宋体" w:hAnsi="Times New Roman" w:hint="eastAsia"/>
          <w:sz w:val="24"/>
          <w:szCs w:val="24"/>
        </w:rPr>
        <w:t>meature</w:t>
      </w:r>
      <w:proofErr w:type="spellEnd"/>
      <w:r>
        <w:rPr>
          <w:rFonts w:ascii="Times New Roman" w:eastAsia="宋体" w:hAnsi="Times New Roman" w:hint="eastAsia"/>
          <w:sz w:val="24"/>
          <w:szCs w:val="24"/>
        </w:rPr>
        <w:t xml:space="preserve"> 0.6875 and accuracy 0.9948.</w:t>
      </w:r>
    </w:p>
    <w:p w14:paraId="0D84DD80" w14:textId="77777777" w:rsidR="004312BB" w:rsidRDefault="00000000">
      <w:pPr>
        <w:jc w:val="center"/>
        <w:rPr>
          <w:rFonts w:ascii="Times New Roman" w:eastAsia="宋体" w:hAnsi="Times New Roman" w:cs="Times New Roman"/>
          <w:sz w:val="24"/>
          <w:szCs w:val="24"/>
        </w:rPr>
      </w:pPr>
      <w:r>
        <w:rPr>
          <w:noProof/>
        </w:rPr>
        <w:lastRenderedPageBreak/>
        <w:drawing>
          <wp:inline distT="0" distB="0" distL="0" distR="0" wp14:anchorId="0624D67C" wp14:editId="4E450B9E">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3D322EDF" w14:textId="77777777" w:rsidR="004312BB" w:rsidRDefault="00000000">
      <w:pPr>
        <w:jc w:val="center"/>
        <w:rPr>
          <w:rFonts w:ascii="Times New Roman" w:eastAsia="宋体" w:hAnsi="Times New Roman" w:cs="Times New Roman"/>
          <w:sz w:val="24"/>
          <w:szCs w:val="24"/>
        </w:rPr>
      </w:pPr>
      <w:bookmarkStart w:id="0" w:name="_Hlk123416202"/>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5: Pretrain model evaluation</w:t>
      </w:r>
      <w:bookmarkEnd w:id="0"/>
    </w:p>
    <w:p w14:paraId="493D03C4" w14:textId="77777777" w:rsidR="004312BB" w:rsidRDefault="004312BB">
      <w:pPr>
        <w:rPr>
          <w:rFonts w:ascii="Times New Roman" w:eastAsia="宋体" w:hAnsi="Times New Roman" w:cs="Times New Roman"/>
          <w:sz w:val="24"/>
          <w:szCs w:val="24"/>
        </w:rPr>
      </w:pPr>
    </w:p>
    <w:p w14:paraId="44C65F7A"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49DB8B8F" wp14:editId="0685BAA7">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0949AD08"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6: Train model evaluation</w:t>
      </w:r>
    </w:p>
    <w:p w14:paraId="6A7FB9FC" w14:textId="77777777" w:rsidR="004312BB" w:rsidRDefault="004312BB">
      <w:pPr>
        <w:rPr>
          <w:rFonts w:ascii="Times New Roman" w:eastAsia="宋体" w:hAnsi="Times New Roman" w:cs="Times New Roman"/>
          <w:sz w:val="24"/>
          <w:szCs w:val="24"/>
        </w:rPr>
      </w:pPr>
    </w:p>
    <w:p w14:paraId="410EED96" w14:textId="77777777" w:rsidR="004312BB" w:rsidRDefault="004312BB">
      <w:pPr>
        <w:rPr>
          <w:rFonts w:ascii="Times New Roman" w:eastAsia="宋体" w:hAnsi="Times New Roman" w:cs="Times New Roman"/>
          <w:sz w:val="24"/>
          <w:szCs w:val="24"/>
        </w:rPr>
      </w:pPr>
    </w:p>
    <w:p w14:paraId="74BD62B0"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Member Contribution</w:t>
      </w:r>
    </w:p>
    <w:p w14:paraId="207FF9EB"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 xml:space="preserve">Liang </w:t>
      </w:r>
      <w:proofErr w:type="spellStart"/>
      <w:r>
        <w:rPr>
          <w:rFonts w:ascii="Times New Roman" w:eastAsia="宋体" w:hAnsi="Times New Roman" w:cs="Times New Roman" w:hint="eastAsia"/>
          <w:b/>
          <w:bCs/>
          <w:sz w:val="24"/>
          <w:szCs w:val="24"/>
        </w:rPr>
        <w:t>Shuyun</w:t>
      </w:r>
      <w:proofErr w:type="spellEnd"/>
      <w:r>
        <w:rPr>
          <w:rFonts w:ascii="Times New Roman" w:eastAsia="宋体" w:hAnsi="Times New Roman" w:cs="Times New Roman" w:hint="eastAsia"/>
          <w:sz w:val="24"/>
          <w:szCs w:val="24"/>
        </w:rPr>
        <w:t>:</w:t>
      </w:r>
    </w:p>
    <w:p w14:paraId="68A36923"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Write part of report: </w:t>
      </w:r>
    </w:p>
    <w:p w14:paraId="60054977" w14:textId="77777777" w:rsidR="004312BB" w:rsidRDefault="00000000">
      <w:pPr>
        <w:numPr>
          <w:ilvl w:val="0"/>
          <w:numId w:val="4"/>
        </w:numPr>
        <w:ind w:firstLine="420"/>
        <w:rPr>
          <w:rFonts w:ascii="Times New Roman" w:eastAsia="宋体" w:hAnsi="Times New Roman"/>
          <w:sz w:val="24"/>
          <w:szCs w:val="24"/>
        </w:rPr>
      </w:pPr>
      <w:r>
        <w:rPr>
          <w:rFonts w:ascii="Times New Roman" w:eastAsia="宋体" w:hAnsi="Times New Roman" w:hint="eastAsia"/>
          <w:sz w:val="24"/>
          <w:szCs w:val="24"/>
        </w:rPr>
        <w:t xml:space="preserve">Evaluation and Test. </w:t>
      </w:r>
    </w:p>
    <w:p w14:paraId="45E04DB2"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Code: </w:t>
      </w:r>
    </w:p>
    <w:p w14:paraId="49117BF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Data preprocessing module:</w:t>
      </w:r>
    </w:p>
    <w:p w14:paraId="3ECE2F9D" w14:textId="77777777" w:rsidR="004312BB" w:rsidRDefault="00000000">
      <w:pPr>
        <w:ind w:left="420" w:firstLine="42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0705754D"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Batch sample module:</w:t>
      </w:r>
    </w:p>
    <w:p w14:paraId="7771C796" w14:textId="77777777" w:rsidR="004312BB" w:rsidRDefault="00000000">
      <w:pPr>
        <w:ind w:left="420" w:firstLine="42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6302C3A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Model module:</w:t>
      </w:r>
    </w:p>
    <w:p w14:paraId="7C1972D3"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conv_models.py, train.py</w:t>
      </w:r>
    </w:p>
    <w:p w14:paraId="77570495"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Evaluation module:</w:t>
      </w:r>
    </w:p>
    <w:p w14:paraId="6057B2C0"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lastRenderedPageBreak/>
        <w:tab/>
        <w:t>eval_metrics.py, test.py, eval_models.py</w:t>
      </w:r>
    </w:p>
    <w:p w14:paraId="1F715BE0"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ADE57F8"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Constant.py, triplet_loss.py, utils.py</w:t>
      </w:r>
    </w:p>
    <w:p w14:paraId="1EE1BCC2"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Predict module:</w:t>
      </w:r>
    </w:p>
    <w:p w14:paraId="55131506"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predict.py</w:t>
      </w:r>
    </w:p>
    <w:p w14:paraId="581A6A02" w14:textId="77777777" w:rsidR="004312BB" w:rsidRDefault="004312BB">
      <w:pPr>
        <w:ind w:left="420"/>
        <w:rPr>
          <w:rFonts w:ascii="Times New Roman" w:eastAsia="宋体" w:hAnsi="Times New Roman"/>
          <w:sz w:val="24"/>
          <w:szCs w:val="24"/>
        </w:rPr>
      </w:pPr>
    </w:p>
    <w:p w14:paraId="0861BEF9" w14:textId="77777777" w:rsidR="004312BB" w:rsidRDefault="0000000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Xing </w:t>
      </w:r>
      <w:proofErr w:type="spellStart"/>
      <w:r>
        <w:rPr>
          <w:rFonts w:ascii="Times New Roman" w:eastAsia="宋体" w:hAnsi="Times New Roman" w:cs="Times New Roman" w:hint="eastAsia"/>
          <w:b/>
          <w:bCs/>
          <w:sz w:val="24"/>
          <w:szCs w:val="24"/>
        </w:rPr>
        <w:t>Zezhong</w:t>
      </w:r>
      <w:proofErr w:type="spellEnd"/>
      <w:r>
        <w:rPr>
          <w:rFonts w:ascii="Times New Roman" w:eastAsia="宋体" w:hAnsi="Times New Roman" w:cs="Times New Roman" w:hint="eastAsia"/>
          <w:b/>
          <w:bCs/>
          <w:sz w:val="24"/>
          <w:szCs w:val="24"/>
        </w:rPr>
        <w:t>:</w:t>
      </w:r>
    </w:p>
    <w:p w14:paraId="28E80DAE"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Write part of report:</w:t>
      </w:r>
    </w:p>
    <w:p w14:paraId="6961A107" w14:textId="77777777" w:rsidR="004312BB" w:rsidRDefault="00000000">
      <w:pPr>
        <w:numPr>
          <w:ilvl w:val="0"/>
          <w:numId w:val="7"/>
        </w:numPr>
        <w:ind w:firstLine="420"/>
        <w:rPr>
          <w:rFonts w:ascii="Times New Roman" w:eastAsia="宋体" w:hAnsi="Times New Roman"/>
          <w:sz w:val="24"/>
          <w:szCs w:val="24"/>
        </w:rPr>
      </w:pPr>
      <w:r>
        <w:rPr>
          <w:rFonts w:ascii="Times New Roman" w:eastAsia="宋体" w:hAnsi="Times New Roman" w:hint="eastAsia"/>
          <w:sz w:val="24"/>
          <w:szCs w:val="24"/>
        </w:rPr>
        <w:t>3.2Train the model and 3.3Evaluation and Test</w:t>
      </w:r>
    </w:p>
    <w:p w14:paraId="616B7B0F"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Code:</w:t>
      </w:r>
    </w:p>
    <w:p w14:paraId="735CCF67"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Data preprocessing module:</w:t>
      </w:r>
    </w:p>
    <w:p w14:paraId="4A8DA445"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36E3BCAA"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Batch sample module:</w:t>
      </w:r>
    </w:p>
    <w:p w14:paraId="59C9982D"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25DFEF0F" w14:textId="10790923" w:rsidR="004312BB" w:rsidRDefault="004312BB">
      <w:pPr>
        <w:rPr>
          <w:rFonts w:ascii="Times New Roman" w:eastAsia="宋体" w:hAnsi="Times New Roman"/>
          <w:sz w:val="24"/>
          <w:szCs w:val="24"/>
        </w:rPr>
      </w:pPr>
    </w:p>
    <w:p w14:paraId="0E602AC1" w14:textId="4F7B27A4" w:rsidR="001F3D91" w:rsidRPr="002D3F42" w:rsidRDefault="001F3D91">
      <w:pPr>
        <w:rPr>
          <w:rFonts w:ascii="Times New Roman" w:eastAsia="宋体" w:hAnsi="Times New Roman"/>
          <w:b/>
          <w:bCs/>
          <w:sz w:val="24"/>
          <w:szCs w:val="24"/>
        </w:rPr>
      </w:pPr>
      <w:r w:rsidRPr="002D3F42">
        <w:rPr>
          <w:rFonts w:ascii="Times New Roman" w:eastAsia="宋体" w:hAnsi="Times New Roman" w:hint="eastAsia"/>
          <w:b/>
          <w:bCs/>
          <w:sz w:val="24"/>
          <w:szCs w:val="24"/>
        </w:rPr>
        <w:t>Zhang</w:t>
      </w:r>
      <w:r w:rsidRPr="002D3F42">
        <w:rPr>
          <w:rFonts w:ascii="Times New Roman" w:eastAsia="宋体" w:hAnsi="Times New Roman"/>
          <w:b/>
          <w:bCs/>
          <w:sz w:val="24"/>
          <w:szCs w:val="24"/>
        </w:rPr>
        <w:t xml:space="preserve"> </w:t>
      </w:r>
      <w:proofErr w:type="spellStart"/>
      <w:r w:rsidRPr="002D3F42">
        <w:rPr>
          <w:rFonts w:ascii="Times New Roman" w:eastAsia="宋体" w:hAnsi="Times New Roman"/>
          <w:b/>
          <w:bCs/>
          <w:sz w:val="24"/>
          <w:szCs w:val="24"/>
        </w:rPr>
        <w:t>Menglong</w:t>
      </w:r>
      <w:proofErr w:type="spellEnd"/>
    </w:p>
    <w:p w14:paraId="19D6DE31" w14:textId="79FA72AF" w:rsidR="001F3D91" w:rsidRDefault="001F3D91" w:rsidP="001F3D91">
      <w:pPr>
        <w:tabs>
          <w:tab w:val="left" w:pos="312"/>
        </w:tabs>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1F3D91">
        <w:rPr>
          <w:rFonts w:ascii="Times New Roman" w:eastAsia="宋体" w:hAnsi="Times New Roman" w:hint="eastAsia"/>
          <w:sz w:val="24"/>
          <w:szCs w:val="24"/>
        </w:rPr>
        <w:t xml:space="preserve"> </w:t>
      </w:r>
      <w:r>
        <w:rPr>
          <w:rFonts w:ascii="Times New Roman" w:eastAsia="宋体" w:hAnsi="Times New Roman" w:hint="eastAsia"/>
          <w:sz w:val="24"/>
          <w:szCs w:val="24"/>
        </w:rPr>
        <w:t>Write part of report:</w:t>
      </w:r>
    </w:p>
    <w:p w14:paraId="42ACA2E8" w14:textId="63C80693"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A. </w:t>
      </w:r>
      <w:r w:rsidRPr="001F3D91">
        <w:rPr>
          <w:rFonts w:ascii="Times New Roman" w:eastAsia="宋体" w:hAnsi="Times New Roman"/>
          <w:sz w:val="24"/>
          <w:szCs w:val="24"/>
        </w:rPr>
        <w:t>Audio Preprocessing</w:t>
      </w:r>
    </w:p>
    <w:p w14:paraId="04BE3E9C" w14:textId="0FD2D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B. Model Description</w:t>
      </w:r>
    </w:p>
    <w:p w14:paraId="265CA139" w14:textId="785AFDDA"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C. Loss </w:t>
      </w:r>
      <w:proofErr w:type="spellStart"/>
      <w:r>
        <w:rPr>
          <w:rFonts w:ascii="Times New Roman" w:eastAsia="宋体" w:hAnsi="Times New Roman"/>
          <w:sz w:val="24"/>
          <w:szCs w:val="24"/>
        </w:rPr>
        <w:t>Fuction</w:t>
      </w:r>
      <w:proofErr w:type="spellEnd"/>
    </w:p>
    <w:p w14:paraId="55C9796C" w14:textId="51282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D. Train the model</w:t>
      </w:r>
    </w:p>
    <w:p w14:paraId="0C3AE8D2" w14:textId="31E0398F" w:rsidR="00636EAA" w:rsidRDefault="00636EAA" w:rsidP="001F3D91">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Code:</w:t>
      </w:r>
    </w:p>
    <w:p w14:paraId="4A1FAA2A" w14:textId="30E5071C" w:rsidR="00636EAA" w:rsidRDefault="00636EAA" w:rsidP="00636EAA">
      <w:pPr>
        <w:numPr>
          <w:ilvl w:val="0"/>
          <w:numId w:val="9"/>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D4E97AF" w14:textId="7C1E6E22" w:rsidR="00636EAA" w:rsidRDefault="00E623FF" w:rsidP="00636EAA">
      <w:pPr>
        <w:ind w:left="840"/>
        <w:rPr>
          <w:rFonts w:ascii="Times New Roman" w:eastAsia="宋体" w:hAnsi="Times New Roman" w:hint="eastAsia"/>
          <w:sz w:val="24"/>
          <w:szCs w:val="24"/>
        </w:rPr>
      </w:pPr>
      <w:r>
        <w:rPr>
          <w:rFonts w:ascii="Times New Roman" w:eastAsia="宋体" w:hAnsi="Times New Roman"/>
          <w:sz w:val="24"/>
          <w:szCs w:val="24"/>
        </w:rPr>
        <w:t>t</w:t>
      </w:r>
      <w:r w:rsidR="00636EAA">
        <w:rPr>
          <w:rFonts w:ascii="Times New Roman" w:eastAsia="宋体" w:hAnsi="Times New Roman"/>
          <w:sz w:val="24"/>
          <w:szCs w:val="24"/>
        </w:rPr>
        <w:t>riplet_loss.py</w:t>
      </w:r>
    </w:p>
    <w:p w14:paraId="7B3D210A" w14:textId="78522B1E" w:rsidR="00FC0CD8" w:rsidRPr="00FE3210" w:rsidRDefault="00FC0CD8" w:rsidP="00FE3210">
      <w:pPr>
        <w:pStyle w:val="a7"/>
        <w:numPr>
          <w:ilvl w:val="0"/>
          <w:numId w:val="9"/>
        </w:numPr>
        <w:ind w:firstLineChars="0"/>
        <w:rPr>
          <w:rFonts w:ascii="Times New Roman" w:eastAsia="宋体" w:hAnsi="Times New Roman"/>
          <w:sz w:val="24"/>
          <w:szCs w:val="24"/>
        </w:rPr>
      </w:pPr>
      <w:r w:rsidRPr="00FE3210">
        <w:rPr>
          <w:rFonts w:ascii="Times New Roman" w:eastAsia="宋体" w:hAnsi="Times New Roman" w:hint="eastAsia"/>
          <w:sz w:val="24"/>
          <w:szCs w:val="24"/>
        </w:rPr>
        <w:t>Evaluation module:</w:t>
      </w:r>
    </w:p>
    <w:p w14:paraId="1FDAF58A" w14:textId="2070E7B4" w:rsidR="00455172" w:rsidRDefault="00455172" w:rsidP="00FC0CD8">
      <w:pPr>
        <w:ind w:firstLine="420"/>
        <w:rPr>
          <w:rFonts w:ascii="Times New Roman" w:eastAsia="宋体" w:hAnsi="Times New Roman" w:hint="eastAsia"/>
          <w:sz w:val="24"/>
          <w:szCs w:val="24"/>
        </w:rPr>
      </w:pPr>
      <w:r>
        <w:rPr>
          <w:rFonts w:ascii="Times New Roman" w:eastAsia="宋体" w:hAnsi="Times New Roman"/>
          <w:sz w:val="24"/>
          <w:szCs w:val="24"/>
        </w:rPr>
        <w:tab/>
      </w:r>
      <w:proofErr w:type="gramStart"/>
      <w:r>
        <w:rPr>
          <w:rFonts w:ascii="Times New Roman" w:eastAsia="宋体" w:hAnsi="Times New Roman"/>
          <w:sz w:val="24"/>
          <w:szCs w:val="24"/>
        </w:rPr>
        <w:t>eval_metrics.py</w:t>
      </w:r>
      <w:r w:rsidR="00CD66A9">
        <w:rPr>
          <w:rFonts w:ascii="Times New Roman" w:eastAsia="宋体" w:hAnsi="Times New Roman"/>
          <w:sz w:val="24"/>
          <w:szCs w:val="24"/>
        </w:rPr>
        <w:t xml:space="preserve"> </w:t>
      </w:r>
      <w:r w:rsidR="00DA1F75">
        <w:rPr>
          <w:rFonts w:ascii="Times New Roman" w:eastAsia="宋体" w:hAnsi="Times New Roman"/>
          <w:sz w:val="24"/>
          <w:szCs w:val="24"/>
        </w:rPr>
        <w:t>,</w:t>
      </w:r>
      <w:proofErr w:type="gramEnd"/>
      <w:r w:rsidR="00DA1F75">
        <w:rPr>
          <w:rFonts w:ascii="Times New Roman" w:eastAsia="宋体" w:hAnsi="Times New Roman"/>
          <w:sz w:val="24"/>
          <w:szCs w:val="24"/>
        </w:rPr>
        <w:t xml:space="preserve"> </w:t>
      </w:r>
      <w:r w:rsidR="00CD66A9">
        <w:rPr>
          <w:rFonts w:ascii="Times New Roman" w:eastAsia="宋体" w:hAnsi="Times New Roman"/>
          <w:sz w:val="24"/>
          <w:szCs w:val="24"/>
        </w:rPr>
        <w:t>eval_models.py</w:t>
      </w:r>
    </w:p>
    <w:p w14:paraId="060A4C23" w14:textId="54178559" w:rsidR="00FC0CD8" w:rsidRDefault="00FC0CD8" w:rsidP="00FC0CD8">
      <w:pPr>
        <w:ind w:firstLine="420"/>
        <w:rPr>
          <w:rFonts w:ascii="Times New Roman" w:eastAsia="宋体" w:hAnsi="Times New Roman" w:hint="eastAsia"/>
          <w:sz w:val="24"/>
          <w:szCs w:val="24"/>
        </w:rPr>
      </w:pPr>
      <w:r>
        <w:rPr>
          <w:rFonts w:ascii="Times New Roman" w:eastAsia="宋体" w:hAnsi="Times New Roman"/>
          <w:sz w:val="24"/>
          <w:szCs w:val="24"/>
        </w:rPr>
        <w:tab/>
      </w:r>
    </w:p>
    <w:p w14:paraId="020CFC6B" w14:textId="732969E0" w:rsidR="00636EAA" w:rsidRPr="001F3D91" w:rsidRDefault="00636EAA" w:rsidP="001F3D91">
      <w:pPr>
        <w:rPr>
          <w:rFonts w:ascii="Times New Roman" w:eastAsia="宋体" w:hAnsi="Times New Roman" w:hint="eastAsia"/>
          <w:sz w:val="24"/>
          <w:szCs w:val="24"/>
        </w:rPr>
      </w:pPr>
    </w:p>
    <w:p w14:paraId="4905657F" w14:textId="6F1395E5" w:rsidR="001F3D91" w:rsidRDefault="001F3D91">
      <w:pPr>
        <w:rPr>
          <w:rFonts w:ascii="Times New Roman" w:eastAsia="宋体" w:hAnsi="Times New Roman"/>
          <w:sz w:val="24"/>
          <w:szCs w:val="24"/>
        </w:rPr>
      </w:pPr>
    </w:p>
    <w:p w14:paraId="5D6A6D72" w14:textId="77777777" w:rsidR="001F3D91" w:rsidRDefault="001F3D91">
      <w:pPr>
        <w:rPr>
          <w:rFonts w:ascii="Times New Roman" w:eastAsia="宋体" w:hAnsi="Times New Roman" w:hint="eastAsia"/>
          <w:sz w:val="24"/>
          <w:szCs w:val="24"/>
        </w:rPr>
      </w:pPr>
    </w:p>
    <w:p w14:paraId="1AE2DDD4" w14:textId="77777777" w:rsidR="004312BB" w:rsidRDefault="004312BB">
      <w:pPr>
        <w:ind w:left="420"/>
        <w:rPr>
          <w:rStyle w:val="HTML0"/>
          <w:rFonts w:ascii="宋体" w:eastAsia="宋体" w:hAnsi="宋体" w:cs="宋体"/>
          <w:sz w:val="24"/>
          <w:szCs w:val="24"/>
        </w:rPr>
      </w:pPr>
    </w:p>
    <w:sectPr w:rsidR="00431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024BC"/>
    <w:multiLevelType w:val="singleLevel"/>
    <w:tmpl w:val="8D2024BC"/>
    <w:lvl w:ilvl="0">
      <w:start w:val="1"/>
      <w:numFmt w:val="upperLetter"/>
      <w:suff w:val="space"/>
      <w:lvlText w:val="%1."/>
      <w:lvlJc w:val="left"/>
    </w:lvl>
  </w:abstractNum>
  <w:abstractNum w:abstractNumId="1" w15:restartNumberingAfterBreak="0">
    <w:nsid w:val="C1625130"/>
    <w:multiLevelType w:val="singleLevel"/>
    <w:tmpl w:val="C1625130"/>
    <w:lvl w:ilvl="0">
      <w:start w:val="1"/>
      <w:numFmt w:val="upperLetter"/>
      <w:suff w:val="space"/>
      <w:lvlText w:val="%1."/>
      <w:lvlJc w:val="left"/>
    </w:lvl>
  </w:abstractNum>
  <w:abstractNum w:abstractNumId="2" w15:restartNumberingAfterBreak="0">
    <w:nsid w:val="ECFA51D8"/>
    <w:multiLevelType w:val="singleLevel"/>
    <w:tmpl w:val="ECFA51D8"/>
    <w:lvl w:ilvl="0">
      <w:start w:val="1"/>
      <w:numFmt w:val="decimal"/>
      <w:suff w:val="space"/>
      <w:lvlText w:val="%1."/>
      <w:lvlJc w:val="left"/>
    </w:lvl>
  </w:abstractNum>
  <w:abstractNum w:abstractNumId="3" w15:restartNumberingAfterBreak="0">
    <w:nsid w:val="00E64C56"/>
    <w:multiLevelType w:val="singleLevel"/>
    <w:tmpl w:val="00E64C56"/>
    <w:lvl w:ilvl="0">
      <w:start w:val="1"/>
      <w:numFmt w:val="upperLetter"/>
      <w:lvlText w:val="%1."/>
      <w:lvlJc w:val="left"/>
      <w:pPr>
        <w:tabs>
          <w:tab w:val="left" w:pos="312"/>
        </w:tabs>
      </w:pPr>
    </w:lvl>
  </w:abstractNum>
  <w:abstractNum w:abstractNumId="4" w15:restartNumberingAfterBreak="0">
    <w:nsid w:val="3349E148"/>
    <w:multiLevelType w:val="singleLevel"/>
    <w:tmpl w:val="3349E148"/>
    <w:lvl w:ilvl="0">
      <w:start w:val="1"/>
      <w:numFmt w:val="decimal"/>
      <w:lvlText w:val="%1."/>
      <w:lvlJc w:val="left"/>
      <w:pPr>
        <w:tabs>
          <w:tab w:val="left" w:pos="312"/>
        </w:tabs>
      </w:pPr>
    </w:lvl>
  </w:abstractNum>
  <w:abstractNum w:abstractNumId="5" w15:restartNumberingAfterBreak="0">
    <w:nsid w:val="3B74CDF2"/>
    <w:multiLevelType w:val="singleLevel"/>
    <w:tmpl w:val="3B74CDF2"/>
    <w:lvl w:ilvl="0">
      <w:start w:val="1"/>
      <w:numFmt w:val="upperLetter"/>
      <w:suff w:val="space"/>
      <w:lvlText w:val="%1."/>
      <w:lvlJc w:val="left"/>
    </w:lvl>
  </w:abstractNum>
  <w:abstractNum w:abstractNumId="6" w15:restartNumberingAfterBreak="0">
    <w:nsid w:val="3E0168F7"/>
    <w:multiLevelType w:val="multilevel"/>
    <w:tmpl w:val="3E0168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E7DC0"/>
    <w:multiLevelType w:val="multilevel"/>
    <w:tmpl w:val="494E7D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6A0559"/>
    <w:multiLevelType w:val="singleLevel"/>
    <w:tmpl w:val="3B74CDF2"/>
    <w:lvl w:ilvl="0">
      <w:start w:val="1"/>
      <w:numFmt w:val="upperLetter"/>
      <w:suff w:val="space"/>
      <w:lvlText w:val="%1."/>
      <w:lvlJc w:val="left"/>
    </w:lvl>
  </w:abstractNum>
  <w:num w:numId="1" w16cid:durableId="434639578">
    <w:abstractNumId w:val="7"/>
  </w:num>
  <w:num w:numId="2" w16cid:durableId="256445642">
    <w:abstractNumId w:val="6"/>
  </w:num>
  <w:num w:numId="3" w16cid:durableId="1717967303">
    <w:abstractNumId w:val="2"/>
  </w:num>
  <w:num w:numId="4" w16cid:durableId="1646010091">
    <w:abstractNumId w:val="0"/>
  </w:num>
  <w:num w:numId="5" w16cid:durableId="896816590">
    <w:abstractNumId w:val="5"/>
  </w:num>
  <w:num w:numId="6" w16cid:durableId="428622726">
    <w:abstractNumId w:val="4"/>
  </w:num>
  <w:num w:numId="7" w16cid:durableId="1118644166">
    <w:abstractNumId w:val="1"/>
  </w:num>
  <w:num w:numId="8" w16cid:durableId="1650017239">
    <w:abstractNumId w:val="3"/>
  </w:num>
  <w:num w:numId="9" w16cid:durableId="1400713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M0MTA1MDE1NjZmYzQ4OTVhOWRkMjQ3MWRhMmFiZjEifQ=="/>
  </w:docVars>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861"/>
    <w:rsid w:val="001C5E99"/>
    <w:rsid w:val="001D0B8E"/>
    <w:rsid w:val="001D5250"/>
    <w:rsid w:val="001D787D"/>
    <w:rsid w:val="001E123B"/>
    <w:rsid w:val="001F3D91"/>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3F42"/>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12BB"/>
    <w:rsid w:val="004350A7"/>
    <w:rsid w:val="00445148"/>
    <w:rsid w:val="00450370"/>
    <w:rsid w:val="00455172"/>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36EAA"/>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D66A9"/>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A1F75"/>
    <w:rsid w:val="00DC1BF8"/>
    <w:rsid w:val="00DD5FF5"/>
    <w:rsid w:val="00DF1BCA"/>
    <w:rsid w:val="00E0000B"/>
    <w:rsid w:val="00E00910"/>
    <w:rsid w:val="00E03BBA"/>
    <w:rsid w:val="00E242A0"/>
    <w:rsid w:val="00E2776E"/>
    <w:rsid w:val="00E34A4A"/>
    <w:rsid w:val="00E40BC4"/>
    <w:rsid w:val="00E46AD8"/>
    <w:rsid w:val="00E52352"/>
    <w:rsid w:val="00E623FF"/>
    <w:rsid w:val="00E638A9"/>
    <w:rsid w:val="00E749C1"/>
    <w:rsid w:val="00E809DA"/>
    <w:rsid w:val="00EA0092"/>
    <w:rsid w:val="00EA3353"/>
    <w:rsid w:val="00EA5C7B"/>
    <w:rsid w:val="00EA6C88"/>
    <w:rsid w:val="00EB46D0"/>
    <w:rsid w:val="00ED0C37"/>
    <w:rsid w:val="00ED5A5E"/>
    <w:rsid w:val="00EE45C7"/>
    <w:rsid w:val="00F35489"/>
    <w:rsid w:val="00F51D37"/>
    <w:rsid w:val="00F62B41"/>
    <w:rsid w:val="00F62D78"/>
    <w:rsid w:val="00FA581E"/>
    <w:rsid w:val="00FB365C"/>
    <w:rsid w:val="00FB727C"/>
    <w:rsid w:val="00FC0CD8"/>
    <w:rsid w:val="00FC787A"/>
    <w:rsid w:val="00FD2E21"/>
    <w:rsid w:val="00FD7B71"/>
    <w:rsid w:val="00FE3210"/>
    <w:rsid w:val="294D1F3C"/>
    <w:rsid w:val="2F8B31A8"/>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7C130"/>
  <w15:docId w15:val="{349150E5-FD9F-1A44-87AA-A6FE5E24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ode"/>
    <w:basedOn w:val="a0"/>
    <w:uiPriority w:val="99"/>
    <w:semiHidden/>
    <w:unhideWhenUsed/>
    <w:rPr>
      <w:rFonts w:ascii="Courier New" w:hAnsi="Courier New" w:cs="Courier New"/>
      <w:sz w:val="20"/>
      <w:szCs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梦龙</dc:creator>
  <cp:lastModifiedBy>张 梦龙</cp:lastModifiedBy>
  <cp:revision>318</cp:revision>
  <dcterms:created xsi:type="dcterms:W3CDTF">2022-12-29T00:38:00Z</dcterms:created>
  <dcterms:modified xsi:type="dcterms:W3CDTF">2023-01-01T12:58:00Z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83E3445C49B74054B7ACED86690FE25D</vt:lpwstr>
  </property>
</Properties>
</file>