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38F" w:rsidRDefault="006A554E">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F0538F" w:rsidRDefault="006A554E">
      <w:pPr>
        <w:spacing w:after="431" w:line="259" w:lineRule="auto"/>
        <w:ind w:left="0" w:firstLine="0"/>
        <w:jc w:val="right"/>
      </w:pPr>
      <w:r>
        <w:rPr>
          <w:b/>
          <w:i w:val="0"/>
          <w:sz w:val="40"/>
        </w:rPr>
        <w:t xml:space="preserve"> </w:t>
      </w:r>
    </w:p>
    <w:p w:rsidR="00F0538F" w:rsidRDefault="006A554E">
      <w:pPr>
        <w:spacing w:after="0" w:line="259" w:lineRule="auto"/>
        <w:ind w:right="98"/>
        <w:jc w:val="right"/>
      </w:pPr>
      <w:r>
        <w:rPr>
          <w:b/>
          <w:i w:val="0"/>
          <w:sz w:val="64"/>
        </w:rPr>
        <w:t xml:space="preserve">Software Requirements </w:t>
      </w:r>
    </w:p>
    <w:p w:rsidR="00F0538F" w:rsidRDefault="006A554E">
      <w:pPr>
        <w:spacing w:after="442" w:line="259" w:lineRule="auto"/>
        <w:ind w:right="98"/>
        <w:jc w:val="right"/>
      </w:pPr>
      <w:r>
        <w:rPr>
          <w:b/>
          <w:i w:val="0"/>
          <w:sz w:val="64"/>
        </w:rPr>
        <w:t xml:space="preserve">Specification </w:t>
      </w:r>
    </w:p>
    <w:p w:rsidR="00F0538F" w:rsidRDefault="006A554E">
      <w:pPr>
        <w:spacing w:after="832" w:line="259" w:lineRule="auto"/>
        <w:ind w:left="0" w:right="111" w:firstLine="0"/>
        <w:jc w:val="right"/>
      </w:pPr>
      <w:r>
        <w:rPr>
          <w:b/>
          <w:i w:val="0"/>
          <w:sz w:val="40"/>
        </w:rPr>
        <w:t xml:space="preserve">for </w:t>
      </w:r>
    </w:p>
    <w:p w:rsidR="00F0538F" w:rsidRDefault="00CD2A0D">
      <w:pPr>
        <w:spacing w:after="570" w:line="259" w:lineRule="auto"/>
        <w:ind w:right="98"/>
        <w:jc w:val="right"/>
      </w:pPr>
      <w:r>
        <w:rPr>
          <w:b/>
          <w:i w:val="0"/>
          <w:sz w:val="64"/>
        </w:rPr>
        <w:t>A5MMS</w:t>
      </w:r>
    </w:p>
    <w:p w:rsidR="00F0538F" w:rsidRDefault="006A554E">
      <w:pPr>
        <w:spacing w:after="788" w:line="391" w:lineRule="auto"/>
        <w:ind w:right="96"/>
        <w:jc w:val="right"/>
      </w:pPr>
      <w:r>
        <w:rPr>
          <w:b/>
          <w:i w:val="0"/>
          <w:sz w:val="28"/>
        </w:rPr>
        <w:t xml:space="preserve">Version 1.0 approved </w:t>
      </w:r>
    </w:p>
    <w:p w:rsidR="00F0538F" w:rsidRDefault="006A554E">
      <w:pPr>
        <w:spacing w:after="788" w:line="391" w:lineRule="auto"/>
        <w:ind w:right="96"/>
        <w:jc w:val="right"/>
      </w:pPr>
      <w:r>
        <w:rPr>
          <w:b/>
          <w:i w:val="0"/>
          <w:sz w:val="28"/>
        </w:rPr>
        <w:t xml:space="preserve">Prepared by &lt;author&gt; </w:t>
      </w:r>
    </w:p>
    <w:p w:rsidR="00F0538F" w:rsidRDefault="006A554E">
      <w:pPr>
        <w:spacing w:after="2136" w:line="960" w:lineRule="auto"/>
        <w:ind w:left="6996" w:firstLine="0"/>
        <w:jc w:val="center"/>
      </w:pPr>
      <w:r>
        <w:rPr>
          <w:b/>
          <w:i w:val="0"/>
          <w:sz w:val="28"/>
        </w:rPr>
        <w:t xml:space="preserve">&lt;organization&gt; &lt;date created&gt; </w:t>
      </w:r>
    </w:p>
    <w:p w:rsidR="00F0538F" w:rsidRDefault="006A554E">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75099510"/>
        <w:docPartObj>
          <w:docPartGallery w:val="Table of Contents"/>
        </w:docPartObj>
      </w:sdtPr>
      <w:sdtEndPr/>
      <w:sdtContent>
        <w:p w:rsidR="00F0538F" w:rsidRDefault="006A554E">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F0538F" w:rsidRDefault="006A554E">
          <w:pPr>
            <w:pStyle w:val="TOC1"/>
            <w:tabs>
              <w:tab w:val="right" w:leader="dot" w:pos="9472"/>
            </w:tabs>
          </w:pPr>
          <w:hyperlink w:anchor="_Toc6261">
            <w:r>
              <w:t>Revision History</w:t>
            </w:r>
            <w:r>
              <w:tab/>
            </w:r>
            <w:r>
              <w:fldChar w:fldCharType="begin"/>
            </w:r>
            <w:r>
              <w:instrText>PAGEREF _Toc6261 \h</w:instrText>
            </w:r>
            <w:r>
              <w:fldChar w:fldCharType="separate"/>
            </w:r>
            <w:r>
              <w:t xml:space="preserve">ii </w:t>
            </w:r>
            <w:r>
              <w:fldChar w:fldCharType="end"/>
            </w:r>
          </w:hyperlink>
        </w:p>
        <w:p w:rsidR="00F0538F" w:rsidRDefault="006A554E">
          <w:pPr>
            <w:pStyle w:val="TOC1"/>
            <w:tabs>
              <w:tab w:val="right" w:leader="dot" w:pos="9472"/>
            </w:tabs>
          </w:pPr>
          <w:hyperlink w:anchor="_Toc6262">
            <w:r>
              <w:t>1. Introduction</w:t>
            </w:r>
            <w:r>
              <w:tab/>
            </w:r>
            <w:r>
              <w:fldChar w:fldCharType="begin"/>
            </w:r>
            <w:r>
              <w:instrText>PAGEREF _Toc626</w:instrText>
            </w:r>
            <w:r>
              <w:instrText>2 \h</w:instrText>
            </w:r>
            <w:r>
              <w:fldChar w:fldCharType="separate"/>
            </w:r>
            <w:r>
              <w:t xml:space="preserve">1 </w:t>
            </w:r>
            <w:r>
              <w:fldChar w:fldCharType="end"/>
            </w:r>
          </w:hyperlink>
        </w:p>
        <w:p w:rsidR="00F0538F" w:rsidRDefault="006A554E">
          <w:pPr>
            <w:pStyle w:val="TOC2"/>
            <w:tabs>
              <w:tab w:val="right" w:leader="dot" w:pos="9472"/>
            </w:tabs>
          </w:pPr>
          <w:hyperlink w:anchor="_Toc6263">
            <w:r>
              <w:t>1.1 Purpose</w:t>
            </w:r>
            <w:r>
              <w:tab/>
            </w:r>
            <w:r>
              <w:fldChar w:fldCharType="begin"/>
            </w:r>
            <w:r>
              <w:instrText>PAGEREF _Toc6263 \h</w:instrText>
            </w:r>
            <w:r>
              <w:fldChar w:fldCharType="separate"/>
            </w:r>
            <w:r>
              <w:t xml:space="preserve">1 </w:t>
            </w:r>
            <w:r>
              <w:fldChar w:fldCharType="end"/>
            </w:r>
          </w:hyperlink>
        </w:p>
        <w:p w:rsidR="00F0538F" w:rsidRDefault="006A554E">
          <w:pPr>
            <w:pStyle w:val="TOC2"/>
            <w:tabs>
              <w:tab w:val="right" w:leader="dot" w:pos="9472"/>
            </w:tabs>
          </w:pPr>
          <w:hyperlink w:anchor="_Toc6264">
            <w:r>
              <w:t>1.2 Document Conventions</w:t>
            </w:r>
            <w:r>
              <w:tab/>
            </w:r>
            <w:r>
              <w:fldChar w:fldCharType="begin"/>
            </w:r>
            <w:r>
              <w:instrText>PAGEREF _Toc6264 \h</w:instrText>
            </w:r>
            <w:r>
              <w:fldChar w:fldCharType="separate"/>
            </w:r>
            <w:r>
              <w:t xml:space="preserve">1 </w:t>
            </w:r>
            <w:r>
              <w:fldChar w:fldCharType="end"/>
            </w:r>
          </w:hyperlink>
        </w:p>
        <w:p w:rsidR="00F0538F" w:rsidRDefault="006A554E">
          <w:pPr>
            <w:pStyle w:val="TOC2"/>
            <w:tabs>
              <w:tab w:val="right" w:leader="dot" w:pos="9472"/>
            </w:tabs>
          </w:pPr>
          <w:hyperlink w:anchor="_Toc6265">
            <w:r>
              <w:t>1.3 Intended Audience and</w:t>
            </w:r>
            <w:r>
              <w:t xml:space="preserve"> Reading Suggestions</w:t>
            </w:r>
            <w:r>
              <w:tab/>
            </w:r>
            <w:r>
              <w:fldChar w:fldCharType="begin"/>
            </w:r>
            <w:r>
              <w:instrText>PAGEREF _Toc6265 \h</w:instrText>
            </w:r>
            <w:r>
              <w:fldChar w:fldCharType="separate"/>
            </w:r>
            <w:r>
              <w:t xml:space="preserve">1 </w:t>
            </w:r>
            <w:r>
              <w:fldChar w:fldCharType="end"/>
            </w:r>
          </w:hyperlink>
        </w:p>
        <w:p w:rsidR="00F0538F" w:rsidRDefault="006A554E">
          <w:pPr>
            <w:pStyle w:val="TOC2"/>
            <w:tabs>
              <w:tab w:val="right" w:leader="dot" w:pos="9472"/>
            </w:tabs>
          </w:pPr>
          <w:hyperlink w:anchor="_Toc6266">
            <w:r>
              <w:t>1.4 Product Scope</w:t>
            </w:r>
            <w:r>
              <w:tab/>
            </w:r>
            <w:r>
              <w:fldChar w:fldCharType="begin"/>
            </w:r>
            <w:r>
              <w:instrText>PAGEREF _Toc6266 \h</w:instrText>
            </w:r>
            <w:r>
              <w:fldChar w:fldCharType="separate"/>
            </w:r>
            <w:r>
              <w:t xml:space="preserve">1 </w:t>
            </w:r>
            <w:r>
              <w:fldChar w:fldCharType="end"/>
            </w:r>
          </w:hyperlink>
        </w:p>
        <w:p w:rsidR="00F0538F" w:rsidRDefault="006A554E">
          <w:pPr>
            <w:pStyle w:val="TOC2"/>
            <w:tabs>
              <w:tab w:val="right" w:leader="dot" w:pos="9472"/>
            </w:tabs>
          </w:pPr>
          <w:hyperlink w:anchor="_Toc6267">
            <w:r>
              <w:t>1.5 References</w:t>
            </w:r>
            <w:r>
              <w:tab/>
            </w:r>
            <w:r>
              <w:fldChar w:fldCharType="begin"/>
            </w:r>
            <w:r>
              <w:instrText>PAGEREF _Toc6267 \h</w:instrText>
            </w:r>
            <w:r>
              <w:fldChar w:fldCharType="separate"/>
            </w:r>
            <w:r>
              <w:t xml:space="preserve">1 </w:t>
            </w:r>
            <w:r>
              <w:fldChar w:fldCharType="end"/>
            </w:r>
          </w:hyperlink>
        </w:p>
        <w:p w:rsidR="00F0538F" w:rsidRDefault="006A554E">
          <w:pPr>
            <w:pStyle w:val="TOC1"/>
            <w:tabs>
              <w:tab w:val="right" w:leader="dot" w:pos="9472"/>
            </w:tabs>
          </w:pPr>
          <w:hyperlink w:anchor="_Toc6268">
            <w:r>
              <w:t>2. Overall Description</w:t>
            </w:r>
            <w:r>
              <w:tab/>
            </w:r>
            <w:r>
              <w:fldChar w:fldCharType="begin"/>
            </w:r>
            <w:r>
              <w:instrText>PAGEREF _Toc6268 \h</w:instrText>
            </w:r>
            <w:r>
              <w:fldChar w:fldCharType="separate"/>
            </w:r>
            <w:r>
              <w:t xml:space="preserve">2 </w:t>
            </w:r>
            <w:r>
              <w:fldChar w:fldCharType="end"/>
            </w:r>
          </w:hyperlink>
        </w:p>
        <w:p w:rsidR="00F0538F" w:rsidRDefault="006A554E">
          <w:pPr>
            <w:pStyle w:val="TOC2"/>
            <w:tabs>
              <w:tab w:val="right" w:leader="dot" w:pos="9472"/>
            </w:tabs>
          </w:pPr>
          <w:hyperlink w:anchor="_Toc6269">
            <w:r>
              <w:t>2.1 Product Perspective</w:t>
            </w:r>
            <w:r>
              <w:tab/>
            </w:r>
            <w:r>
              <w:fldChar w:fldCharType="begin"/>
            </w:r>
            <w:r>
              <w:instrText>PAGEREF _Toc6269 \h</w:instrText>
            </w:r>
            <w:r>
              <w:fldChar w:fldCharType="separate"/>
            </w:r>
            <w:r>
              <w:t xml:space="preserve">2 </w:t>
            </w:r>
            <w:r>
              <w:fldChar w:fldCharType="end"/>
            </w:r>
          </w:hyperlink>
        </w:p>
        <w:p w:rsidR="00F0538F" w:rsidRDefault="006A554E">
          <w:pPr>
            <w:pStyle w:val="TOC2"/>
            <w:tabs>
              <w:tab w:val="right" w:leader="dot" w:pos="9472"/>
            </w:tabs>
          </w:pPr>
          <w:hyperlink w:anchor="_Toc6270">
            <w:r>
              <w:t>2.2 Product Functions</w:t>
            </w:r>
            <w:r>
              <w:tab/>
            </w:r>
            <w:r>
              <w:fldChar w:fldCharType="begin"/>
            </w:r>
            <w:r>
              <w:instrText>PAGEREF _Toc6270 \h</w:instrText>
            </w:r>
            <w:r>
              <w:fldChar w:fldCharType="separate"/>
            </w:r>
            <w:r>
              <w:t xml:space="preserve">2 </w:t>
            </w:r>
            <w:r>
              <w:fldChar w:fldCharType="end"/>
            </w:r>
          </w:hyperlink>
        </w:p>
        <w:p w:rsidR="00F0538F" w:rsidRDefault="006A554E">
          <w:pPr>
            <w:pStyle w:val="TOC2"/>
            <w:tabs>
              <w:tab w:val="right" w:leader="dot" w:pos="9472"/>
            </w:tabs>
          </w:pPr>
          <w:hyperlink w:anchor="_Toc6271">
            <w:r>
              <w:t>2.3 User Classes and Characteristics</w:t>
            </w:r>
            <w:r>
              <w:tab/>
            </w:r>
            <w:r>
              <w:fldChar w:fldCharType="begin"/>
            </w:r>
            <w:r>
              <w:instrText>PAGEREF _Toc6271 \h</w:instrText>
            </w:r>
            <w:r>
              <w:fldChar w:fldCharType="separate"/>
            </w:r>
            <w:r>
              <w:t xml:space="preserve">2 </w:t>
            </w:r>
            <w:r>
              <w:fldChar w:fldCharType="end"/>
            </w:r>
          </w:hyperlink>
        </w:p>
        <w:p w:rsidR="00F0538F" w:rsidRDefault="006A554E">
          <w:pPr>
            <w:pStyle w:val="TOC2"/>
            <w:tabs>
              <w:tab w:val="right" w:leader="dot" w:pos="9472"/>
            </w:tabs>
          </w:pPr>
          <w:hyperlink w:anchor="_Toc6272">
            <w:r>
              <w:t>2.4 Operating</w:t>
            </w:r>
            <w:r>
              <w:t xml:space="preserve"> Environment</w:t>
            </w:r>
            <w:r>
              <w:tab/>
            </w:r>
            <w:r>
              <w:fldChar w:fldCharType="begin"/>
            </w:r>
            <w:r>
              <w:instrText>PAGEREF _Toc6272 \h</w:instrText>
            </w:r>
            <w:r>
              <w:fldChar w:fldCharType="separate"/>
            </w:r>
            <w:r>
              <w:t xml:space="preserve">2 </w:t>
            </w:r>
            <w:r>
              <w:fldChar w:fldCharType="end"/>
            </w:r>
          </w:hyperlink>
        </w:p>
        <w:p w:rsidR="00F0538F" w:rsidRDefault="006A554E">
          <w:pPr>
            <w:pStyle w:val="TOC2"/>
            <w:tabs>
              <w:tab w:val="right" w:leader="dot" w:pos="9472"/>
            </w:tabs>
          </w:pPr>
          <w:hyperlink w:anchor="_Toc6273">
            <w:r>
              <w:t>2.5 Design and Implementation Constraints</w:t>
            </w:r>
            <w:r>
              <w:tab/>
            </w:r>
            <w:r>
              <w:fldChar w:fldCharType="begin"/>
            </w:r>
            <w:r>
              <w:instrText>PAGEREF _Toc6273 \h</w:instrText>
            </w:r>
            <w:r>
              <w:fldChar w:fldCharType="separate"/>
            </w:r>
            <w:r>
              <w:t xml:space="preserve">2 </w:t>
            </w:r>
            <w:r>
              <w:fldChar w:fldCharType="end"/>
            </w:r>
          </w:hyperlink>
        </w:p>
        <w:p w:rsidR="00F0538F" w:rsidRDefault="006A554E">
          <w:pPr>
            <w:pStyle w:val="TOC2"/>
            <w:tabs>
              <w:tab w:val="right" w:leader="dot" w:pos="9472"/>
            </w:tabs>
          </w:pPr>
          <w:hyperlink w:anchor="_Toc6274">
            <w:r>
              <w:t>2.6 User Documentation</w:t>
            </w:r>
            <w:r>
              <w:tab/>
            </w:r>
            <w:r>
              <w:fldChar w:fldCharType="begin"/>
            </w:r>
            <w:r>
              <w:instrText>PAGEREF _Toc6274 \h</w:instrText>
            </w:r>
            <w:r>
              <w:fldChar w:fldCharType="separate"/>
            </w:r>
            <w:r>
              <w:t xml:space="preserve">2 </w:t>
            </w:r>
            <w:r>
              <w:fldChar w:fldCharType="end"/>
            </w:r>
          </w:hyperlink>
        </w:p>
        <w:p w:rsidR="00F0538F" w:rsidRDefault="006A554E">
          <w:pPr>
            <w:pStyle w:val="TOC2"/>
            <w:tabs>
              <w:tab w:val="right" w:leader="dot" w:pos="9472"/>
            </w:tabs>
          </w:pPr>
          <w:hyperlink w:anchor="_Toc6275">
            <w:r>
              <w:t>2.7 Assumptions and Dependencies</w:t>
            </w:r>
            <w:r>
              <w:tab/>
            </w:r>
            <w:r>
              <w:fldChar w:fldCharType="begin"/>
            </w:r>
            <w:r>
              <w:instrText>PAGEREF _Toc6275 \h</w:instrText>
            </w:r>
            <w:r>
              <w:fldChar w:fldCharType="separate"/>
            </w:r>
            <w:r>
              <w:t xml:space="preserve">3 </w:t>
            </w:r>
            <w:r>
              <w:fldChar w:fldCharType="end"/>
            </w:r>
          </w:hyperlink>
        </w:p>
        <w:p w:rsidR="00F0538F" w:rsidRDefault="006A554E">
          <w:pPr>
            <w:pStyle w:val="TOC1"/>
            <w:tabs>
              <w:tab w:val="right" w:leader="dot" w:pos="9472"/>
            </w:tabs>
          </w:pPr>
          <w:hyperlink w:anchor="_Toc6276">
            <w:r>
              <w:t>3. External Interface Requirements</w:t>
            </w:r>
            <w:r>
              <w:tab/>
            </w:r>
            <w:r>
              <w:fldChar w:fldCharType="begin"/>
            </w:r>
            <w:r>
              <w:instrText>PAGEREF _Toc6276 \h</w:instrText>
            </w:r>
            <w:r>
              <w:fldChar w:fldCharType="separate"/>
            </w:r>
            <w:r>
              <w:t xml:space="preserve">3 </w:t>
            </w:r>
            <w:r>
              <w:fldChar w:fldCharType="end"/>
            </w:r>
          </w:hyperlink>
        </w:p>
        <w:p w:rsidR="00F0538F" w:rsidRDefault="006A554E">
          <w:pPr>
            <w:pStyle w:val="TOC2"/>
            <w:tabs>
              <w:tab w:val="right" w:leader="dot" w:pos="9472"/>
            </w:tabs>
          </w:pPr>
          <w:hyperlink w:anchor="_Toc6277">
            <w:r>
              <w:t>3.1 User Interfaces</w:t>
            </w:r>
            <w:r>
              <w:tab/>
            </w:r>
            <w:r>
              <w:fldChar w:fldCharType="begin"/>
            </w:r>
            <w:r>
              <w:instrText>PAGEREF _Toc6277 \h</w:instrText>
            </w:r>
            <w:r>
              <w:fldChar w:fldCharType="separate"/>
            </w:r>
            <w:r>
              <w:t xml:space="preserve">3 </w:t>
            </w:r>
            <w:r>
              <w:fldChar w:fldCharType="end"/>
            </w:r>
          </w:hyperlink>
        </w:p>
        <w:p w:rsidR="00F0538F" w:rsidRDefault="006A554E">
          <w:pPr>
            <w:pStyle w:val="TOC2"/>
            <w:tabs>
              <w:tab w:val="right" w:leader="dot" w:pos="9472"/>
            </w:tabs>
          </w:pPr>
          <w:hyperlink w:anchor="_Toc6278">
            <w:r>
              <w:t>3.2 Hardware Interfaces</w:t>
            </w:r>
            <w:r>
              <w:tab/>
            </w:r>
            <w:r>
              <w:fldChar w:fldCharType="begin"/>
            </w:r>
            <w:r>
              <w:instrText>PAGEREF _Toc6278 \h</w:instrText>
            </w:r>
            <w:r>
              <w:fldChar w:fldCharType="separate"/>
            </w:r>
            <w:r>
              <w:t xml:space="preserve">3 </w:t>
            </w:r>
            <w:r>
              <w:fldChar w:fldCharType="end"/>
            </w:r>
          </w:hyperlink>
        </w:p>
        <w:p w:rsidR="00F0538F" w:rsidRDefault="006A554E">
          <w:pPr>
            <w:pStyle w:val="TOC2"/>
            <w:tabs>
              <w:tab w:val="right" w:leader="dot" w:pos="9472"/>
            </w:tabs>
          </w:pPr>
          <w:hyperlink w:anchor="_Toc6279">
            <w:r>
              <w:t>3.3 Software Interfaces</w:t>
            </w:r>
            <w:r>
              <w:tab/>
            </w:r>
            <w:r>
              <w:fldChar w:fldCharType="begin"/>
            </w:r>
            <w:r>
              <w:instrText>PAGEREF _Toc6279 \h</w:instrText>
            </w:r>
            <w:r>
              <w:fldChar w:fldCharType="separate"/>
            </w:r>
            <w:r>
              <w:t xml:space="preserve">3 </w:t>
            </w:r>
            <w:r>
              <w:fldChar w:fldCharType="end"/>
            </w:r>
          </w:hyperlink>
        </w:p>
        <w:p w:rsidR="00F0538F" w:rsidRDefault="006A554E">
          <w:pPr>
            <w:pStyle w:val="TOC2"/>
            <w:tabs>
              <w:tab w:val="right" w:leader="dot" w:pos="9472"/>
            </w:tabs>
          </w:pPr>
          <w:hyperlink w:anchor="_Toc6280">
            <w:r>
              <w:t>3.4 Communications Interf</w:t>
            </w:r>
            <w:r>
              <w:t>aces</w:t>
            </w:r>
            <w:r>
              <w:tab/>
            </w:r>
            <w:r>
              <w:fldChar w:fldCharType="begin"/>
            </w:r>
            <w:r>
              <w:instrText>PAGEREF _Toc6280 \h</w:instrText>
            </w:r>
            <w:r>
              <w:fldChar w:fldCharType="separate"/>
            </w:r>
            <w:r>
              <w:t xml:space="preserve">3 </w:t>
            </w:r>
            <w:r>
              <w:fldChar w:fldCharType="end"/>
            </w:r>
          </w:hyperlink>
        </w:p>
        <w:p w:rsidR="00F0538F" w:rsidRDefault="006A554E">
          <w:pPr>
            <w:pStyle w:val="TOC1"/>
            <w:tabs>
              <w:tab w:val="right" w:leader="dot" w:pos="9472"/>
            </w:tabs>
          </w:pPr>
          <w:hyperlink w:anchor="_Toc6281">
            <w:r>
              <w:t>4. System Features</w:t>
            </w:r>
            <w:r>
              <w:tab/>
            </w:r>
            <w:r>
              <w:fldChar w:fldCharType="begin"/>
            </w:r>
            <w:r>
              <w:instrText>PAGEREF _Toc6281 \h</w:instrText>
            </w:r>
            <w:r>
              <w:fldChar w:fldCharType="separate"/>
            </w:r>
            <w:r>
              <w:t xml:space="preserve">4 </w:t>
            </w:r>
            <w:r>
              <w:fldChar w:fldCharType="end"/>
            </w:r>
          </w:hyperlink>
        </w:p>
        <w:p w:rsidR="00F0538F" w:rsidRDefault="006A554E">
          <w:pPr>
            <w:pStyle w:val="TOC2"/>
            <w:tabs>
              <w:tab w:val="right" w:leader="dot" w:pos="9472"/>
            </w:tabs>
          </w:pPr>
          <w:hyperlink w:anchor="_Toc6282">
            <w:r>
              <w:t>4</w:t>
            </w:r>
            <w:r>
              <w:t>.1 System Feature 1</w:t>
            </w:r>
            <w:r>
              <w:tab/>
            </w:r>
            <w:r>
              <w:fldChar w:fldCharType="begin"/>
            </w:r>
            <w:r>
              <w:instrText>PAGEREF _Toc6282 \h</w:instrText>
            </w:r>
            <w:r>
              <w:fldChar w:fldCharType="separate"/>
            </w:r>
            <w:r>
              <w:t xml:space="preserve">4 </w:t>
            </w:r>
            <w:r>
              <w:fldChar w:fldCharType="end"/>
            </w:r>
          </w:hyperlink>
        </w:p>
        <w:p w:rsidR="00F0538F" w:rsidRDefault="006A554E">
          <w:pPr>
            <w:pStyle w:val="TOC2"/>
            <w:tabs>
              <w:tab w:val="right" w:leader="dot" w:pos="9472"/>
            </w:tabs>
          </w:pPr>
          <w:hyperlink w:anchor="_Toc6283">
            <w:r>
              <w:t>4.2 System Feature 2 (and so on)</w:t>
            </w:r>
            <w:r>
              <w:tab/>
            </w:r>
            <w:r>
              <w:fldChar w:fldCharType="begin"/>
            </w:r>
            <w:r>
              <w:instrText>PAGEREF _Toc6283 \h</w:instrText>
            </w:r>
            <w:r>
              <w:fldChar w:fldCharType="separate"/>
            </w:r>
            <w:r>
              <w:t xml:space="preserve">4 </w:t>
            </w:r>
            <w:r>
              <w:fldChar w:fldCharType="end"/>
            </w:r>
          </w:hyperlink>
        </w:p>
        <w:p w:rsidR="00F0538F" w:rsidRDefault="006A554E">
          <w:pPr>
            <w:pStyle w:val="TOC1"/>
            <w:tabs>
              <w:tab w:val="right" w:leader="dot" w:pos="9472"/>
            </w:tabs>
          </w:pPr>
          <w:hyperlink w:anchor="_Toc6284">
            <w:r>
              <w:t>5. Other Nonfunctional Requirements</w:t>
            </w:r>
            <w:r>
              <w:tab/>
            </w:r>
            <w:r>
              <w:fldChar w:fldCharType="begin"/>
            </w:r>
            <w:r>
              <w:instrText>PAGEREF _Toc6284 \h</w:instrText>
            </w:r>
            <w:r>
              <w:fldChar w:fldCharType="separate"/>
            </w:r>
            <w:r>
              <w:t xml:space="preserve">4 </w:t>
            </w:r>
            <w:r>
              <w:fldChar w:fldCharType="end"/>
            </w:r>
          </w:hyperlink>
        </w:p>
        <w:p w:rsidR="00F0538F" w:rsidRDefault="006A554E">
          <w:pPr>
            <w:pStyle w:val="TOC2"/>
            <w:tabs>
              <w:tab w:val="right" w:leader="dot" w:pos="9472"/>
            </w:tabs>
          </w:pPr>
          <w:hyperlink w:anchor="_Toc6285">
            <w:r>
              <w:t>5.1 Performance Requirements</w:t>
            </w:r>
            <w:r>
              <w:tab/>
            </w:r>
            <w:r>
              <w:fldChar w:fldCharType="begin"/>
            </w:r>
            <w:r>
              <w:instrText>PAGEREF _Toc6285 \h</w:instrText>
            </w:r>
            <w:r>
              <w:fldChar w:fldCharType="separate"/>
            </w:r>
            <w:r>
              <w:t xml:space="preserve">4 </w:t>
            </w:r>
            <w:r>
              <w:fldChar w:fldCharType="end"/>
            </w:r>
          </w:hyperlink>
        </w:p>
        <w:p w:rsidR="00F0538F" w:rsidRDefault="006A554E">
          <w:pPr>
            <w:pStyle w:val="TOC2"/>
            <w:tabs>
              <w:tab w:val="right" w:leader="dot" w:pos="9472"/>
            </w:tabs>
          </w:pPr>
          <w:hyperlink w:anchor="_Toc6286">
            <w:r>
              <w:t>5.2 Safety Requirements</w:t>
            </w:r>
            <w:r>
              <w:tab/>
            </w:r>
            <w:r>
              <w:fldChar w:fldCharType="begin"/>
            </w:r>
            <w:r>
              <w:instrText>PAGEREF _Toc6286 \h</w:instrText>
            </w:r>
            <w:r>
              <w:fldChar w:fldCharType="separate"/>
            </w:r>
            <w:r>
              <w:t xml:space="preserve">5 </w:t>
            </w:r>
            <w:r>
              <w:fldChar w:fldCharType="end"/>
            </w:r>
          </w:hyperlink>
        </w:p>
        <w:p w:rsidR="00F0538F" w:rsidRDefault="006A554E">
          <w:pPr>
            <w:pStyle w:val="TOC2"/>
            <w:tabs>
              <w:tab w:val="right" w:leader="dot" w:pos="9472"/>
            </w:tabs>
          </w:pPr>
          <w:hyperlink w:anchor="_Toc6287">
            <w:r>
              <w:t>5.3 Security Requirements</w:t>
            </w:r>
            <w:r>
              <w:tab/>
            </w:r>
            <w:r>
              <w:fldChar w:fldCharType="begin"/>
            </w:r>
            <w:r>
              <w:instrText>PAGEREF _Toc6287 \h</w:instrText>
            </w:r>
            <w:r>
              <w:fldChar w:fldCharType="separate"/>
            </w:r>
            <w:r>
              <w:t xml:space="preserve">5 </w:t>
            </w:r>
            <w:r>
              <w:fldChar w:fldCharType="end"/>
            </w:r>
          </w:hyperlink>
        </w:p>
        <w:p w:rsidR="00F0538F" w:rsidRDefault="006A554E">
          <w:pPr>
            <w:pStyle w:val="TOC2"/>
            <w:tabs>
              <w:tab w:val="right" w:leader="dot" w:pos="9472"/>
            </w:tabs>
          </w:pPr>
          <w:hyperlink w:anchor="_Toc6288">
            <w:r>
              <w:t>5.4 Software Quality Attributes</w:t>
            </w:r>
            <w:r>
              <w:tab/>
            </w:r>
            <w:r>
              <w:fldChar w:fldCharType="begin"/>
            </w:r>
            <w:r>
              <w:instrText>PAGEREF _Toc6288 \h</w:instrText>
            </w:r>
            <w:r>
              <w:fldChar w:fldCharType="separate"/>
            </w:r>
            <w:r>
              <w:t xml:space="preserve">5 </w:t>
            </w:r>
            <w:r>
              <w:fldChar w:fldCharType="end"/>
            </w:r>
          </w:hyperlink>
        </w:p>
        <w:p w:rsidR="00F0538F" w:rsidRDefault="006A554E">
          <w:pPr>
            <w:pStyle w:val="TOC2"/>
            <w:tabs>
              <w:tab w:val="right" w:leader="dot" w:pos="9472"/>
            </w:tabs>
          </w:pPr>
          <w:hyperlink w:anchor="_Toc6289">
            <w:r>
              <w:t>5.5 Business Rules</w:t>
            </w:r>
            <w:r>
              <w:tab/>
            </w:r>
            <w:r>
              <w:fldChar w:fldCharType="begin"/>
            </w:r>
            <w:r>
              <w:instrText>PAGEREF _Toc6289 \h</w:instrText>
            </w:r>
            <w:r>
              <w:fldChar w:fldCharType="separate"/>
            </w:r>
            <w:r>
              <w:t xml:space="preserve">5 </w:t>
            </w:r>
            <w:r>
              <w:fldChar w:fldCharType="end"/>
            </w:r>
          </w:hyperlink>
        </w:p>
        <w:p w:rsidR="00F0538F" w:rsidRDefault="006A554E">
          <w:pPr>
            <w:pStyle w:val="TOC1"/>
            <w:tabs>
              <w:tab w:val="right" w:leader="dot" w:pos="9472"/>
            </w:tabs>
          </w:pPr>
          <w:hyperlink w:anchor="_Toc6290">
            <w:r>
              <w:t>6. Other Requirements</w:t>
            </w:r>
            <w:r>
              <w:tab/>
            </w:r>
            <w:r>
              <w:fldChar w:fldCharType="begin"/>
            </w:r>
            <w:r>
              <w:instrText>PAGEREF _Toc6290 \h</w:instrText>
            </w:r>
            <w:r>
              <w:fldChar w:fldCharType="separate"/>
            </w:r>
            <w:r>
              <w:t xml:space="preserve">5 </w:t>
            </w:r>
            <w:r>
              <w:fldChar w:fldCharType="end"/>
            </w:r>
          </w:hyperlink>
        </w:p>
        <w:p w:rsidR="00F0538F" w:rsidRDefault="006A554E">
          <w:pPr>
            <w:pStyle w:val="TOC1"/>
            <w:tabs>
              <w:tab w:val="right" w:leader="dot" w:pos="9472"/>
            </w:tabs>
          </w:pPr>
          <w:hyperlink w:anchor="_Toc6291">
            <w:r>
              <w:t>Appendix A: Glossary</w:t>
            </w:r>
            <w:r>
              <w:tab/>
            </w:r>
            <w:r>
              <w:fldChar w:fldCharType="begin"/>
            </w:r>
            <w:r>
              <w:instrText>PAGEREF _Toc6291 \h</w:instrText>
            </w:r>
            <w:r>
              <w:fldChar w:fldCharType="separate"/>
            </w:r>
            <w:r>
              <w:t xml:space="preserve">5 </w:t>
            </w:r>
            <w:r>
              <w:fldChar w:fldCharType="end"/>
            </w:r>
          </w:hyperlink>
        </w:p>
        <w:p w:rsidR="00F0538F" w:rsidRDefault="006A554E">
          <w:pPr>
            <w:pStyle w:val="TOC1"/>
            <w:tabs>
              <w:tab w:val="right" w:leader="dot" w:pos="9472"/>
            </w:tabs>
          </w:pPr>
          <w:hyperlink w:anchor="_Toc6292">
            <w:r>
              <w:t>Appendix B: Analysis Models</w:t>
            </w:r>
            <w:r>
              <w:tab/>
            </w:r>
            <w:r>
              <w:fldChar w:fldCharType="begin"/>
            </w:r>
            <w:r>
              <w:instrText>PAGEREF _Toc6292 \h</w:instrText>
            </w:r>
            <w:r>
              <w:fldChar w:fldCharType="separate"/>
            </w:r>
            <w:r>
              <w:t xml:space="preserve">5 </w:t>
            </w:r>
            <w:r>
              <w:fldChar w:fldCharType="end"/>
            </w:r>
          </w:hyperlink>
        </w:p>
        <w:p w:rsidR="00F0538F" w:rsidRDefault="006A554E">
          <w:pPr>
            <w:pStyle w:val="TOC1"/>
            <w:tabs>
              <w:tab w:val="right" w:leader="dot" w:pos="9472"/>
            </w:tabs>
          </w:pPr>
          <w:hyperlink w:anchor="_Toc6293">
            <w:r>
              <w:t>Appendix C: To Be Determined List</w:t>
            </w:r>
            <w:r>
              <w:tab/>
            </w:r>
            <w:r>
              <w:fldChar w:fldCharType="begin"/>
            </w:r>
            <w:r>
              <w:instrText>PAGEREF _Toc6293 \h</w:instrText>
            </w:r>
            <w:r>
              <w:fldChar w:fldCharType="separate"/>
            </w:r>
            <w:r>
              <w:t xml:space="preserve">6 </w:t>
            </w:r>
            <w:r>
              <w:fldChar w:fldCharType="end"/>
            </w:r>
          </w:hyperlink>
        </w:p>
        <w:p w:rsidR="00F0538F" w:rsidRDefault="006A554E">
          <w:r>
            <w:fldChar w:fldCharType="end"/>
          </w:r>
        </w:p>
      </w:sdtContent>
    </w:sdt>
    <w:p w:rsidR="00F0538F" w:rsidRDefault="006A554E">
      <w:pPr>
        <w:spacing w:after="0" w:line="259" w:lineRule="auto"/>
        <w:ind w:left="0" w:firstLine="0"/>
      </w:pPr>
      <w:r>
        <w:rPr>
          <w:rFonts w:ascii="Times New Roman" w:eastAsia="Times New Roman" w:hAnsi="Times New Roman" w:cs="Times New Roman"/>
          <w:b/>
          <w:i w:val="0"/>
          <w:sz w:val="24"/>
        </w:rPr>
        <w:t xml:space="preserve"> </w:t>
      </w:r>
    </w:p>
    <w:p w:rsidR="00F0538F" w:rsidRDefault="006A554E">
      <w:pPr>
        <w:spacing w:after="211" w:line="259" w:lineRule="auto"/>
        <w:ind w:left="0" w:firstLine="0"/>
      </w:pPr>
      <w:r>
        <w:rPr>
          <w:rFonts w:ascii="Times New Roman" w:eastAsia="Times New Roman" w:hAnsi="Times New Roman" w:cs="Times New Roman"/>
          <w:b/>
          <w:i w:val="0"/>
          <w:sz w:val="24"/>
        </w:rPr>
        <w:t xml:space="preserve"> </w:t>
      </w:r>
    </w:p>
    <w:p w:rsidR="00F0538F" w:rsidRDefault="006A554E">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top w:w="0" w:type="dxa"/>
          <w:left w:w="108" w:type="dxa"/>
          <w:bottom w:w="0" w:type="dxa"/>
          <w:right w:w="115" w:type="dxa"/>
        </w:tblCellMar>
        <w:tblLook w:val="04A0" w:firstRow="1" w:lastRow="0" w:firstColumn="1" w:lastColumn="0" w:noHBand="0" w:noVBand="1"/>
      </w:tblPr>
      <w:tblGrid>
        <w:gridCol w:w="2160"/>
        <w:gridCol w:w="1171"/>
        <w:gridCol w:w="4954"/>
        <w:gridCol w:w="1584"/>
      </w:tblGrid>
      <w:tr w:rsidR="00F0538F">
        <w:trPr>
          <w:trHeight w:val="386"/>
        </w:trPr>
        <w:tc>
          <w:tcPr>
            <w:tcW w:w="2160" w:type="dxa"/>
            <w:tcBorders>
              <w:top w:val="single" w:sz="12" w:space="0" w:color="000000"/>
              <w:left w:val="single" w:sz="12" w:space="0" w:color="000000"/>
              <w:bottom w:val="double" w:sz="12"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F0538F" w:rsidRDefault="006A554E">
            <w:pPr>
              <w:spacing w:after="0" w:line="259" w:lineRule="auto"/>
              <w:ind w:left="0" w:firstLine="0"/>
            </w:pPr>
            <w:r>
              <w:rPr>
                <w:rFonts w:ascii="Times New Roman" w:eastAsia="Times New Roman" w:hAnsi="Times New Roman" w:cs="Times New Roman"/>
                <w:b/>
                <w:i w:val="0"/>
                <w:sz w:val="24"/>
              </w:rPr>
              <w:t xml:space="preserve">Version </w:t>
            </w:r>
          </w:p>
        </w:tc>
      </w:tr>
      <w:tr w:rsidR="00F0538F">
        <w:trPr>
          <w:trHeight w:val="379"/>
        </w:trPr>
        <w:tc>
          <w:tcPr>
            <w:tcW w:w="2160" w:type="dxa"/>
            <w:tcBorders>
              <w:top w:val="double" w:sz="12" w:space="0" w:color="000000"/>
              <w:left w:val="single" w:sz="12" w:space="0" w:color="000000"/>
              <w:bottom w:val="single" w:sz="6"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r>
      <w:tr w:rsidR="00F0538F">
        <w:trPr>
          <w:trHeight w:val="343"/>
        </w:trPr>
        <w:tc>
          <w:tcPr>
            <w:tcW w:w="2160" w:type="dxa"/>
            <w:tcBorders>
              <w:top w:val="single" w:sz="6" w:space="0" w:color="000000"/>
              <w:left w:val="single" w:sz="12" w:space="0" w:color="000000"/>
              <w:bottom w:val="single" w:sz="12"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F0538F" w:rsidRDefault="006A554E">
            <w:pPr>
              <w:spacing w:after="0" w:line="259" w:lineRule="auto"/>
              <w:ind w:left="0" w:firstLine="0"/>
            </w:pPr>
            <w:r>
              <w:rPr>
                <w:rFonts w:ascii="Times New Roman" w:eastAsia="Times New Roman" w:hAnsi="Times New Roman" w:cs="Times New Roman"/>
                <w:i w:val="0"/>
                <w:sz w:val="24"/>
              </w:rPr>
              <w:t xml:space="preserve"> </w:t>
            </w:r>
          </w:p>
        </w:tc>
      </w:tr>
    </w:tbl>
    <w:p w:rsidR="00F0538F" w:rsidRDefault="006A554E">
      <w:pPr>
        <w:spacing w:after="0" w:line="259" w:lineRule="auto"/>
        <w:ind w:left="0" w:firstLine="0"/>
      </w:pPr>
      <w:r>
        <w:rPr>
          <w:rFonts w:ascii="Times New Roman" w:eastAsia="Times New Roman" w:hAnsi="Times New Roman" w:cs="Times New Roman"/>
          <w:b/>
          <w:i w:val="0"/>
          <w:sz w:val="24"/>
        </w:rPr>
        <w:t xml:space="preserve"> </w:t>
      </w:r>
    </w:p>
    <w:p w:rsidR="00F0538F" w:rsidRDefault="006A554E">
      <w:pPr>
        <w:spacing w:after="1548" w:line="259" w:lineRule="auto"/>
        <w:ind w:left="0" w:firstLine="0"/>
      </w:pPr>
      <w:r>
        <w:rPr>
          <w:rFonts w:ascii="Times New Roman" w:eastAsia="Times New Roman" w:hAnsi="Times New Roman" w:cs="Times New Roman"/>
          <w:i w:val="0"/>
          <w:sz w:val="24"/>
        </w:rPr>
        <w:lastRenderedPageBreak/>
        <w:t xml:space="preserve"> </w:t>
      </w:r>
    </w:p>
    <w:p w:rsidR="00F0538F" w:rsidRDefault="006A554E">
      <w:pPr>
        <w:spacing w:after="0" w:line="259" w:lineRule="auto"/>
        <w:ind w:left="0" w:firstLine="0"/>
      </w:pPr>
      <w:r>
        <w:rPr>
          <w:rFonts w:ascii="Times New Roman" w:eastAsia="Times New Roman" w:hAnsi="Times New Roman" w:cs="Times New Roman"/>
          <w:b/>
          <w:sz w:val="20"/>
        </w:rPr>
        <w:t xml:space="preserve"> </w:t>
      </w:r>
    </w:p>
    <w:p w:rsidR="00F0538F" w:rsidRDefault="00F0538F">
      <w:pPr>
        <w:sectPr w:rsidR="00F0538F">
          <w:headerReference w:type="even" r:id="rId8"/>
          <w:headerReference w:type="default" r:id="rId9"/>
          <w:headerReference w:type="first" r:id="rId10"/>
          <w:pgSz w:w="12240" w:h="15840"/>
          <w:pgMar w:top="706" w:right="1329" w:bottom="707" w:left="1440" w:header="720" w:footer="720" w:gutter="0"/>
          <w:cols w:space="720"/>
        </w:sectPr>
      </w:pPr>
    </w:p>
    <w:p w:rsidR="00F0538F" w:rsidRDefault="006A554E">
      <w:pPr>
        <w:pStyle w:val="Heading1"/>
        <w:ind w:left="400" w:hanging="415"/>
      </w:pPr>
      <w:bookmarkStart w:id="2" w:name="_Toc6262"/>
      <w:r>
        <w:lastRenderedPageBreak/>
        <w:t xml:space="preserve">Introduction </w:t>
      </w:r>
      <w:bookmarkEnd w:id="2"/>
    </w:p>
    <w:p w:rsidR="00F0538F" w:rsidRPr="00CD2A0D" w:rsidRDefault="006A554E">
      <w:pPr>
        <w:pStyle w:val="Heading2"/>
        <w:ind w:left="482" w:hanging="497"/>
        <w:rPr>
          <w:color w:val="ED7D31" w:themeColor="accent2"/>
        </w:rPr>
      </w:pPr>
      <w:bookmarkStart w:id="3" w:name="_Toc6263"/>
      <w:r w:rsidRPr="002D20F1">
        <w:rPr>
          <w:color w:val="auto"/>
        </w:rPr>
        <w:t>Purpose</w:t>
      </w:r>
      <w:r w:rsidRPr="00CD2A0D">
        <w:rPr>
          <w:color w:val="ED7D31" w:themeColor="accent2"/>
        </w:rPr>
        <w:t xml:space="preserve">  </w:t>
      </w:r>
      <w:bookmarkEnd w:id="3"/>
    </w:p>
    <w:p w:rsidR="00116611" w:rsidRPr="00116611" w:rsidRDefault="00116611">
      <w:pPr>
        <w:ind w:left="-5"/>
        <w:rPr>
          <w:i w:val="0"/>
          <w:color w:val="auto"/>
        </w:rPr>
      </w:pPr>
      <w:r>
        <w:rPr>
          <w:i w:val="0"/>
          <w:color w:val="auto"/>
        </w:rPr>
        <w:t>The purpose of the project is to make a Human Resource System that will improve the management of employees of the corporation and an Automated Payroll system that will</w:t>
      </w:r>
      <w:r w:rsidR="002D20F1">
        <w:rPr>
          <w:i w:val="0"/>
          <w:color w:val="auto"/>
        </w:rPr>
        <w:t xml:space="preserve"> decrease the work time greatly. </w:t>
      </w:r>
    </w:p>
    <w:p w:rsidR="00F0538F" w:rsidRPr="002D20F1" w:rsidRDefault="006A554E">
      <w:pPr>
        <w:pStyle w:val="Heading2"/>
        <w:ind w:left="482" w:hanging="497"/>
        <w:rPr>
          <w:color w:val="auto"/>
        </w:rPr>
      </w:pPr>
      <w:bookmarkStart w:id="4" w:name="_Toc6264"/>
      <w:r w:rsidRPr="002D20F1">
        <w:rPr>
          <w:color w:val="auto"/>
        </w:rPr>
        <w:t xml:space="preserve">Document Conventions </w:t>
      </w:r>
      <w:bookmarkEnd w:id="4"/>
    </w:p>
    <w:p w:rsidR="002D20F1" w:rsidRPr="002D20F1" w:rsidRDefault="002D20F1" w:rsidP="002D20F1">
      <w:pPr>
        <w:spacing w:line="240" w:lineRule="auto"/>
        <w:ind w:left="-5"/>
        <w:rPr>
          <w:i w:val="0"/>
          <w:color w:val="auto"/>
        </w:rPr>
      </w:pPr>
      <w:r w:rsidRPr="002D20F1">
        <w:rPr>
          <w:i w:val="0"/>
          <w:color w:val="auto"/>
        </w:rPr>
        <w:t xml:space="preserve">The document will be written on standard Arial, 12, single-spacing. Every requirement is to have its own priority </w:t>
      </w:r>
    </w:p>
    <w:p w:rsidR="00F0538F" w:rsidRPr="00CD2A0D" w:rsidRDefault="006A554E">
      <w:pPr>
        <w:ind w:left="-5"/>
        <w:rPr>
          <w:color w:val="ED7D31" w:themeColor="accent2"/>
        </w:rPr>
      </w:pPr>
      <w:r w:rsidRPr="00CD2A0D">
        <w:rPr>
          <w:color w:val="ED7D31" w:themeColor="accent2"/>
        </w:rPr>
        <w:t xml:space="preserve"> </w:t>
      </w:r>
    </w:p>
    <w:p w:rsidR="00F0538F" w:rsidRPr="000D1564" w:rsidRDefault="006A554E">
      <w:pPr>
        <w:pStyle w:val="Heading2"/>
        <w:ind w:left="482" w:hanging="497"/>
        <w:rPr>
          <w:color w:val="auto"/>
        </w:rPr>
      </w:pPr>
      <w:bookmarkStart w:id="5" w:name="_Toc6265"/>
      <w:r w:rsidRPr="000D1564">
        <w:rPr>
          <w:color w:val="auto"/>
        </w:rPr>
        <w:t xml:space="preserve">Intended Audience and Reading Suggestions </w:t>
      </w:r>
      <w:bookmarkEnd w:id="5"/>
    </w:p>
    <w:p w:rsidR="00F0538F" w:rsidRPr="000D1564" w:rsidRDefault="002D20F1">
      <w:pPr>
        <w:ind w:left="-5"/>
        <w:rPr>
          <w:i w:val="0"/>
          <w:color w:val="auto"/>
        </w:rPr>
      </w:pPr>
      <w:r w:rsidRPr="000D1564">
        <w:rPr>
          <w:i w:val="0"/>
          <w:color w:val="auto"/>
        </w:rPr>
        <w:t xml:space="preserve">The documents of the product </w:t>
      </w:r>
      <w:r w:rsidR="000D1564" w:rsidRPr="000D1564">
        <w:rPr>
          <w:i w:val="0"/>
          <w:color w:val="auto"/>
        </w:rPr>
        <w:t>are</w:t>
      </w:r>
      <w:r w:rsidRPr="000D1564">
        <w:rPr>
          <w:i w:val="0"/>
          <w:color w:val="auto"/>
        </w:rPr>
        <w:t xml:space="preserve"> intended </w:t>
      </w:r>
      <w:r w:rsidR="000D1564">
        <w:rPr>
          <w:i w:val="0"/>
          <w:color w:val="auto"/>
        </w:rPr>
        <w:t xml:space="preserve">for </w:t>
      </w:r>
      <w:r w:rsidRPr="000D1564">
        <w:rPr>
          <w:i w:val="0"/>
          <w:color w:val="auto"/>
        </w:rPr>
        <w:t xml:space="preserve">the A5MMS corporation and for the developers who wants to further enhance this product. For the A5MMS, the user must at least read the business </w:t>
      </w:r>
      <w:r w:rsidR="000D1564" w:rsidRPr="000D1564">
        <w:rPr>
          <w:i w:val="0"/>
          <w:color w:val="auto"/>
        </w:rPr>
        <w:t>case/project overview and the user manual to have a good knowledge on how the system will work, and for the developers, it is suggested to go through the diagrams of the system first rather than the business case.</w:t>
      </w:r>
    </w:p>
    <w:p w:rsidR="00F0538F" w:rsidRPr="00CD2A0D" w:rsidRDefault="006A554E">
      <w:pPr>
        <w:pStyle w:val="Heading2"/>
        <w:ind w:left="482" w:hanging="497"/>
        <w:rPr>
          <w:color w:val="auto"/>
        </w:rPr>
      </w:pPr>
      <w:bookmarkStart w:id="6" w:name="_Toc6266"/>
      <w:r w:rsidRPr="00CD2A0D">
        <w:rPr>
          <w:color w:val="auto"/>
        </w:rPr>
        <w:t xml:space="preserve">Product Scope </w:t>
      </w:r>
      <w:bookmarkEnd w:id="6"/>
    </w:p>
    <w:p w:rsidR="00F0538F" w:rsidRPr="00CD2A0D" w:rsidRDefault="00CD2A0D">
      <w:pPr>
        <w:ind w:left="-5"/>
        <w:rPr>
          <w:i w:val="0"/>
          <w:color w:val="auto"/>
        </w:rPr>
      </w:pPr>
      <w:r>
        <w:rPr>
          <w:color w:val="auto"/>
        </w:rPr>
        <w:t xml:space="preserve">Refer to the project Vision and Scope </w:t>
      </w:r>
    </w:p>
    <w:p w:rsidR="00F0538F" w:rsidRDefault="006A554E">
      <w:pPr>
        <w:pStyle w:val="Heading2"/>
        <w:ind w:left="482" w:hanging="497"/>
      </w:pPr>
      <w:bookmarkStart w:id="7" w:name="_Toc6267"/>
      <w:r>
        <w:t xml:space="preserve">References </w:t>
      </w:r>
      <w:bookmarkEnd w:id="7"/>
    </w:p>
    <w:p w:rsidR="00CD2A0D" w:rsidRPr="00CD2A0D" w:rsidRDefault="00A03705" w:rsidP="00CD2A0D">
      <w:pPr>
        <w:rPr>
          <w:i w:val="0"/>
        </w:rPr>
      </w:pPr>
      <w:hyperlink r:id="rId11" w:history="1">
        <w:r w:rsidRPr="0074752A">
          <w:rPr>
            <w:rStyle w:val="Hyperlink"/>
            <w:i w:val="0"/>
          </w:rPr>
          <w:t>http://projects2.apc.edu.ph/wiki/index.php/Project_-_A5MMS_-_102</w:t>
        </w:r>
      </w:hyperlink>
      <w:r>
        <w:rPr>
          <w:i w:val="0"/>
        </w:rPr>
        <w:t xml:space="preserve"> [1]</w:t>
      </w:r>
    </w:p>
    <w:p w:rsidR="00F0538F" w:rsidRPr="002D20F1" w:rsidRDefault="006A554E">
      <w:pPr>
        <w:pStyle w:val="Heading1"/>
        <w:ind w:left="400" w:hanging="415"/>
        <w:rPr>
          <w:color w:val="auto"/>
        </w:rPr>
      </w:pPr>
      <w:bookmarkStart w:id="8" w:name="_Toc6268"/>
      <w:r w:rsidRPr="002D20F1">
        <w:rPr>
          <w:color w:val="auto"/>
        </w:rPr>
        <w:t xml:space="preserve">Overall Description </w:t>
      </w:r>
      <w:bookmarkEnd w:id="8"/>
    </w:p>
    <w:p w:rsidR="00F0538F" w:rsidRPr="000D1564" w:rsidRDefault="006A554E">
      <w:pPr>
        <w:pStyle w:val="Heading2"/>
        <w:ind w:left="482" w:hanging="497"/>
        <w:rPr>
          <w:color w:val="auto"/>
        </w:rPr>
      </w:pPr>
      <w:bookmarkStart w:id="9" w:name="_Toc6269"/>
      <w:r w:rsidRPr="000D1564">
        <w:rPr>
          <w:color w:val="auto"/>
        </w:rPr>
        <w:t xml:space="preserve">Product Perspective </w:t>
      </w:r>
      <w:bookmarkEnd w:id="9"/>
    </w:p>
    <w:p w:rsidR="00F0538F" w:rsidRPr="000D1564" w:rsidRDefault="000D1564">
      <w:pPr>
        <w:ind w:left="-5"/>
        <w:rPr>
          <w:color w:val="auto"/>
          <w:u w:val="single"/>
        </w:rPr>
      </w:pPr>
      <w:r>
        <w:rPr>
          <w:i w:val="0"/>
          <w:color w:val="auto"/>
        </w:rPr>
        <w:t>The product will be a full replacement of the manual encoding system of the corporation since it their system will be almost completely automated due to its automated payroll system and employee management system.</w:t>
      </w:r>
    </w:p>
    <w:p w:rsidR="00F0538F" w:rsidRPr="002D20F1" w:rsidRDefault="006A554E">
      <w:pPr>
        <w:pStyle w:val="Heading2"/>
        <w:ind w:left="482" w:hanging="497"/>
        <w:rPr>
          <w:color w:val="auto"/>
        </w:rPr>
      </w:pPr>
      <w:bookmarkStart w:id="10" w:name="_Toc6270"/>
      <w:r w:rsidRPr="002D20F1">
        <w:rPr>
          <w:color w:val="auto"/>
        </w:rPr>
        <w:t xml:space="preserve">Product Functions </w:t>
      </w:r>
      <w:bookmarkEnd w:id="10"/>
    </w:p>
    <w:p w:rsidR="00F0538F" w:rsidRDefault="002D20F1">
      <w:pPr>
        <w:ind w:left="-5"/>
        <w:rPr>
          <w:i w:val="0"/>
          <w:color w:val="auto"/>
        </w:rPr>
      </w:pPr>
      <w:r>
        <w:rPr>
          <w:i w:val="0"/>
          <w:color w:val="auto"/>
        </w:rPr>
        <w:t>The major functions of the products are:</w:t>
      </w:r>
    </w:p>
    <w:p w:rsidR="002D20F1" w:rsidRDefault="002D20F1" w:rsidP="002D20F1">
      <w:pPr>
        <w:pStyle w:val="ListParagraph"/>
        <w:numPr>
          <w:ilvl w:val="0"/>
          <w:numId w:val="3"/>
        </w:numPr>
        <w:rPr>
          <w:i w:val="0"/>
          <w:color w:val="auto"/>
        </w:rPr>
      </w:pPr>
      <w:r>
        <w:rPr>
          <w:i w:val="0"/>
          <w:color w:val="auto"/>
        </w:rPr>
        <w:t>Automated Payroll</w:t>
      </w:r>
    </w:p>
    <w:p w:rsidR="002D20F1" w:rsidRDefault="002D20F1" w:rsidP="002D20F1">
      <w:pPr>
        <w:pStyle w:val="ListParagraph"/>
        <w:numPr>
          <w:ilvl w:val="0"/>
          <w:numId w:val="3"/>
        </w:numPr>
        <w:rPr>
          <w:i w:val="0"/>
          <w:color w:val="auto"/>
        </w:rPr>
      </w:pPr>
      <w:r>
        <w:rPr>
          <w:i w:val="0"/>
          <w:color w:val="auto"/>
        </w:rPr>
        <w:lastRenderedPageBreak/>
        <w:t>Employee Management System</w:t>
      </w:r>
    </w:p>
    <w:p w:rsidR="002D20F1" w:rsidRPr="002D20F1" w:rsidRDefault="002D20F1" w:rsidP="002D20F1">
      <w:pPr>
        <w:pStyle w:val="ListParagraph"/>
        <w:numPr>
          <w:ilvl w:val="0"/>
          <w:numId w:val="3"/>
        </w:numPr>
        <w:rPr>
          <w:i w:val="0"/>
          <w:color w:val="auto"/>
        </w:rPr>
      </w:pPr>
      <w:r>
        <w:rPr>
          <w:i w:val="0"/>
          <w:color w:val="auto"/>
        </w:rPr>
        <w:t>Client Management System</w:t>
      </w:r>
    </w:p>
    <w:p w:rsidR="00F0538F" w:rsidRPr="00CD2A0D" w:rsidRDefault="006A554E" w:rsidP="00CD2A0D">
      <w:pPr>
        <w:pStyle w:val="Heading2"/>
        <w:ind w:left="482" w:hanging="497"/>
        <w:rPr>
          <w:color w:val="auto"/>
        </w:rPr>
      </w:pPr>
      <w:bookmarkStart w:id="11" w:name="_Toc6271"/>
      <w:r w:rsidRPr="00CD2A0D">
        <w:rPr>
          <w:color w:val="auto"/>
        </w:rPr>
        <w:t>U</w:t>
      </w:r>
      <w:r w:rsidRPr="00CD2A0D">
        <w:rPr>
          <w:color w:val="auto"/>
        </w:rPr>
        <w:t xml:space="preserve">ser Classes and Characteristics </w:t>
      </w:r>
      <w:bookmarkEnd w:id="11"/>
    </w:p>
    <w:p w:rsidR="00CD2A0D" w:rsidRDefault="00CD2A0D" w:rsidP="00CD2A0D">
      <w:pPr>
        <w:pStyle w:val="ListParagraph"/>
        <w:numPr>
          <w:ilvl w:val="0"/>
          <w:numId w:val="2"/>
        </w:numPr>
        <w:rPr>
          <w:i w:val="0"/>
        </w:rPr>
      </w:pPr>
      <w:r>
        <w:rPr>
          <w:i w:val="0"/>
        </w:rPr>
        <w:t xml:space="preserve">A5MMS Office Staff - has complete admin access, can modify data within the system. </w:t>
      </w:r>
    </w:p>
    <w:p w:rsidR="00CD2A0D" w:rsidRDefault="00CD2A0D" w:rsidP="00CD2A0D">
      <w:pPr>
        <w:pStyle w:val="ListParagraph"/>
        <w:numPr>
          <w:ilvl w:val="0"/>
          <w:numId w:val="2"/>
        </w:numPr>
        <w:rPr>
          <w:i w:val="0"/>
        </w:rPr>
      </w:pPr>
      <w:r w:rsidRPr="00CD2A0D">
        <w:rPr>
          <w:i w:val="0"/>
        </w:rPr>
        <w:t>A5MMS Contracted Employees -</w:t>
      </w:r>
      <w:r>
        <w:rPr>
          <w:i w:val="0"/>
        </w:rPr>
        <w:t xml:space="preserve"> has no admin access, can only access personal data within the system.</w:t>
      </w:r>
    </w:p>
    <w:p w:rsidR="00CD2A0D" w:rsidRPr="00CD2A0D" w:rsidRDefault="00CD2A0D" w:rsidP="00CD2A0D">
      <w:pPr>
        <w:pStyle w:val="ListParagraph"/>
        <w:numPr>
          <w:ilvl w:val="0"/>
          <w:numId w:val="2"/>
        </w:numPr>
        <w:rPr>
          <w:i w:val="0"/>
        </w:rPr>
      </w:pPr>
      <w:r>
        <w:rPr>
          <w:i w:val="0"/>
        </w:rPr>
        <w:t xml:space="preserve">Ordinary users- has no access to the system internally, can inquire to the system externally </w:t>
      </w:r>
      <w:r w:rsidRPr="00CD2A0D">
        <w:rPr>
          <w:i w:val="0"/>
        </w:rPr>
        <w:br/>
      </w:r>
    </w:p>
    <w:p w:rsidR="00CD2A0D" w:rsidRPr="00A03705" w:rsidRDefault="00CD2A0D" w:rsidP="00CD2A0D">
      <w:pPr>
        <w:ind w:left="360" w:firstLine="0"/>
        <w:rPr>
          <w:i w:val="0"/>
          <w:color w:val="auto"/>
        </w:rPr>
      </w:pPr>
    </w:p>
    <w:p w:rsidR="00F0538F" w:rsidRPr="00A03705" w:rsidRDefault="006A554E">
      <w:pPr>
        <w:pStyle w:val="Heading2"/>
        <w:ind w:left="482" w:hanging="497"/>
        <w:rPr>
          <w:color w:val="auto"/>
        </w:rPr>
      </w:pPr>
      <w:bookmarkStart w:id="12" w:name="_Toc6272"/>
      <w:r w:rsidRPr="00A03705">
        <w:rPr>
          <w:color w:val="auto"/>
        </w:rPr>
        <w:t>O</w:t>
      </w:r>
      <w:r w:rsidRPr="00A03705">
        <w:rPr>
          <w:color w:val="auto"/>
        </w:rPr>
        <w:t xml:space="preserve">perating Environment </w:t>
      </w:r>
      <w:bookmarkStart w:id="13" w:name="_GoBack"/>
      <w:bookmarkEnd w:id="12"/>
      <w:bookmarkEnd w:id="13"/>
    </w:p>
    <w:p w:rsidR="00A03705" w:rsidRPr="00A03705" w:rsidRDefault="00A03705" w:rsidP="00A03705">
      <w:pPr>
        <w:rPr>
          <w:i w:val="0"/>
        </w:rPr>
      </w:pPr>
      <w:r>
        <w:rPr>
          <w:i w:val="0"/>
        </w:rPr>
        <w:t>The system can run at a standard PC with ‘Windows’ as its operating system. The minimum version of the operating system should only be Windows 7.</w:t>
      </w:r>
    </w:p>
    <w:p w:rsidR="00F0538F" w:rsidRPr="000D1564" w:rsidRDefault="006A554E">
      <w:pPr>
        <w:pStyle w:val="Heading2"/>
        <w:ind w:left="482" w:hanging="497"/>
        <w:rPr>
          <w:color w:val="auto"/>
        </w:rPr>
      </w:pPr>
      <w:bookmarkStart w:id="14" w:name="_Toc6273"/>
      <w:r w:rsidRPr="000D1564">
        <w:rPr>
          <w:color w:val="auto"/>
        </w:rPr>
        <w:t xml:space="preserve">Design and Implementation Constraints </w:t>
      </w:r>
      <w:bookmarkEnd w:id="14"/>
    </w:p>
    <w:p w:rsidR="00F0538F" w:rsidRPr="000D1564" w:rsidRDefault="000D1564">
      <w:pPr>
        <w:ind w:left="-5"/>
        <w:rPr>
          <w:i w:val="0"/>
          <w:color w:val="auto"/>
        </w:rPr>
      </w:pPr>
      <w:r>
        <w:rPr>
          <w:i w:val="0"/>
          <w:color w:val="auto"/>
        </w:rPr>
        <w:t xml:space="preserve">There will be a limitation on the development of the automated payroll system since the corporation did not want to share information on how the employees are paid due to confidentiality </w:t>
      </w:r>
    </w:p>
    <w:p w:rsidR="00F0538F" w:rsidRPr="00A03705" w:rsidRDefault="006A554E">
      <w:pPr>
        <w:pStyle w:val="Heading2"/>
        <w:ind w:left="482" w:hanging="497"/>
        <w:rPr>
          <w:color w:val="auto"/>
        </w:rPr>
      </w:pPr>
      <w:bookmarkStart w:id="15" w:name="_Toc6274"/>
      <w:r w:rsidRPr="00A03705">
        <w:rPr>
          <w:color w:val="auto"/>
        </w:rPr>
        <w:t xml:space="preserve">User Documentation </w:t>
      </w:r>
      <w:bookmarkEnd w:id="15"/>
    </w:p>
    <w:p w:rsidR="00F0538F" w:rsidRPr="00A03705" w:rsidRDefault="00A03705">
      <w:pPr>
        <w:ind w:left="-5"/>
        <w:rPr>
          <w:i w:val="0"/>
          <w:color w:val="auto"/>
        </w:rPr>
      </w:pPr>
      <w:r>
        <w:rPr>
          <w:i w:val="0"/>
          <w:color w:val="auto"/>
        </w:rPr>
        <w:t>Together with the finished product will also include a user-manual on how to operate the system. There is also a hard copy of documentation included on how the system is integrated, and can also be accessed via the projects wiki (look at references [1]).</w:t>
      </w:r>
    </w:p>
    <w:p w:rsidR="00F0538F" w:rsidRPr="00CD2A0D" w:rsidRDefault="006A554E">
      <w:pPr>
        <w:pStyle w:val="Heading2"/>
        <w:ind w:left="482" w:hanging="497"/>
        <w:rPr>
          <w:color w:val="ED7D31" w:themeColor="accent2"/>
        </w:rPr>
      </w:pPr>
      <w:bookmarkStart w:id="16" w:name="_Toc6275"/>
      <w:r w:rsidRPr="00CD2A0D">
        <w:rPr>
          <w:color w:val="ED7D31" w:themeColor="accent2"/>
        </w:rPr>
        <w:t xml:space="preserve">Assumptions and Dependencies </w:t>
      </w:r>
      <w:bookmarkEnd w:id="16"/>
    </w:p>
    <w:p w:rsidR="00F0538F" w:rsidRPr="00CD2A0D" w:rsidRDefault="006A554E">
      <w:pPr>
        <w:spacing w:after="635"/>
        <w:ind w:left="-5"/>
        <w:rPr>
          <w:color w:val="ED7D31" w:themeColor="accent2"/>
        </w:rPr>
      </w:pPr>
      <w:r w:rsidRPr="00CD2A0D">
        <w:rPr>
          <w:color w:val="ED7D31" w:themeColor="accent2"/>
        </w:rPr>
        <w:t>&lt;List any assumed factors (as opposed to known facts) that could affect the requirements stated in the SRS. These could include third-party or commercial components that you plan to use, issues around the development or</w:t>
      </w:r>
      <w:r w:rsidRPr="00CD2A0D">
        <w:rPr>
          <w:color w:val="ED7D31" w:themeColor="accent2"/>
        </w:rPr>
        <w:t xml:space="preserve"> operating environment, or constraints. The project could be affected if these assumptions are incorrect, are not shared, or change. Also identify any dependencies the project has on external factors, such as software components that you intend to reuse fr</w:t>
      </w:r>
      <w:r w:rsidRPr="00CD2A0D">
        <w:rPr>
          <w:color w:val="ED7D31" w:themeColor="accent2"/>
        </w:rPr>
        <w:t xml:space="preserve">om another project, unless they are already documented elsewhere (for example, in the vision and scope document or the project plan).&gt; </w:t>
      </w:r>
    </w:p>
    <w:p w:rsidR="00F0538F" w:rsidRPr="00CD2A0D" w:rsidRDefault="006A554E">
      <w:pPr>
        <w:pStyle w:val="Heading1"/>
        <w:ind w:left="400" w:hanging="415"/>
        <w:rPr>
          <w:color w:val="ED7D31" w:themeColor="accent2"/>
        </w:rPr>
      </w:pPr>
      <w:bookmarkStart w:id="17" w:name="_Toc6276"/>
      <w:r w:rsidRPr="00CD2A0D">
        <w:rPr>
          <w:color w:val="ED7D31" w:themeColor="accent2"/>
        </w:rPr>
        <w:t xml:space="preserve">External Interface Requirements </w:t>
      </w:r>
      <w:bookmarkEnd w:id="17"/>
    </w:p>
    <w:p w:rsidR="00F0538F" w:rsidRPr="00CD2A0D" w:rsidRDefault="006A554E">
      <w:pPr>
        <w:pStyle w:val="Heading2"/>
        <w:ind w:left="482" w:hanging="497"/>
        <w:rPr>
          <w:color w:val="ED7D31" w:themeColor="accent2"/>
        </w:rPr>
      </w:pPr>
      <w:bookmarkStart w:id="18" w:name="_Toc6277"/>
      <w:r w:rsidRPr="00CD2A0D">
        <w:rPr>
          <w:color w:val="ED7D31" w:themeColor="accent2"/>
        </w:rPr>
        <w:t xml:space="preserve">User Interfaces </w:t>
      </w:r>
      <w:bookmarkEnd w:id="18"/>
    </w:p>
    <w:p w:rsidR="00F0538F" w:rsidRPr="00CD2A0D" w:rsidRDefault="006A554E">
      <w:pPr>
        <w:ind w:left="-5"/>
        <w:rPr>
          <w:color w:val="ED7D31" w:themeColor="accent2"/>
        </w:rPr>
      </w:pPr>
      <w:r w:rsidRPr="00CD2A0D">
        <w:rPr>
          <w:color w:val="ED7D31" w:themeColor="accent2"/>
        </w:rPr>
        <w:t>&lt;Describe the logical characteristics of each interface between the so</w:t>
      </w:r>
      <w:r w:rsidRPr="00CD2A0D">
        <w:rPr>
          <w:color w:val="ED7D31" w:themeColor="accent2"/>
        </w:rPr>
        <w:t xml:space="preserve">ftware product and the users. This may include sample screen images, any GUI standards or product family style guides that are </w:t>
      </w:r>
      <w:r w:rsidRPr="00CD2A0D">
        <w:rPr>
          <w:color w:val="ED7D31" w:themeColor="accent2"/>
        </w:rPr>
        <w:lastRenderedPageBreak/>
        <w:t>to be followed, screen layout constraints, standard buttons and functions (e.g., help) that will appear on every screen, keyboard</w:t>
      </w:r>
      <w:r w:rsidRPr="00CD2A0D">
        <w:rPr>
          <w:color w:val="ED7D31" w:themeColor="accent2"/>
        </w:rPr>
        <w:t xml:space="preserve"> shortcuts, error message display standards, and so on. Define the software components for which a user interface is needed. Details of the user interface design should be documented in a separate user interface specification.&gt; </w:t>
      </w:r>
    </w:p>
    <w:p w:rsidR="00F0538F" w:rsidRPr="00CD2A0D" w:rsidRDefault="006A554E">
      <w:pPr>
        <w:pStyle w:val="Heading2"/>
        <w:ind w:left="482" w:hanging="497"/>
        <w:rPr>
          <w:color w:val="ED7D31" w:themeColor="accent2"/>
        </w:rPr>
      </w:pPr>
      <w:bookmarkStart w:id="19" w:name="_Toc6278"/>
      <w:r w:rsidRPr="00CD2A0D">
        <w:rPr>
          <w:color w:val="ED7D31" w:themeColor="accent2"/>
        </w:rPr>
        <w:t xml:space="preserve">Hardware Interfaces </w:t>
      </w:r>
      <w:bookmarkEnd w:id="19"/>
    </w:p>
    <w:p w:rsidR="00F0538F" w:rsidRDefault="006A554E">
      <w:pPr>
        <w:ind w:left="-5"/>
        <w:rPr>
          <w:color w:val="ED7D31" w:themeColor="accent2"/>
        </w:rPr>
      </w:pPr>
      <w:r w:rsidRPr="00CD2A0D">
        <w:rPr>
          <w:color w:val="ED7D31" w:themeColor="accent2"/>
        </w:rPr>
        <w:t>&lt;Descr</w:t>
      </w:r>
      <w:r w:rsidRPr="00CD2A0D">
        <w:rPr>
          <w:color w:val="ED7D31" w:themeColor="accent2"/>
        </w:rPr>
        <w:t>ibe the logical and physical characteristics of each interface between the software product and the hardware components of the system. This may include the supported device types, the nature of the data and control interactions between the software and the</w:t>
      </w:r>
      <w:r w:rsidRPr="00CD2A0D">
        <w:rPr>
          <w:color w:val="ED7D31" w:themeColor="accent2"/>
        </w:rPr>
        <w:t xml:space="preserve"> hardware, and communication protocols to be used.&gt; </w:t>
      </w:r>
    </w:p>
    <w:p w:rsidR="00116611" w:rsidRPr="00CD2A0D" w:rsidRDefault="00116611">
      <w:pPr>
        <w:ind w:left="-5"/>
        <w:rPr>
          <w:color w:val="ED7D31" w:themeColor="accent2"/>
        </w:rPr>
      </w:pPr>
    </w:p>
    <w:p w:rsidR="00F0538F" w:rsidRPr="00CD2A0D" w:rsidRDefault="006A554E">
      <w:pPr>
        <w:pStyle w:val="Heading2"/>
        <w:ind w:left="482" w:hanging="497"/>
        <w:rPr>
          <w:color w:val="ED7D31" w:themeColor="accent2"/>
        </w:rPr>
      </w:pPr>
      <w:bookmarkStart w:id="20" w:name="_Toc6279"/>
      <w:r w:rsidRPr="00CD2A0D">
        <w:rPr>
          <w:color w:val="ED7D31" w:themeColor="accent2"/>
        </w:rPr>
        <w:t xml:space="preserve">Software Interfaces </w:t>
      </w:r>
      <w:bookmarkEnd w:id="20"/>
    </w:p>
    <w:p w:rsidR="00F0538F" w:rsidRPr="00CD2A0D" w:rsidRDefault="006A554E">
      <w:pPr>
        <w:ind w:left="-5"/>
        <w:rPr>
          <w:color w:val="ED7D31" w:themeColor="accent2"/>
        </w:rPr>
      </w:pPr>
      <w:r w:rsidRPr="00CD2A0D">
        <w:rPr>
          <w:color w:val="ED7D31" w:themeColor="accent2"/>
        </w:rPr>
        <w:t>&lt;Describe the connections between this product and other specific software components (name and version), including databases, operating systems, tools, libraries, and integrated com</w:t>
      </w:r>
      <w:r w:rsidRPr="00CD2A0D">
        <w:rPr>
          <w:color w:val="ED7D31" w:themeColor="accent2"/>
        </w:rPr>
        <w:t xml:space="preserve">mercial components. Identify the data items or messages coming into the system and going out and describe the purpose of each. Describe the services needed and the nature of communications. Refer to documents that describe detailed application programming </w:t>
      </w:r>
      <w:r w:rsidRPr="00CD2A0D">
        <w:rPr>
          <w:color w:val="ED7D31" w:themeColor="accent2"/>
        </w:rPr>
        <w:t>interface protocols. Identify data that will be shared across software components. If the data sharing mechanism must be implemented in a specific way (for example, use of a global data area in a multitasking operating system), specify this as an implement</w:t>
      </w:r>
      <w:r w:rsidRPr="00CD2A0D">
        <w:rPr>
          <w:color w:val="ED7D31" w:themeColor="accent2"/>
        </w:rPr>
        <w:t xml:space="preserve">ation constraint.&gt; </w:t>
      </w:r>
    </w:p>
    <w:p w:rsidR="00F0538F" w:rsidRPr="00CD2A0D" w:rsidRDefault="006A554E">
      <w:pPr>
        <w:pStyle w:val="Heading2"/>
        <w:ind w:left="482" w:hanging="497"/>
        <w:rPr>
          <w:color w:val="ED7D31" w:themeColor="accent2"/>
        </w:rPr>
      </w:pPr>
      <w:bookmarkStart w:id="21" w:name="_Toc6280"/>
      <w:r w:rsidRPr="00CD2A0D">
        <w:rPr>
          <w:color w:val="ED7D31" w:themeColor="accent2"/>
        </w:rPr>
        <w:t xml:space="preserve">Communications Interfaces </w:t>
      </w:r>
      <w:bookmarkEnd w:id="21"/>
    </w:p>
    <w:p w:rsidR="00F0538F" w:rsidRPr="00CD2A0D" w:rsidRDefault="006A554E">
      <w:pPr>
        <w:ind w:left="-5"/>
        <w:rPr>
          <w:color w:val="ED7D31" w:themeColor="accent2"/>
        </w:rPr>
      </w:pPr>
      <w:r w:rsidRPr="00CD2A0D">
        <w:rPr>
          <w:color w:val="ED7D31" w:themeColor="accent2"/>
        </w:rPr>
        <w:t>&lt;Describe the requirements associated with any communications functions required by this product, including e-mail, web browser, network server communications protocols, electronic forms, and so on. Define any</w:t>
      </w:r>
      <w:r w:rsidRPr="00CD2A0D">
        <w:rPr>
          <w:color w:val="ED7D31" w:themeColor="accent2"/>
        </w:rPr>
        <w:t xml:space="preserve"> pertinent message formatting. Identify any communication standards that will be used, such as FTP or HTTP. Specify any communication security or encryption issues, data transfer rates, and synchronization mechanisms.&gt; </w:t>
      </w:r>
    </w:p>
    <w:p w:rsidR="00F0538F" w:rsidRPr="00F142D4" w:rsidRDefault="006A554E">
      <w:pPr>
        <w:pStyle w:val="Heading1"/>
        <w:spacing w:after="85"/>
        <w:ind w:left="400" w:hanging="415"/>
        <w:rPr>
          <w:color w:val="auto"/>
        </w:rPr>
      </w:pPr>
      <w:bookmarkStart w:id="22" w:name="_Toc6281"/>
      <w:r w:rsidRPr="00F142D4">
        <w:rPr>
          <w:color w:val="auto"/>
        </w:rPr>
        <w:t xml:space="preserve">System Features </w:t>
      </w:r>
      <w:bookmarkEnd w:id="22"/>
    </w:p>
    <w:p w:rsidR="00A03705" w:rsidRPr="00F142D4" w:rsidRDefault="00F142D4" w:rsidP="00F142D4">
      <w:pPr>
        <w:ind w:left="-5" w:firstLine="405"/>
        <w:rPr>
          <w:i w:val="0"/>
          <w:color w:val="auto"/>
        </w:rPr>
      </w:pPr>
      <w:r w:rsidRPr="00F142D4">
        <w:rPr>
          <w:i w:val="0"/>
          <w:color w:val="auto"/>
        </w:rPr>
        <w:t>A5MMS Have two (2) module which are HR and Payroll. For the HR module have three (3) subdivided modules the Announcement, Client Management and Employee Management Module. Also for Payroll modules have three (3) subdivided modules</w:t>
      </w:r>
      <w:r>
        <w:rPr>
          <w:i w:val="0"/>
          <w:color w:val="auto"/>
        </w:rPr>
        <w:t xml:space="preserve"> which are Pay slip, Payroll Generation</w:t>
      </w:r>
      <w:r w:rsidRPr="00F142D4">
        <w:rPr>
          <w:i w:val="0"/>
          <w:color w:val="auto"/>
        </w:rPr>
        <w:t>, Attendance management.</w:t>
      </w:r>
    </w:p>
    <w:p w:rsidR="00F0538F" w:rsidRPr="00CD2A0D" w:rsidRDefault="006A554E">
      <w:pPr>
        <w:pStyle w:val="Heading2"/>
        <w:ind w:left="482" w:hanging="497"/>
        <w:rPr>
          <w:color w:val="ED7D31" w:themeColor="accent2"/>
        </w:rPr>
      </w:pPr>
      <w:bookmarkStart w:id="23" w:name="_Toc6282"/>
      <w:r w:rsidRPr="00CD2A0D">
        <w:rPr>
          <w:color w:val="ED7D31" w:themeColor="accent2"/>
        </w:rPr>
        <w:t xml:space="preserve">System Feature 1 </w:t>
      </w:r>
      <w:bookmarkEnd w:id="23"/>
    </w:p>
    <w:p w:rsidR="00F0538F" w:rsidRPr="00CD2A0D" w:rsidRDefault="006A554E">
      <w:pPr>
        <w:spacing w:after="0" w:line="311" w:lineRule="auto"/>
        <w:ind w:left="619" w:right="1073" w:hanging="634"/>
        <w:rPr>
          <w:color w:val="ED7D31" w:themeColor="accent2"/>
        </w:rPr>
      </w:pPr>
      <w:r w:rsidRPr="00CD2A0D">
        <w:rPr>
          <w:color w:val="ED7D31" w:themeColor="accent2"/>
        </w:rPr>
        <w:t xml:space="preserve">&lt;Don’t really say “System Feature 1.” State the feature name in just a few words.&gt; </w:t>
      </w:r>
      <w:r w:rsidRPr="00CD2A0D">
        <w:rPr>
          <w:rFonts w:ascii="Times New Roman" w:eastAsia="Times New Roman" w:hAnsi="Times New Roman" w:cs="Times New Roman"/>
          <w:i w:val="0"/>
          <w:color w:val="ED7D31" w:themeColor="accent2"/>
          <w:sz w:val="24"/>
        </w:rPr>
        <w:t xml:space="preserve">4.1.1 </w:t>
      </w:r>
      <w:r w:rsidRPr="00CD2A0D">
        <w:rPr>
          <w:rFonts w:ascii="Times New Roman" w:eastAsia="Times New Roman" w:hAnsi="Times New Roman" w:cs="Times New Roman"/>
          <w:i w:val="0"/>
          <w:color w:val="ED7D31" w:themeColor="accent2"/>
          <w:sz w:val="24"/>
        </w:rPr>
        <w:tab/>
        <w:t xml:space="preserve">Description and Priority </w:t>
      </w:r>
    </w:p>
    <w:p w:rsidR="00F0538F" w:rsidRPr="00CD2A0D" w:rsidRDefault="006A554E">
      <w:pPr>
        <w:spacing w:after="121"/>
        <w:ind w:left="1352" w:hanging="718"/>
        <w:rPr>
          <w:color w:val="ED7D31" w:themeColor="accent2"/>
        </w:rPr>
      </w:pPr>
      <w:r w:rsidRPr="00CD2A0D">
        <w:rPr>
          <w:b/>
          <w:i w:val="0"/>
          <w:color w:val="ED7D31" w:themeColor="accent2"/>
        </w:rPr>
        <w:t xml:space="preserve"> </w:t>
      </w:r>
      <w:r w:rsidRPr="00CD2A0D">
        <w:rPr>
          <w:b/>
          <w:i w:val="0"/>
          <w:color w:val="ED7D31" w:themeColor="accent2"/>
        </w:rPr>
        <w:tab/>
      </w:r>
      <w:r w:rsidRPr="00CD2A0D">
        <w:rPr>
          <w:color w:val="ED7D31" w:themeColor="accent2"/>
        </w:rPr>
        <w:t>&lt;Provide a short description of the feature and indicate whether it is of High, Medium, or Low priority. You could also include specific priority component ratings, such as benefit, penalty, cost, and risk (each rated on a relative scale from a low of 1 to</w:t>
      </w:r>
      <w:r w:rsidRPr="00CD2A0D">
        <w:rPr>
          <w:color w:val="ED7D31" w:themeColor="accent2"/>
        </w:rPr>
        <w:t xml:space="preserve"> a high of 9).&gt; </w:t>
      </w:r>
    </w:p>
    <w:p w:rsidR="00F0538F" w:rsidRPr="00CD2A0D" w:rsidRDefault="006A554E">
      <w:pPr>
        <w:tabs>
          <w:tab w:val="center" w:pos="874"/>
          <w:tab w:val="center" w:pos="2897"/>
        </w:tabs>
        <w:spacing w:after="50" w:line="259" w:lineRule="auto"/>
        <w:ind w:left="0" w:firstLine="0"/>
        <w:rPr>
          <w:color w:val="ED7D31" w:themeColor="accent2"/>
        </w:rPr>
      </w:pPr>
      <w:r w:rsidRPr="00CD2A0D">
        <w:rPr>
          <w:rFonts w:ascii="Calibri" w:eastAsia="Calibri" w:hAnsi="Calibri" w:cs="Calibri"/>
          <w:i w:val="0"/>
          <w:color w:val="ED7D31" w:themeColor="accent2"/>
        </w:rPr>
        <w:lastRenderedPageBreak/>
        <w:tab/>
      </w:r>
      <w:r w:rsidRPr="00CD2A0D">
        <w:rPr>
          <w:rFonts w:ascii="Times New Roman" w:eastAsia="Times New Roman" w:hAnsi="Times New Roman" w:cs="Times New Roman"/>
          <w:i w:val="0"/>
          <w:color w:val="ED7D31" w:themeColor="accent2"/>
          <w:sz w:val="24"/>
        </w:rPr>
        <w:t xml:space="preserve">4.1.2 </w:t>
      </w:r>
      <w:r w:rsidRPr="00CD2A0D">
        <w:rPr>
          <w:rFonts w:ascii="Times New Roman" w:eastAsia="Times New Roman" w:hAnsi="Times New Roman" w:cs="Times New Roman"/>
          <w:i w:val="0"/>
          <w:color w:val="ED7D31" w:themeColor="accent2"/>
          <w:sz w:val="24"/>
        </w:rPr>
        <w:tab/>
        <w:t xml:space="preserve">Stimulus/Response Sequences </w:t>
      </w:r>
    </w:p>
    <w:p w:rsidR="00F0538F" w:rsidRPr="00CD2A0D" w:rsidRDefault="006A554E">
      <w:pPr>
        <w:spacing w:after="121"/>
        <w:ind w:left="1352" w:hanging="718"/>
        <w:rPr>
          <w:color w:val="ED7D31" w:themeColor="accent2"/>
        </w:rPr>
      </w:pPr>
      <w:r w:rsidRPr="00CD2A0D">
        <w:rPr>
          <w:b/>
          <w:i w:val="0"/>
          <w:color w:val="ED7D31" w:themeColor="accent2"/>
        </w:rPr>
        <w:t xml:space="preserve"> </w:t>
      </w:r>
      <w:r w:rsidRPr="00CD2A0D">
        <w:rPr>
          <w:b/>
          <w:i w:val="0"/>
          <w:color w:val="ED7D31" w:themeColor="accent2"/>
        </w:rPr>
        <w:tab/>
      </w:r>
      <w:r w:rsidRPr="00CD2A0D">
        <w:rPr>
          <w:color w:val="ED7D31" w:themeColor="accent2"/>
        </w:rPr>
        <w:t xml:space="preserve">&lt;List the sequences of user actions and system responses that stimulate the behavior defined for this feature. These will correspond to the dialog elements associated with use cases.&gt; </w:t>
      </w:r>
    </w:p>
    <w:p w:rsidR="00F0538F" w:rsidRPr="00CD2A0D" w:rsidRDefault="006A554E">
      <w:pPr>
        <w:tabs>
          <w:tab w:val="center" w:pos="874"/>
          <w:tab w:val="center" w:pos="2648"/>
        </w:tabs>
        <w:spacing w:after="50" w:line="259" w:lineRule="auto"/>
        <w:ind w:left="0" w:firstLine="0"/>
        <w:rPr>
          <w:color w:val="ED7D31" w:themeColor="accent2"/>
        </w:rPr>
      </w:pPr>
      <w:r w:rsidRPr="00CD2A0D">
        <w:rPr>
          <w:rFonts w:ascii="Calibri" w:eastAsia="Calibri" w:hAnsi="Calibri" w:cs="Calibri"/>
          <w:i w:val="0"/>
          <w:color w:val="ED7D31" w:themeColor="accent2"/>
        </w:rPr>
        <w:tab/>
      </w:r>
      <w:r w:rsidRPr="00CD2A0D">
        <w:rPr>
          <w:rFonts w:ascii="Times New Roman" w:eastAsia="Times New Roman" w:hAnsi="Times New Roman" w:cs="Times New Roman"/>
          <w:i w:val="0"/>
          <w:color w:val="ED7D31" w:themeColor="accent2"/>
          <w:sz w:val="24"/>
        </w:rPr>
        <w:t xml:space="preserve">4.1.3 </w:t>
      </w:r>
      <w:r w:rsidRPr="00CD2A0D">
        <w:rPr>
          <w:rFonts w:ascii="Times New Roman" w:eastAsia="Times New Roman" w:hAnsi="Times New Roman" w:cs="Times New Roman"/>
          <w:i w:val="0"/>
          <w:color w:val="ED7D31" w:themeColor="accent2"/>
          <w:sz w:val="24"/>
        </w:rPr>
        <w:tab/>
      </w:r>
      <w:r w:rsidRPr="00CD2A0D">
        <w:rPr>
          <w:rFonts w:ascii="Times New Roman" w:eastAsia="Times New Roman" w:hAnsi="Times New Roman" w:cs="Times New Roman"/>
          <w:i w:val="0"/>
          <w:color w:val="ED7D31" w:themeColor="accent2"/>
          <w:sz w:val="24"/>
        </w:rPr>
        <w:t xml:space="preserve">Functional Requirements </w:t>
      </w:r>
    </w:p>
    <w:p w:rsidR="00F0538F" w:rsidRPr="00CD2A0D" w:rsidRDefault="006A554E">
      <w:pPr>
        <w:spacing w:after="0"/>
        <w:ind w:left="1352" w:hanging="718"/>
        <w:rPr>
          <w:color w:val="ED7D31" w:themeColor="accent2"/>
        </w:rPr>
      </w:pPr>
      <w:r w:rsidRPr="00CD2A0D">
        <w:rPr>
          <w:b/>
          <w:i w:val="0"/>
          <w:color w:val="ED7D31" w:themeColor="accent2"/>
        </w:rPr>
        <w:t xml:space="preserve"> </w:t>
      </w:r>
      <w:r w:rsidRPr="00CD2A0D">
        <w:rPr>
          <w:b/>
          <w:i w:val="0"/>
          <w:color w:val="ED7D31" w:themeColor="accent2"/>
        </w:rPr>
        <w:tab/>
      </w:r>
      <w:r w:rsidRPr="00CD2A0D">
        <w:rPr>
          <w:color w:val="ED7D31" w:themeColor="accent2"/>
        </w:rPr>
        <w:t>&lt;Itemize the detailed functional requirements associated with this feature. These are the software capabilities that must be present in order for the user to carry out the services provided by the feature, or to execute the use c</w:t>
      </w:r>
      <w:r w:rsidRPr="00CD2A0D">
        <w:rPr>
          <w:color w:val="ED7D31" w:themeColor="accent2"/>
        </w:rPr>
        <w:t xml:space="preserve">ase. Include how the product should respond to anticipated error conditions or invalid inputs. </w:t>
      </w:r>
    </w:p>
    <w:p w:rsidR="00F0538F" w:rsidRPr="00CD2A0D" w:rsidRDefault="006A554E">
      <w:pPr>
        <w:spacing w:after="0"/>
        <w:ind w:left="1361"/>
        <w:rPr>
          <w:color w:val="ED7D31" w:themeColor="accent2"/>
        </w:rPr>
      </w:pPr>
      <w:r w:rsidRPr="00CD2A0D">
        <w:rPr>
          <w:color w:val="ED7D31" w:themeColor="accent2"/>
        </w:rPr>
        <w:t>Requirements should be concise, complete, unambiguous, verifiable, and necessary. Use “TBD” as a placeholder to indicate when necessary information is not yet a</w:t>
      </w:r>
      <w:r w:rsidRPr="00CD2A0D">
        <w:rPr>
          <w:color w:val="ED7D31" w:themeColor="accent2"/>
        </w:rPr>
        <w:t>vailable.&gt;</w:t>
      </w:r>
      <w:r w:rsidRPr="00CD2A0D">
        <w:rPr>
          <w:rFonts w:ascii="Times New Roman" w:eastAsia="Times New Roman" w:hAnsi="Times New Roman" w:cs="Times New Roman"/>
          <w:color w:val="ED7D31" w:themeColor="accent2"/>
        </w:rPr>
        <w:t xml:space="preserve"> </w:t>
      </w:r>
    </w:p>
    <w:p w:rsidR="00F0538F" w:rsidRPr="00CD2A0D" w:rsidRDefault="006A554E">
      <w:pPr>
        <w:spacing w:after="0" w:line="259" w:lineRule="auto"/>
        <w:ind w:left="634" w:firstLine="0"/>
        <w:rPr>
          <w:color w:val="ED7D31" w:themeColor="accent2"/>
        </w:rPr>
      </w:pPr>
      <w:r w:rsidRPr="00CD2A0D">
        <w:rPr>
          <w:b/>
          <w:i w:val="0"/>
          <w:color w:val="ED7D31" w:themeColor="accent2"/>
        </w:rPr>
        <w:t xml:space="preserve"> </w:t>
      </w:r>
      <w:r w:rsidRPr="00CD2A0D">
        <w:rPr>
          <w:b/>
          <w:i w:val="0"/>
          <w:color w:val="ED7D31" w:themeColor="accent2"/>
        </w:rPr>
        <w:tab/>
      </w:r>
      <w:r w:rsidRPr="00CD2A0D">
        <w:rPr>
          <w:color w:val="ED7D31" w:themeColor="accent2"/>
        </w:rPr>
        <w:t xml:space="preserve"> </w:t>
      </w:r>
    </w:p>
    <w:p w:rsidR="00F0538F" w:rsidRPr="00CD2A0D" w:rsidRDefault="006A554E">
      <w:pPr>
        <w:spacing w:after="0"/>
        <w:ind w:left="1352" w:hanging="718"/>
        <w:rPr>
          <w:color w:val="ED7D31" w:themeColor="accent2"/>
        </w:rPr>
      </w:pPr>
      <w:r w:rsidRPr="00CD2A0D">
        <w:rPr>
          <w:b/>
          <w:i w:val="0"/>
          <w:color w:val="ED7D31" w:themeColor="accent2"/>
        </w:rPr>
        <w:t xml:space="preserve"> </w:t>
      </w:r>
      <w:r w:rsidRPr="00CD2A0D">
        <w:rPr>
          <w:b/>
          <w:i w:val="0"/>
          <w:color w:val="ED7D31" w:themeColor="accent2"/>
        </w:rPr>
        <w:tab/>
      </w:r>
      <w:r w:rsidRPr="00CD2A0D">
        <w:rPr>
          <w:color w:val="ED7D31" w:themeColor="accent2"/>
        </w:rPr>
        <w:t xml:space="preserve">&lt;Each requirement should be uniquely identified with a sequence number or a meaningful tag of some kind.&gt; </w:t>
      </w:r>
    </w:p>
    <w:p w:rsidR="00F0538F" w:rsidRPr="00CD2A0D" w:rsidRDefault="006A554E">
      <w:pPr>
        <w:spacing w:after="0" w:line="259" w:lineRule="auto"/>
        <w:ind w:left="634" w:firstLine="0"/>
        <w:rPr>
          <w:color w:val="ED7D31" w:themeColor="accent2"/>
        </w:rPr>
      </w:pPr>
      <w:r w:rsidRPr="00CD2A0D">
        <w:rPr>
          <w:b/>
          <w:i w:val="0"/>
          <w:color w:val="ED7D31" w:themeColor="accent2"/>
        </w:rPr>
        <w:t xml:space="preserve"> </w:t>
      </w:r>
      <w:r w:rsidRPr="00CD2A0D">
        <w:rPr>
          <w:b/>
          <w:i w:val="0"/>
          <w:color w:val="ED7D31" w:themeColor="accent2"/>
        </w:rPr>
        <w:tab/>
      </w:r>
      <w:r w:rsidRPr="00CD2A0D">
        <w:rPr>
          <w:rFonts w:ascii="Times New Roman" w:eastAsia="Times New Roman" w:hAnsi="Times New Roman" w:cs="Times New Roman"/>
          <w:color w:val="ED7D31" w:themeColor="accent2"/>
        </w:rPr>
        <w:t xml:space="preserve"> </w:t>
      </w:r>
    </w:p>
    <w:p w:rsidR="00F0538F" w:rsidRPr="00CD2A0D" w:rsidRDefault="006A554E">
      <w:pPr>
        <w:tabs>
          <w:tab w:val="center" w:pos="1727"/>
          <w:tab w:val="center" w:pos="2347"/>
        </w:tabs>
        <w:spacing w:after="0" w:line="259" w:lineRule="auto"/>
        <w:ind w:left="0" w:firstLine="0"/>
        <w:rPr>
          <w:color w:val="ED7D31" w:themeColor="accent2"/>
        </w:rPr>
      </w:pPr>
      <w:r w:rsidRPr="00CD2A0D">
        <w:rPr>
          <w:rFonts w:ascii="Calibri" w:eastAsia="Calibri" w:hAnsi="Calibri" w:cs="Calibri"/>
          <w:i w:val="0"/>
          <w:color w:val="ED7D31" w:themeColor="accent2"/>
        </w:rPr>
        <w:tab/>
      </w:r>
      <w:r w:rsidRPr="00CD2A0D">
        <w:rPr>
          <w:rFonts w:ascii="Times New Roman" w:eastAsia="Times New Roman" w:hAnsi="Times New Roman" w:cs="Times New Roman"/>
          <w:i w:val="0"/>
          <w:color w:val="ED7D31" w:themeColor="accent2"/>
          <w:sz w:val="24"/>
        </w:rPr>
        <w:t xml:space="preserve">REQ-1: </w:t>
      </w:r>
      <w:r w:rsidRPr="00CD2A0D">
        <w:rPr>
          <w:rFonts w:ascii="Times New Roman" w:eastAsia="Times New Roman" w:hAnsi="Times New Roman" w:cs="Times New Roman"/>
          <w:i w:val="0"/>
          <w:color w:val="ED7D31" w:themeColor="accent2"/>
          <w:sz w:val="24"/>
        </w:rPr>
        <w:tab/>
        <w:t xml:space="preserve"> </w:t>
      </w:r>
    </w:p>
    <w:p w:rsidR="00F0538F" w:rsidRPr="00CD2A0D" w:rsidRDefault="006A554E">
      <w:pPr>
        <w:tabs>
          <w:tab w:val="center" w:pos="1727"/>
          <w:tab w:val="center" w:pos="2347"/>
        </w:tabs>
        <w:spacing w:after="297" w:line="259" w:lineRule="auto"/>
        <w:ind w:left="0" w:firstLine="0"/>
        <w:rPr>
          <w:color w:val="ED7D31" w:themeColor="accent2"/>
        </w:rPr>
      </w:pPr>
      <w:r w:rsidRPr="00CD2A0D">
        <w:rPr>
          <w:rFonts w:ascii="Calibri" w:eastAsia="Calibri" w:hAnsi="Calibri" w:cs="Calibri"/>
          <w:i w:val="0"/>
          <w:color w:val="ED7D31" w:themeColor="accent2"/>
        </w:rPr>
        <w:tab/>
      </w:r>
      <w:r w:rsidRPr="00CD2A0D">
        <w:rPr>
          <w:rFonts w:ascii="Times New Roman" w:eastAsia="Times New Roman" w:hAnsi="Times New Roman" w:cs="Times New Roman"/>
          <w:i w:val="0"/>
          <w:color w:val="ED7D31" w:themeColor="accent2"/>
          <w:sz w:val="24"/>
        </w:rPr>
        <w:t xml:space="preserve">REQ-2: </w:t>
      </w:r>
      <w:r w:rsidRPr="00CD2A0D">
        <w:rPr>
          <w:rFonts w:ascii="Times New Roman" w:eastAsia="Times New Roman" w:hAnsi="Times New Roman" w:cs="Times New Roman"/>
          <w:i w:val="0"/>
          <w:color w:val="ED7D31" w:themeColor="accent2"/>
          <w:sz w:val="24"/>
        </w:rPr>
        <w:tab/>
        <w:t xml:space="preserve"> </w:t>
      </w:r>
    </w:p>
    <w:p w:rsidR="00F0538F" w:rsidRPr="00CD2A0D" w:rsidRDefault="006A554E">
      <w:pPr>
        <w:pStyle w:val="Heading2"/>
        <w:spacing w:after="827"/>
        <w:ind w:left="482" w:hanging="497"/>
        <w:rPr>
          <w:color w:val="ED7D31" w:themeColor="accent2"/>
        </w:rPr>
      </w:pPr>
      <w:bookmarkStart w:id="24" w:name="_Toc6283"/>
      <w:r w:rsidRPr="00CD2A0D">
        <w:rPr>
          <w:color w:val="ED7D31" w:themeColor="accent2"/>
        </w:rPr>
        <w:t xml:space="preserve">System Feature 2 (and so on) </w:t>
      </w:r>
      <w:bookmarkEnd w:id="24"/>
    </w:p>
    <w:p w:rsidR="00F0538F" w:rsidRPr="00CD2A0D" w:rsidRDefault="006A554E">
      <w:pPr>
        <w:pStyle w:val="Heading1"/>
        <w:ind w:left="400" w:hanging="415"/>
        <w:rPr>
          <w:color w:val="ED7D31" w:themeColor="accent2"/>
        </w:rPr>
      </w:pPr>
      <w:bookmarkStart w:id="25" w:name="_Toc6284"/>
      <w:r w:rsidRPr="00CD2A0D">
        <w:rPr>
          <w:color w:val="ED7D31" w:themeColor="accent2"/>
        </w:rPr>
        <w:t xml:space="preserve">Other Nonfunctional Requirements </w:t>
      </w:r>
      <w:bookmarkEnd w:id="25"/>
    </w:p>
    <w:p w:rsidR="00F0538F" w:rsidRPr="00CD2A0D" w:rsidRDefault="006A554E">
      <w:pPr>
        <w:pStyle w:val="Heading2"/>
        <w:ind w:left="482" w:hanging="497"/>
        <w:rPr>
          <w:color w:val="ED7D31" w:themeColor="accent2"/>
        </w:rPr>
      </w:pPr>
      <w:bookmarkStart w:id="26" w:name="_Toc6285"/>
      <w:r w:rsidRPr="00CD2A0D">
        <w:rPr>
          <w:color w:val="ED7D31" w:themeColor="accent2"/>
        </w:rPr>
        <w:t xml:space="preserve">Performance Requirements </w:t>
      </w:r>
      <w:bookmarkEnd w:id="26"/>
    </w:p>
    <w:p w:rsidR="00F0538F" w:rsidRPr="00CD2A0D" w:rsidRDefault="006A554E">
      <w:pPr>
        <w:ind w:left="-5"/>
        <w:rPr>
          <w:color w:val="ED7D31" w:themeColor="accent2"/>
        </w:rPr>
      </w:pPr>
      <w:r w:rsidRPr="00CD2A0D">
        <w:rPr>
          <w:color w:val="ED7D31" w:themeColor="accent2"/>
        </w:rPr>
        <w:t>&lt;If there are performance requirements for the product under various circumstances, state them here and explain their rationale, to help the developers understand the intent and make suitable design choices. Specify the timing relationships for real time s</w:t>
      </w:r>
      <w:r w:rsidRPr="00CD2A0D">
        <w:rPr>
          <w:color w:val="ED7D31" w:themeColor="accent2"/>
        </w:rPr>
        <w:t xml:space="preserve">ystems. Make such requirements as specific as possible. You may need to state performance requirements for individual functional requirements or features.&gt; </w:t>
      </w:r>
    </w:p>
    <w:p w:rsidR="00F0538F" w:rsidRPr="00CD2A0D" w:rsidRDefault="006A554E">
      <w:pPr>
        <w:pStyle w:val="Heading2"/>
        <w:ind w:left="482" w:hanging="497"/>
        <w:rPr>
          <w:color w:val="ED7D31" w:themeColor="accent2"/>
        </w:rPr>
      </w:pPr>
      <w:bookmarkStart w:id="27" w:name="_Toc6286"/>
      <w:r w:rsidRPr="00CD2A0D">
        <w:rPr>
          <w:color w:val="ED7D31" w:themeColor="accent2"/>
        </w:rPr>
        <w:t xml:space="preserve">Safety Requirements </w:t>
      </w:r>
      <w:bookmarkEnd w:id="27"/>
    </w:p>
    <w:p w:rsidR="00F0538F" w:rsidRDefault="006A554E">
      <w:pPr>
        <w:ind w:left="-5"/>
        <w:rPr>
          <w:color w:val="ED7D31" w:themeColor="accent2"/>
        </w:rPr>
      </w:pPr>
      <w:r w:rsidRPr="00CD2A0D">
        <w:rPr>
          <w:color w:val="ED7D31" w:themeColor="accent2"/>
        </w:rPr>
        <w:t xml:space="preserve">&lt;Specify those requirements that are concerned with possible loss, damage, or </w:t>
      </w:r>
      <w:r w:rsidRPr="00CD2A0D">
        <w:rPr>
          <w:color w:val="ED7D31" w:themeColor="accent2"/>
        </w:rPr>
        <w:t>harm that could result from the use of the product. Define any safeguards or actions that must be taken, as well as actions that must be prevented. Refer to any external policies or regulations that state safety issues that affect the product’s design or u</w:t>
      </w:r>
      <w:r w:rsidRPr="00CD2A0D">
        <w:rPr>
          <w:color w:val="ED7D31" w:themeColor="accent2"/>
        </w:rPr>
        <w:t xml:space="preserve">se. Define any safety certifications that must be satisfied.&gt; </w:t>
      </w:r>
    </w:p>
    <w:p w:rsidR="00F142D4" w:rsidRPr="00CD2A0D" w:rsidRDefault="00F142D4">
      <w:pPr>
        <w:ind w:left="-5"/>
        <w:rPr>
          <w:color w:val="ED7D31" w:themeColor="accent2"/>
        </w:rPr>
      </w:pPr>
    </w:p>
    <w:p w:rsidR="00F0538F" w:rsidRPr="00CD2A0D" w:rsidRDefault="006A554E">
      <w:pPr>
        <w:pStyle w:val="Heading2"/>
        <w:ind w:left="482" w:hanging="497"/>
        <w:rPr>
          <w:color w:val="ED7D31" w:themeColor="accent2"/>
        </w:rPr>
      </w:pPr>
      <w:bookmarkStart w:id="28" w:name="_Toc6287"/>
      <w:r w:rsidRPr="00CD2A0D">
        <w:rPr>
          <w:color w:val="ED7D31" w:themeColor="accent2"/>
        </w:rPr>
        <w:lastRenderedPageBreak/>
        <w:t xml:space="preserve">Security Requirements </w:t>
      </w:r>
      <w:bookmarkEnd w:id="28"/>
    </w:p>
    <w:p w:rsidR="00F0538F" w:rsidRPr="00CD2A0D" w:rsidRDefault="006A554E">
      <w:pPr>
        <w:ind w:left="-5"/>
        <w:rPr>
          <w:color w:val="ED7D31" w:themeColor="accent2"/>
        </w:rPr>
      </w:pPr>
      <w:r w:rsidRPr="00CD2A0D">
        <w:rPr>
          <w:color w:val="ED7D31" w:themeColor="accent2"/>
        </w:rPr>
        <w:t>&lt;Specify any requirements regarding security or privacy issues surrounding use of the product or protection of the data used or created by the product. Define any user id</w:t>
      </w:r>
      <w:r w:rsidRPr="00CD2A0D">
        <w:rPr>
          <w:color w:val="ED7D31" w:themeColor="accent2"/>
        </w:rPr>
        <w:t xml:space="preserve">entity authentication requirements. Refer to any external policies or regulations containing security issues that affect the product. Define any security or privacy certifications that must be satisfied.&gt; </w:t>
      </w:r>
    </w:p>
    <w:p w:rsidR="00F0538F" w:rsidRPr="00CD2A0D" w:rsidRDefault="006A554E">
      <w:pPr>
        <w:pStyle w:val="Heading2"/>
        <w:ind w:left="482" w:hanging="497"/>
        <w:rPr>
          <w:color w:val="ED7D31" w:themeColor="accent2"/>
        </w:rPr>
      </w:pPr>
      <w:bookmarkStart w:id="29" w:name="_Toc6288"/>
      <w:r w:rsidRPr="00CD2A0D">
        <w:rPr>
          <w:color w:val="ED7D31" w:themeColor="accent2"/>
        </w:rPr>
        <w:t xml:space="preserve">Software Quality Attributes </w:t>
      </w:r>
      <w:bookmarkEnd w:id="29"/>
    </w:p>
    <w:p w:rsidR="00F0538F" w:rsidRPr="00CD2A0D" w:rsidRDefault="006A554E">
      <w:pPr>
        <w:ind w:left="-5"/>
        <w:rPr>
          <w:color w:val="ED7D31" w:themeColor="accent2"/>
        </w:rPr>
      </w:pPr>
      <w:r w:rsidRPr="00CD2A0D">
        <w:rPr>
          <w:color w:val="ED7D31" w:themeColor="accent2"/>
        </w:rPr>
        <w:t>&lt;Specify any addition</w:t>
      </w:r>
      <w:r w:rsidRPr="00CD2A0D">
        <w:rPr>
          <w:color w:val="ED7D31" w:themeColor="accent2"/>
        </w:rPr>
        <w:t>al quality characteristics for the product that will be important to either the customers or the developers. Some to consider are: adaptability, availability, correctness, flexibility, interoperability, maintainability, portability, reliability, reusabilit</w:t>
      </w:r>
      <w:r w:rsidRPr="00CD2A0D">
        <w:rPr>
          <w:color w:val="ED7D31" w:themeColor="accent2"/>
        </w:rPr>
        <w:t xml:space="preserve">y, robustness, testability, and usability. Write these to be specific, quantitative, and verifiable when possible. At the least, clarify the relative preferences for various attributes, such as ease of use over ease of learning.&gt; </w:t>
      </w:r>
    </w:p>
    <w:p w:rsidR="00F0538F" w:rsidRPr="00CD2A0D" w:rsidRDefault="006A554E">
      <w:pPr>
        <w:pStyle w:val="Heading2"/>
        <w:ind w:left="482" w:hanging="497"/>
        <w:rPr>
          <w:color w:val="ED7D31" w:themeColor="accent2"/>
        </w:rPr>
      </w:pPr>
      <w:bookmarkStart w:id="30" w:name="_Toc6289"/>
      <w:r w:rsidRPr="00CD2A0D">
        <w:rPr>
          <w:color w:val="ED7D31" w:themeColor="accent2"/>
        </w:rPr>
        <w:t xml:space="preserve">Business Rules </w:t>
      </w:r>
      <w:bookmarkEnd w:id="30"/>
    </w:p>
    <w:p w:rsidR="00F0538F" w:rsidRPr="00CD2A0D" w:rsidRDefault="006A554E">
      <w:pPr>
        <w:spacing w:after="636"/>
        <w:ind w:left="-5"/>
        <w:rPr>
          <w:color w:val="ED7D31" w:themeColor="accent2"/>
        </w:rPr>
      </w:pPr>
      <w:r w:rsidRPr="00CD2A0D">
        <w:rPr>
          <w:color w:val="ED7D31" w:themeColor="accent2"/>
        </w:rPr>
        <w:t>&lt;List any</w:t>
      </w:r>
      <w:r w:rsidRPr="00CD2A0D">
        <w:rPr>
          <w:color w:val="ED7D31" w:themeColor="accent2"/>
        </w:rPr>
        <w:t xml:space="preserve"> operating principles about the product, such as which individuals or roles can perform which functions under specific circumstances. These are not functional requirements in themselves, but they may imply certain functional requirements to enforce the rul</w:t>
      </w:r>
      <w:r w:rsidRPr="00CD2A0D">
        <w:rPr>
          <w:color w:val="ED7D31" w:themeColor="accent2"/>
        </w:rPr>
        <w:t xml:space="preserve">es.&gt; </w:t>
      </w:r>
    </w:p>
    <w:p w:rsidR="00F0538F" w:rsidRPr="00CD2A0D" w:rsidRDefault="006A554E">
      <w:pPr>
        <w:pStyle w:val="Heading1"/>
        <w:spacing w:after="85"/>
        <w:ind w:left="400" w:hanging="415"/>
        <w:rPr>
          <w:color w:val="ED7D31" w:themeColor="accent2"/>
        </w:rPr>
      </w:pPr>
      <w:bookmarkStart w:id="31" w:name="_Toc6290"/>
      <w:r w:rsidRPr="00CD2A0D">
        <w:rPr>
          <w:color w:val="ED7D31" w:themeColor="accent2"/>
        </w:rPr>
        <w:t xml:space="preserve">Other Requirements </w:t>
      </w:r>
      <w:bookmarkEnd w:id="31"/>
    </w:p>
    <w:p w:rsidR="00F0538F" w:rsidRPr="00CD2A0D" w:rsidRDefault="006A554E">
      <w:pPr>
        <w:spacing w:after="275"/>
        <w:ind w:left="-5"/>
        <w:rPr>
          <w:color w:val="ED7D31" w:themeColor="accent2"/>
        </w:rPr>
      </w:pPr>
      <w:r w:rsidRPr="00CD2A0D">
        <w:rPr>
          <w:color w:val="ED7D31" w:themeColor="accent2"/>
        </w:rPr>
        <w:t>&lt;Define any other requirements not covered elsewhere in the SRS. This might include database requirements, internationalization requirements, legal requirements, reuse objectives for the project, and so on. Add any new sections th</w:t>
      </w:r>
      <w:r w:rsidRPr="00CD2A0D">
        <w:rPr>
          <w:color w:val="ED7D31" w:themeColor="accent2"/>
        </w:rPr>
        <w:t xml:space="preserve">at are pertinent to the project.&gt; </w:t>
      </w:r>
    </w:p>
    <w:p w:rsidR="00F0538F" w:rsidRPr="00CD2A0D" w:rsidRDefault="006A554E">
      <w:pPr>
        <w:pStyle w:val="Heading1"/>
        <w:numPr>
          <w:ilvl w:val="0"/>
          <w:numId w:val="0"/>
        </w:numPr>
        <w:spacing w:after="61"/>
        <w:ind w:left="-5"/>
        <w:rPr>
          <w:color w:val="ED7D31" w:themeColor="accent2"/>
        </w:rPr>
      </w:pPr>
      <w:bookmarkStart w:id="32" w:name="_Toc6291"/>
      <w:r w:rsidRPr="00CD2A0D">
        <w:rPr>
          <w:color w:val="ED7D31" w:themeColor="accent2"/>
        </w:rPr>
        <w:t xml:space="preserve">Appendix A: Glossary </w:t>
      </w:r>
      <w:bookmarkEnd w:id="32"/>
    </w:p>
    <w:p w:rsidR="00F0538F" w:rsidRPr="00CD2A0D" w:rsidRDefault="006A554E">
      <w:pPr>
        <w:spacing w:after="4"/>
        <w:ind w:left="-5"/>
        <w:rPr>
          <w:color w:val="ED7D31" w:themeColor="accent2"/>
        </w:rPr>
      </w:pPr>
      <w:r w:rsidRPr="00CD2A0D">
        <w:rPr>
          <w:color w:val="ED7D31" w:themeColor="accent2"/>
        </w:rPr>
        <w:t xml:space="preserve">&lt;Define all the terms necessary to properly interpret the SRS, including acronyms and abbreviations. You may wish to build a separate glossary that spans multiple projects or the entire </w:t>
      </w:r>
    </w:p>
    <w:p w:rsidR="00F0538F" w:rsidRPr="00CD2A0D" w:rsidRDefault="006A554E">
      <w:pPr>
        <w:spacing w:after="271"/>
        <w:ind w:left="-5"/>
        <w:rPr>
          <w:color w:val="ED7D31" w:themeColor="accent2"/>
        </w:rPr>
      </w:pPr>
      <w:r w:rsidRPr="00CD2A0D">
        <w:rPr>
          <w:color w:val="ED7D31" w:themeColor="accent2"/>
        </w:rPr>
        <w:t>organization</w:t>
      </w:r>
      <w:r w:rsidRPr="00CD2A0D">
        <w:rPr>
          <w:color w:val="ED7D31" w:themeColor="accent2"/>
        </w:rPr>
        <w:t xml:space="preserve">, and just include terms specific to a single project in each SRS.&gt; </w:t>
      </w:r>
    </w:p>
    <w:p w:rsidR="00F0538F" w:rsidRPr="00CD2A0D" w:rsidRDefault="006A554E">
      <w:pPr>
        <w:pStyle w:val="Heading1"/>
        <w:numPr>
          <w:ilvl w:val="0"/>
          <w:numId w:val="0"/>
        </w:numPr>
        <w:spacing w:after="61"/>
        <w:ind w:left="-5"/>
        <w:rPr>
          <w:color w:val="ED7D31" w:themeColor="accent2"/>
        </w:rPr>
      </w:pPr>
      <w:bookmarkStart w:id="33" w:name="_Toc6292"/>
      <w:r w:rsidRPr="00CD2A0D">
        <w:rPr>
          <w:color w:val="ED7D31" w:themeColor="accent2"/>
        </w:rPr>
        <w:t xml:space="preserve">Appendix B: Analysis Models </w:t>
      </w:r>
      <w:bookmarkEnd w:id="33"/>
    </w:p>
    <w:p w:rsidR="00F0538F" w:rsidRPr="00CD2A0D" w:rsidRDefault="006A554E">
      <w:pPr>
        <w:ind w:left="-5"/>
        <w:rPr>
          <w:color w:val="ED7D31" w:themeColor="accent2"/>
        </w:rPr>
      </w:pPr>
      <w:r w:rsidRPr="00CD2A0D">
        <w:rPr>
          <w:color w:val="ED7D31" w:themeColor="accent2"/>
        </w:rPr>
        <w:t>&lt;Optionally, include any pertinent analysis models, such as data flow diagrams, class diagrams, state-transition diagrams, or entity-relationship diagrams</w:t>
      </w:r>
      <w:r w:rsidRPr="00CD2A0D">
        <w:rPr>
          <w:i w:val="0"/>
          <w:color w:val="ED7D31" w:themeColor="accent2"/>
        </w:rPr>
        <w:t xml:space="preserve">.&gt; </w:t>
      </w:r>
    </w:p>
    <w:p w:rsidR="00F0538F" w:rsidRPr="00CD2A0D" w:rsidRDefault="006A554E">
      <w:pPr>
        <w:pStyle w:val="Heading1"/>
        <w:numPr>
          <w:ilvl w:val="0"/>
          <w:numId w:val="0"/>
        </w:numPr>
        <w:spacing w:after="61"/>
        <w:ind w:left="-5"/>
        <w:rPr>
          <w:color w:val="ED7D31" w:themeColor="accent2"/>
        </w:rPr>
      </w:pPr>
      <w:bookmarkStart w:id="34" w:name="_Toc6293"/>
      <w:r w:rsidRPr="00CD2A0D">
        <w:rPr>
          <w:color w:val="ED7D31" w:themeColor="accent2"/>
        </w:rPr>
        <w:t xml:space="preserve">Appendix C: To Be Determined List </w:t>
      </w:r>
      <w:bookmarkEnd w:id="34"/>
    </w:p>
    <w:p w:rsidR="00F0538F" w:rsidRPr="00CD2A0D" w:rsidRDefault="006A554E">
      <w:pPr>
        <w:spacing w:after="4"/>
        <w:ind w:left="-5"/>
        <w:rPr>
          <w:color w:val="ED7D31" w:themeColor="accent2"/>
        </w:rPr>
      </w:pPr>
      <w:r w:rsidRPr="00CD2A0D">
        <w:rPr>
          <w:color w:val="ED7D31" w:themeColor="accent2"/>
        </w:rPr>
        <w:t xml:space="preserve">&lt;Collect a numbered list of the TBD (to be determined) references that remain in the SRS so they can be tracked to closure.&gt; </w:t>
      </w:r>
    </w:p>
    <w:sectPr w:rsidR="00F0538F" w:rsidRPr="00CD2A0D">
      <w:headerReference w:type="even" r:id="rId12"/>
      <w:headerReference w:type="default" r:id="rId13"/>
      <w:headerReference w:type="first" r:id="rId1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54E" w:rsidRDefault="006A554E">
      <w:pPr>
        <w:spacing w:after="0" w:line="240" w:lineRule="auto"/>
      </w:pPr>
      <w:r>
        <w:separator/>
      </w:r>
    </w:p>
  </w:endnote>
  <w:endnote w:type="continuationSeparator" w:id="0">
    <w:p w:rsidR="006A554E" w:rsidRDefault="006A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54E" w:rsidRDefault="006A554E">
      <w:pPr>
        <w:spacing w:after="0" w:line="240" w:lineRule="auto"/>
      </w:pPr>
      <w:r>
        <w:separator/>
      </w:r>
    </w:p>
  </w:footnote>
  <w:footnote w:type="continuationSeparator" w:id="0">
    <w:p w:rsidR="006A554E" w:rsidRDefault="006A5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8F" w:rsidRDefault="00F0538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8F" w:rsidRDefault="00F0538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8F" w:rsidRDefault="00F0538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8F" w:rsidRDefault="006A554E">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8F" w:rsidRDefault="006A554E">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0D1564" w:rsidRPr="000D1564">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38F" w:rsidRDefault="006A554E">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773E0"/>
    <w:multiLevelType w:val="multilevel"/>
    <w:tmpl w:val="57F6CD5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FAF40FF"/>
    <w:multiLevelType w:val="hybridMultilevel"/>
    <w:tmpl w:val="5F8AA5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60AE3FF2"/>
    <w:multiLevelType w:val="hybridMultilevel"/>
    <w:tmpl w:val="3E06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F"/>
    <w:rsid w:val="000D1564"/>
    <w:rsid w:val="00116611"/>
    <w:rsid w:val="002D20F1"/>
    <w:rsid w:val="006A554E"/>
    <w:rsid w:val="00A03705"/>
    <w:rsid w:val="00CD2A0D"/>
    <w:rsid w:val="00F0538F"/>
    <w:rsid w:val="00F1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F8C0"/>
  <w15:docId w15:val="{4EAA31C5-28A9-4E89-AC81-47207367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D2A0D"/>
    <w:pPr>
      <w:ind w:left="720"/>
      <w:contextualSpacing/>
    </w:pPr>
  </w:style>
  <w:style w:type="character" w:styleId="Hyperlink">
    <w:name w:val="Hyperlink"/>
    <w:basedOn w:val="DefaultParagraphFont"/>
    <w:uiPriority w:val="99"/>
    <w:unhideWhenUsed/>
    <w:rsid w:val="00A03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A5MMS_-_1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D6729-E8EC-4EC5-8EBC-05188F810D4D}">
  <ds:schemaRefs>
    <ds:schemaRef ds:uri="http://schemas.openxmlformats.org/officeDocument/2006/bibliography"/>
  </ds:schemaRefs>
</ds:datastoreItem>
</file>

<file path=customXml/itemProps2.xml><?xml version="1.0" encoding="utf-8"?>
<ds:datastoreItem xmlns:ds="http://schemas.openxmlformats.org/officeDocument/2006/customXml" ds:itemID="{EAEFAC1E-6BB9-4B2F-98E9-2ED3D8CBDADA}"/>
</file>

<file path=customXml/itemProps3.xml><?xml version="1.0" encoding="utf-8"?>
<ds:datastoreItem xmlns:ds="http://schemas.openxmlformats.org/officeDocument/2006/customXml" ds:itemID="{3AC5C833-A0A8-4F00-978A-AEB634E35733}"/>
</file>

<file path=customXml/itemProps4.xml><?xml version="1.0" encoding="utf-8"?>
<ds:datastoreItem xmlns:ds="http://schemas.openxmlformats.org/officeDocument/2006/customXml" ds:itemID="{38CD4B53-B247-4916-97A0-BD9FBD8381A7}"/>
</file>

<file path=docProps/app.xml><?xml version="1.0" encoding="utf-8"?>
<Properties xmlns="http://schemas.openxmlformats.org/officeDocument/2006/extended-properties" xmlns:vt="http://schemas.openxmlformats.org/officeDocument/2006/docPropsVTypes">
  <Template>Normal.dotm</Template>
  <TotalTime>0</TotalTime>
  <Pages>8</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student</cp:lastModifiedBy>
  <cp:revision>2</cp:revision>
  <dcterms:created xsi:type="dcterms:W3CDTF">2017-02-15T02:55:00Z</dcterms:created>
  <dcterms:modified xsi:type="dcterms:W3CDTF">2017-02-15T02:55:00Z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