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thinThickSmallGap" w:sz="18" w:space="0" w:color="1F4E79" w:themeColor="accent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F6701" w:rsidRPr="004F5BB2" w:rsidTr="006E278A">
        <w:tc>
          <w:tcPr>
            <w:tcW w:w="9350" w:type="dxa"/>
          </w:tcPr>
          <w:p w:rsidR="00DF6701" w:rsidRPr="004F5BB2" w:rsidRDefault="00DF6701" w:rsidP="004F5BB2">
            <w:pPr>
              <w:jc w:val="both"/>
              <w:rPr>
                <w:rFonts w:ascii="Book Antiqua" w:hAnsi="Book Antiqua"/>
                <w:sz w:val="40"/>
                <w:szCs w:val="40"/>
              </w:rPr>
            </w:pPr>
            <w:r w:rsidRPr="004F5BB2">
              <w:rPr>
                <w:rFonts w:ascii="Book Antiqua" w:hAnsi="Book Antiqua"/>
                <w:sz w:val="40"/>
                <w:szCs w:val="40"/>
              </w:rPr>
              <w:t>SETTING USER PERMISSIONS</w:t>
            </w:r>
          </w:p>
        </w:tc>
      </w:tr>
    </w:tbl>
    <w:p w:rsidR="00DF6701" w:rsidRPr="004F5BB2" w:rsidRDefault="00DF6701" w:rsidP="004F5BB2">
      <w:pPr>
        <w:jc w:val="both"/>
        <w:rPr>
          <w:rFonts w:ascii="Book Antiqua" w:hAnsi="Book Antiqua"/>
          <w:b/>
        </w:rPr>
      </w:pPr>
    </w:p>
    <w:p w:rsidR="00CB5D96" w:rsidRPr="004F5BB2" w:rsidRDefault="00DF6701" w:rsidP="004F5BB2">
      <w:pPr>
        <w:jc w:val="both"/>
        <w:rPr>
          <w:rFonts w:ascii="Book Antiqua" w:hAnsi="Book Antiqua"/>
        </w:rPr>
      </w:pPr>
      <w:r w:rsidRPr="004F5BB2">
        <w:rPr>
          <w:rFonts w:ascii="Book Antiqua" w:hAnsi="Book Antiqua"/>
        </w:rPr>
        <w:t xml:space="preserve">Our users are now loose in the system with all the privileges of a </w:t>
      </w:r>
      <w:r w:rsidRPr="004F5BB2">
        <w:rPr>
          <w:rFonts w:ascii="Book Antiqua" w:hAnsi="Book Antiqua"/>
          <w:i/>
        </w:rPr>
        <w:t>Super Admin</w:t>
      </w:r>
      <w:r w:rsidRPr="004F5BB2">
        <w:rPr>
          <w:rFonts w:ascii="Book Antiqua" w:hAnsi="Book Antiqua"/>
        </w:rPr>
        <w:t xml:space="preserve"> but we only want our users to access certain sections of the system. Here’s where Cobalt’s </w:t>
      </w:r>
      <w:r w:rsidR="004F5BB2" w:rsidRPr="004F5BB2">
        <w:rPr>
          <w:rFonts w:ascii="Book Antiqua" w:hAnsi="Book Antiqua"/>
        </w:rPr>
        <w:t>permissions system comes into play with “User Passports” and “User Roles”</w:t>
      </w:r>
    </w:p>
    <w:p w:rsidR="004F5BB2" w:rsidRPr="004F5BB2" w:rsidRDefault="004F5BB2" w:rsidP="004F5BB2">
      <w:pPr>
        <w:jc w:val="both"/>
        <w:rPr>
          <w:rFonts w:ascii="Book Antiqua" w:hAnsi="Book Antiqua"/>
          <w:b/>
        </w:rPr>
      </w:pPr>
      <w:r w:rsidRPr="004F5BB2">
        <w:rPr>
          <w:rFonts w:ascii="Book Antiqua" w:hAnsi="Book Antiqua"/>
          <w:b/>
        </w:rPr>
        <w:t>CREATE A NEW USER ROLE</w:t>
      </w:r>
    </w:p>
    <w:p w:rsidR="004F5BB2" w:rsidRPr="004F5BB2" w:rsidRDefault="004F5BB2" w:rsidP="004F5BB2">
      <w:pPr>
        <w:jc w:val="both"/>
        <w:rPr>
          <w:rFonts w:ascii="Book Antiqua" w:hAnsi="Book Antiqua"/>
        </w:rPr>
      </w:pPr>
      <w:r w:rsidRPr="004F5BB2">
        <w:rPr>
          <w:rFonts w:ascii="Book Antiqua" w:hAnsi="Book Antiqua"/>
        </w:rPr>
        <w:t xml:space="preserve">A user who can only access the “Character” pages cannot fit under the </w:t>
      </w:r>
      <w:r w:rsidRPr="004F5BB2">
        <w:rPr>
          <w:rFonts w:ascii="Book Antiqua" w:hAnsi="Book Antiqua"/>
          <w:i/>
        </w:rPr>
        <w:t>Super Admin</w:t>
      </w:r>
      <w:r w:rsidRPr="004F5BB2">
        <w:rPr>
          <w:rFonts w:ascii="Book Antiqua" w:hAnsi="Book Antiqua"/>
        </w:rPr>
        <w:t xml:space="preserve"> or </w:t>
      </w:r>
      <w:r w:rsidRPr="004F5BB2">
        <w:rPr>
          <w:rFonts w:ascii="Book Antiqua" w:hAnsi="Book Antiqua"/>
          <w:i/>
        </w:rPr>
        <w:t>System Admin</w:t>
      </w:r>
      <w:r w:rsidRPr="004F5BB2">
        <w:rPr>
          <w:rFonts w:ascii="Book Antiqua" w:hAnsi="Book Antiqua"/>
        </w:rPr>
        <w:t xml:space="preserve"> role privileges. For this we will need to create a new user role that can accommodate these specific restrictions. Navigate to the “User Roles” page inside the Admin sidebar.</w:t>
      </w:r>
    </w:p>
    <w:p w:rsidR="004F5BB2" w:rsidRPr="004F5BB2" w:rsidRDefault="004F5BB2" w:rsidP="004F5BB2">
      <w:pPr>
        <w:jc w:val="both"/>
        <w:rPr>
          <w:rFonts w:ascii="Book Antiqua" w:hAnsi="Book Antiqua"/>
        </w:rPr>
      </w:pPr>
      <w:r w:rsidRPr="004F5BB2">
        <w:rPr>
          <w:rFonts w:ascii="Book Antiqua" w:hAnsi="Book Antiqua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254B3" wp14:editId="1AE8611F">
                <wp:simplePos x="0" y="0"/>
                <wp:positionH relativeFrom="margin">
                  <wp:align>left</wp:align>
                </wp:positionH>
                <wp:positionV relativeFrom="paragraph">
                  <wp:posOffset>1597660</wp:posOffset>
                </wp:positionV>
                <wp:extent cx="733425" cy="142875"/>
                <wp:effectExtent l="19050" t="1905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428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602EE" id="Rectangle 4" o:spid="_x0000_s1026" style="position:absolute;margin-left:0;margin-top:125.8pt;width:57.75pt;height:11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 w:rsidRPr="004F5BB2">
        <w:rPr>
          <w:rFonts w:ascii="Book Antiqua" w:hAnsi="Book Antiqua"/>
          <w:noProof/>
          <w:lang w:eastAsia="en-PH"/>
        </w:rPr>
        <w:drawing>
          <wp:inline distT="0" distB="0" distL="0" distR="0" wp14:anchorId="536E0F30" wp14:editId="3B317858">
            <wp:extent cx="5943600" cy="174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5BB2">
        <w:rPr>
          <w:rFonts w:ascii="Book Antiqua" w:hAnsi="Book Antiqua"/>
        </w:rPr>
        <w:t xml:space="preserve"> </w:t>
      </w:r>
    </w:p>
    <w:p w:rsidR="004F5BB2" w:rsidRPr="004F5BB2" w:rsidRDefault="004F5BB2" w:rsidP="004F5BB2">
      <w:pPr>
        <w:jc w:val="both"/>
        <w:rPr>
          <w:rFonts w:ascii="Book Antiqua" w:hAnsi="Book Antiqua"/>
        </w:rPr>
      </w:pPr>
      <w:r w:rsidRPr="004F5BB2">
        <w:rPr>
          <w:rFonts w:ascii="Book Antiqua" w:hAnsi="Book Antiqua"/>
        </w:rPr>
        <w:t>Click “Add new record” and put in entries for our new user role.</w:t>
      </w:r>
    </w:p>
    <w:p w:rsidR="004F5BB2" w:rsidRDefault="004F5BB2" w:rsidP="004F5BB2">
      <w:pPr>
        <w:jc w:val="both"/>
        <w:rPr>
          <w:rFonts w:ascii="Book Antiqua" w:hAnsi="Book Antiqua"/>
        </w:rPr>
      </w:pPr>
      <w:r w:rsidRPr="004F5BB2">
        <w:rPr>
          <w:rFonts w:ascii="Book Antiqua" w:hAnsi="Book Antiqua"/>
          <w:noProof/>
          <w:lang w:eastAsia="en-PH"/>
        </w:rPr>
        <w:drawing>
          <wp:inline distT="0" distB="0" distL="0" distR="0" wp14:anchorId="2823D44E" wp14:editId="4319CFC9">
            <wp:extent cx="3848100" cy="21559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4854" cy="215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BB2" w:rsidRDefault="004F5BB2" w:rsidP="004F5BB2">
      <w:pPr>
        <w:jc w:val="both"/>
        <w:rPr>
          <w:rFonts w:ascii="Book Antiqua" w:hAnsi="Book Antiqua"/>
        </w:rPr>
      </w:pPr>
    </w:p>
    <w:p w:rsidR="004F5BB2" w:rsidRDefault="004F5BB2" w:rsidP="004F5BB2">
      <w:pPr>
        <w:jc w:val="both"/>
        <w:rPr>
          <w:rFonts w:ascii="Book Antiqua" w:hAnsi="Book Antiqua"/>
        </w:rPr>
      </w:pPr>
    </w:p>
    <w:p w:rsidR="004F5BB2" w:rsidRDefault="004F5BB2" w:rsidP="004F5BB2">
      <w:pPr>
        <w:jc w:val="both"/>
        <w:rPr>
          <w:rFonts w:ascii="Book Antiqua" w:hAnsi="Book Antiqua"/>
        </w:rPr>
      </w:pPr>
    </w:p>
    <w:p w:rsidR="004F5BB2" w:rsidRDefault="004F5BB2" w:rsidP="004F5BB2">
      <w:pPr>
        <w:jc w:val="both"/>
        <w:rPr>
          <w:rFonts w:ascii="Book Antiqua" w:hAnsi="Book Antiqua"/>
        </w:rPr>
      </w:pPr>
    </w:p>
    <w:p w:rsidR="004F5BB2" w:rsidRDefault="004F5BB2" w:rsidP="004F5BB2">
      <w:pPr>
        <w:jc w:val="both"/>
        <w:rPr>
          <w:rFonts w:ascii="Book Antiqua" w:hAnsi="Book Antiqua"/>
        </w:rPr>
      </w:pPr>
    </w:p>
    <w:p w:rsidR="004F5BB2" w:rsidRDefault="004F5BB2" w:rsidP="004F5BB2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Hit “Submit” and there should be three user roles in the list now.</w:t>
      </w:r>
    </w:p>
    <w:p w:rsidR="004F5BB2" w:rsidRDefault="004F5BB2" w:rsidP="004F5BB2">
      <w:pPr>
        <w:jc w:val="both"/>
        <w:rPr>
          <w:rFonts w:ascii="Book Antiqua" w:hAnsi="Book Antiqua"/>
        </w:rPr>
      </w:pPr>
      <w:r>
        <w:rPr>
          <w:noProof/>
          <w:lang w:eastAsia="en-PH"/>
        </w:rPr>
        <w:drawing>
          <wp:inline distT="0" distB="0" distL="0" distR="0" wp14:anchorId="22C8C18C" wp14:editId="3C05E390">
            <wp:extent cx="5943600" cy="1995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BB2" w:rsidRDefault="004F5BB2" w:rsidP="004F5BB2">
      <w:pPr>
        <w:jc w:val="both"/>
        <w:rPr>
          <w:rFonts w:ascii="Book Antiqua" w:hAnsi="Book Antiqua"/>
        </w:rPr>
      </w:pPr>
    </w:p>
    <w:p w:rsidR="004F5BB2" w:rsidRDefault="004F5BB2" w:rsidP="004F5BB2">
      <w:pPr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CONFIGURING THE USER ROLE</w:t>
      </w:r>
    </w:p>
    <w:p w:rsidR="004F5BB2" w:rsidRDefault="004F5BB2" w:rsidP="004F5BB2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With the new User Role created we can fine-tune the modules that the user is allowed to access. Click on the “Role Permissions” operation beside the “Player” User Role to modify this user role’s privileges.</w:t>
      </w:r>
    </w:p>
    <w:p w:rsidR="004F5BB2" w:rsidRDefault="004F5BB2" w:rsidP="004F5BB2">
      <w:pPr>
        <w:jc w:val="both"/>
        <w:rPr>
          <w:rFonts w:ascii="Book Antiqua" w:hAnsi="Book Antiqua"/>
        </w:rPr>
      </w:pPr>
      <w:r>
        <w:rPr>
          <w:noProof/>
          <w:lang w:eastAsia="en-PH"/>
        </w:rPr>
        <w:drawing>
          <wp:inline distT="0" distB="0" distL="0" distR="0" wp14:anchorId="6A8A8264" wp14:editId="29582BD6">
            <wp:extent cx="5943600" cy="2068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BB2" w:rsidRDefault="004F5BB2" w:rsidP="004F5BB2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By default, new User Roles start with no privileges, so we need to manually assign that. Navigate through the list of modules and check the “Add Character”, “Character”, “Delete Character”, </w:t>
      </w:r>
      <w:proofErr w:type="spellStart"/>
      <w:r>
        <w:rPr>
          <w:rFonts w:ascii="Book Antiqua" w:hAnsi="Book Antiqua"/>
        </w:rPr>
        <w:t>and“Edit</w:t>
      </w:r>
      <w:proofErr w:type="spellEnd"/>
      <w:r>
        <w:rPr>
          <w:rFonts w:ascii="Book Antiqua" w:hAnsi="Book Antiqua"/>
        </w:rPr>
        <w:t xml:space="preserve"> Character” modules.</w:t>
      </w:r>
    </w:p>
    <w:p w:rsidR="007D7C42" w:rsidRDefault="007D7C42" w:rsidP="004F5BB2">
      <w:pPr>
        <w:jc w:val="both"/>
        <w:rPr>
          <w:rFonts w:ascii="Book Antiqua" w:hAnsi="Book Antiqua"/>
        </w:rPr>
      </w:pPr>
      <w:r w:rsidRPr="004F5BB2">
        <w:rPr>
          <w:rFonts w:ascii="Book Antiqua" w:hAnsi="Book Antiqua"/>
          <w:noProof/>
          <w:lang w:eastAsia="en-PH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58CC79" wp14:editId="2AA91493">
                <wp:simplePos x="0" y="0"/>
                <wp:positionH relativeFrom="margin">
                  <wp:posOffset>2924175</wp:posOffset>
                </wp:positionH>
                <wp:positionV relativeFrom="paragraph">
                  <wp:posOffset>3129280</wp:posOffset>
                </wp:positionV>
                <wp:extent cx="847725" cy="180975"/>
                <wp:effectExtent l="19050" t="1905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003DF" id="Rectangle 10" o:spid="_x0000_s1026" style="position:absolute;margin-left:230.25pt;margin-top:246.4pt;width:66.7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Pr="004F5BB2">
        <w:rPr>
          <w:rFonts w:ascii="Book Antiqua" w:hAnsi="Book Antiqua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C1C0D7" wp14:editId="270FE594">
                <wp:simplePos x="0" y="0"/>
                <wp:positionH relativeFrom="margin">
                  <wp:posOffset>2905125</wp:posOffset>
                </wp:positionH>
                <wp:positionV relativeFrom="paragraph">
                  <wp:posOffset>1933575</wp:posOffset>
                </wp:positionV>
                <wp:extent cx="952500" cy="190500"/>
                <wp:effectExtent l="19050" t="1905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CEAEA" id="Rectangle 9" o:spid="_x0000_s1026" style="position:absolute;margin-left:228.75pt;margin-top:152.25pt;width:75pt;height: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  <w:r w:rsidRPr="004F5BB2">
        <w:rPr>
          <w:rFonts w:ascii="Book Antiqua" w:hAnsi="Book Antiqua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E720B4" wp14:editId="68DE6D3C">
                <wp:simplePos x="0" y="0"/>
                <wp:positionH relativeFrom="margin">
                  <wp:align>left</wp:align>
                </wp:positionH>
                <wp:positionV relativeFrom="paragraph">
                  <wp:posOffset>1743075</wp:posOffset>
                </wp:positionV>
                <wp:extent cx="723900" cy="171450"/>
                <wp:effectExtent l="19050" t="1905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21E9D" id="Rectangle 8" o:spid="_x0000_s1026" style="position:absolute;margin-left:0;margin-top:137.25pt;width:57pt;height:13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 w:rsidRPr="004F5BB2">
        <w:rPr>
          <w:rFonts w:ascii="Book Antiqua" w:hAnsi="Book Antiqua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117A74" wp14:editId="11937DF3">
                <wp:simplePos x="0" y="0"/>
                <wp:positionH relativeFrom="margin">
                  <wp:posOffset>47625</wp:posOffset>
                </wp:positionH>
                <wp:positionV relativeFrom="paragraph">
                  <wp:posOffset>552450</wp:posOffset>
                </wp:positionV>
                <wp:extent cx="847725" cy="180975"/>
                <wp:effectExtent l="19050" t="1905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05FE8" id="Rectangle 7" o:spid="_x0000_s1026" style="position:absolute;margin-left:3.75pt;margin-top:43.5pt;width:66.7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04BEF037" wp14:editId="2C1231CB">
            <wp:extent cx="5943600" cy="3310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42" w:rsidRDefault="007D7C42" w:rsidP="004F5BB2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Hit “Submit” and the new role is now ready for assignment to users.</w:t>
      </w:r>
    </w:p>
    <w:p w:rsidR="007D7C42" w:rsidRDefault="007D7C42" w:rsidP="004F5BB2">
      <w:pPr>
        <w:jc w:val="both"/>
        <w:rPr>
          <w:rFonts w:ascii="Book Antiqua" w:hAnsi="Book Antiqua"/>
          <w:b/>
        </w:rPr>
      </w:pPr>
    </w:p>
    <w:p w:rsidR="007D7C42" w:rsidRDefault="007D7C42" w:rsidP="004F5BB2">
      <w:pPr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ASSIGN THE ROLE TO USERS</w:t>
      </w:r>
    </w:p>
    <w:p w:rsidR="007D7C42" w:rsidRDefault="007D7C42" w:rsidP="004F5BB2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With the “Player” User Role now in place, we can re-assign the user we created earlier to this new User Role. Navigate to the User page once again and click the pencil icon beside the custom user we created (</w:t>
      </w:r>
      <w:proofErr w:type="spellStart"/>
      <w:r>
        <w:rPr>
          <w:rFonts w:ascii="Book Antiqua" w:hAnsi="Book Antiqua"/>
        </w:rPr>
        <w:t>userone</w:t>
      </w:r>
      <w:proofErr w:type="spellEnd"/>
      <w:r>
        <w:rPr>
          <w:rFonts w:ascii="Book Antiqua" w:hAnsi="Book Antiqua"/>
        </w:rPr>
        <w:t>) to edit his details.</w:t>
      </w:r>
    </w:p>
    <w:p w:rsidR="007D7C42" w:rsidRDefault="007D7C42" w:rsidP="004F5BB2">
      <w:pPr>
        <w:jc w:val="both"/>
        <w:rPr>
          <w:rFonts w:ascii="Book Antiqua" w:hAnsi="Book Antiqua"/>
        </w:rPr>
      </w:pPr>
      <w:r w:rsidRPr="004F5BB2">
        <w:rPr>
          <w:rFonts w:ascii="Book Antiqua" w:hAnsi="Book Antiqua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2CF829" wp14:editId="2A39426B">
                <wp:simplePos x="0" y="0"/>
                <wp:positionH relativeFrom="margin">
                  <wp:posOffset>447675</wp:posOffset>
                </wp:positionH>
                <wp:positionV relativeFrom="paragraph">
                  <wp:posOffset>41910</wp:posOffset>
                </wp:positionV>
                <wp:extent cx="333375" cy="266700"/>
                <wp:effectExtent l="19050" t="1905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B4008" id="Rectangle 12" o:spid="_x0000_s1026" style="position:absolute;margin-left:35.25pt;margin-top:3.3pt;width:26.2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71B5D0B8" wp14:editId="6715187B">
            <wp:extent cx="2838450" cy="352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42" w:rsidRDefault="007D7C42" w:rsidP="004F5BB2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In the “Role” field, the new User Role should now be available as part of the list. Set the user’s role to that one.</w:t>
      </w:r>
    </w:p>
    <w:p w:rsidR="007D7C42" w:rsidRDefault="007D7C42" w:rsidP="004F5BB2">
      <w:pPr>
        <w:jc w:val="both"/>
        <w:rPr>
          <w:rFonts w:ascii="Book Antiqua" w:hAnsi="Book Antiqua"/>
        </w:rPr>
      </w:pPr>
      <w:r w:rsidRPr="004F5BB2">
        <w:rPr>
          <w:rFonts w:ascii="Book Antiqua" w:hAnsi="Book Antiqua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F0A0DB" wp14:editId="3857EEEA">
                <wp:simplePos x="0" y="0"/>
                <wp:positionH relativeFrom="margin">
                  <wp:posOffset>314325</wp:posOffset>
                </wp:positionH>
                <wp:positionV relativeFrom="paragraph">
                  <wp:posOffset>1012825</wp:posOffset>
                </wp:positionV>
                <wp:extent cx="1257300" cy="266700"/>
                <wp:effectExtent l="19050" t="1905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7B215" id="Rectangle 14" o:spid="_x0000_s1026" style="position:absolute;margin-left:24.75pt;margin-top:79.75pt;width:99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19C4E4DF" wp14:editId="5BAC82EA">
            <wp:extent cx="4086225" cy="228627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8579" cy="229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42" w:rsidRDefault="007D7C42" w:rsidP="004F5BB2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Hit “Submit” and our user should now have his new privileges ready for him. Log out (or open a new private browser window) and log back in to the system using our player user’s credentials once again.</w:t>
      </w:r>
    </w:p>
    <w:p w:rsidR="007D7C42" w:rsidRDefault="007D7C42" w:rsidP="004F5BB2">
      <w:pPr>
        <w:jc w:val="both"/>
        <w:rPr>
          <w:rFonts w:ascii="Book Antiqua" w:hAnsi="Book Antiqua"/>
        </w:rPr>
      </w:pPr>
      <w:r>
        <w:rPr>
          <w:noProof/>
          <w:lang w:eastAsia="en-PH"/>
        </w:rPr>
        <w:drawing>
          <wp:inline distT="0" distB="0" distL="0" distR="0" wp14:anchorId="5A128E6B" wp14:editId="369BCED3">
            <wp:extent cx="5943600" cy="21755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C42" w:rsidRDefault="007D7C42" w:rsidP="004F5BB2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Note that only the Character modules are visible and navigable to our new user. Attempting to access other modules directly via the URL (</w:t>
      </w:r>
      <w:r w:rsidR="004E1C3D">
        <w:rPr>
          <w:rFonts w:ascii="Book Antiqua" w:hAnsi="Book Antiqua"/>
        </w:rPr>
        <w:t xml:space="preserve">for example, </w:t>
      </w:r>
      <w:hyperlink r:id="rId12" w:history="1">
        <w:r w:rsidR="004E1C3D" w:rsidRPr="00366742">
          <w:rPr>
            <w:rStyle w:val="Hyperlink"/>
            <w:rFonts w:ascii="Book Antiqua" w:hAnsi="Book Antiqua"/>
          </w:rPr>
          <w:t>http://localhost/rpg_char_system_1/modules/character/listview_character_class.php</w:t>
        </w:r>
      </w:hyperlink>
      <w:r w:rsidR="004E1C3D">
        <w:rPr>
          <w:rFonts w:ascii="Book Antiqua" w:hAnsi="Book Antiqua"/>
        </w:rPr>
        <w:t>) would result in a security error and would cause you to be logged out of the system as if you were accessing a disabled module.</w:t>
      </w:r>
    </w:p>
    <w:p w:rsidR="004E1C3D" w:rsidRDefault="004E1C3D" w:rsidP="004F5BB2">
      <w:pPr>
        <w:jc w:val="both"/>
        <w:rPr>
          <w:rFonts w:ascii="Book Antiqua" w:hAnsi="Book Antiqua"/>
        </w:rPr>
      </w:pPr>
      <w:r>
        <w:rPr>
          <w:noProof/>
          <w:lang w:eastAsia="en-PH"/>
        </w:rPr>
        <w:drawing>
          <wp:inline distT="0" distB="0" distL="0" distR="0" wp14:anchorId="5A56D194" wp14:editId="691B073C">
            <wp:extent cx="5943600" cy="13811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B1" w:rsidRDefault="00124AB1" w:rsidP="004F5BB2">
      <w:pPr>
        <w:jc w:val="both"/>
        <w:rPr>
          <w:rFonts w:ascii="Book Antiqua" w:hAnsi="Book Antiqua"/>
        </w:rPr>
      </w:pPr>
    </w:p>
    <w:p w:rsidR="00124AB1" w:rsidRDefault="00124AB1" w:rsidP="004F5BB2">
      <w:pPr>
        <w:jc w:val="both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SETTING PERMISSIONS ON A PER-USER BASIS</w:t>
      </w:r>
    </w:p>
    <w:p w:rsidR="00124AB1" w:rsidRDefault="00124AB1" w:rsidP="004F5BB2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Sometimes the User Role module works to cover the basic permissions and privileges that a particular group of users can do. However, there are some users that may require a little extra permission than what their current User Role allows. This is where Cobalt’s User Passports module come in to fine-tune permissions on a per-user basis.</w:t>
      </w:r>
    </w:p>
    <w:p w:rsidR="00124AB1" w:rsidRDefault="00124AB1" w:rsidP="004F5BB2">
      <w:pPr>
        <w:jc w:val="both"/>
        <w:rPr>
          <w:rFonts w:ascii="Book Antiqua" w:hAnsi="Book Antiqua"/>
        </w:rPr>
      </w:pPr>
    </w:p>
    <w:p w:rsidR="00124AB1" w:rsidRDefault="00124AB1" w:rsidP="004F5BB2">
      <w:pPr>
        <w:jc w:val="both"/>
        <w:rPr>
          <w:rFonts w:ascii="Book Antiqua" w:hAnsi="Book Antiqua"/>
        </w:rPr>
      </w:pPr>
    </w:p>
    <w:p w:rsidR="00124AB1" w:rsidRDefault="00124AB1" w:rsidP="004F5BB2">
      <w:pPr>
        <w:jc w:val="both"/>
        <w:rPr>
          <w:rFonts w:ascii="Book Antiqua" w:hAnsi="Book Antiqua"/>
        </w:rPr>
      </w:pPr>
    </w:p>
    <w:p w:rsidR="00124AB1" w:rsidRDefault="00124AB1" w:rsidP="004F5BB2">
      <w:pPr>
        <w:jc w:val="both"/>
        <w:rPr>
          <w:rFonts w:ascii="Book Antiqua" w:hAnsi="Book Antiqua"/>
        </w:rPr>
      </w:pPr>
    </w:p>
    <w:p w:rsidR="00124AB1" w:rsidRDefault="00124AB1" w:rsidP="004F5BB2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Navigate to the “Set User Passports” page from the Admin sidebar.</w:t>
      </w:r>
    </w:p>
    <w:p w:rsidR="00124AB1" w:rsidRDefault="00124AB1" w:rsidP="004F5BB2">
      <w:pPr>
        <w:jc w:val="both"/>
        <w:rPr>
          <w:rFonts w:ascii="Book Antiqua" w:hAnsi="Book Antiqua"/>
        </w:rPr>
      </w:pPr>
      <w:r>
        <w:rPr>
          <w:noProof/>
          <w:lang w:eastAsia="en-PH"/>
        </w:rPr>
        <w:drawing>
          <wp:inline distT="0" distB="0" distL="0" distR="0" wp14:anchorId="4F5034DC" wp14:editId="220E71CD">
            <wp:extent cx="5943600" cy="19291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B1" w:rsidRDefault="00124AB1" w:rsidP="004F5BB2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Here you can look up users either by username, full Person name, or User Role. For now let’s fine-tune our custom user further. Look him up using his username.</w:t>
      </w:r>
    </w:p>
    <w:p w:rsidR="00124AB1" w:rsidRDefault="00124AB1" w:rsidP="004F5BB2">
      <w:pPr>
        <w:jc w:val="both"/>
        <w:rPr>
          <w:rFonts w:ascii="Book Antiqua" w:hAnsi="Book Antiqua"/>
        </w:rPr>
      </w:pPr>
      <w:r>
        <w:rPr>
          <w:noProof/>
          <w:lang w:eastAsia="en-PH"/>
        </w:rPr>
        <w:drawing>
          <wp:inline distT="0" distB="0" distL="0" distR="0" wp14:anchorId="55A94F26" wp14:editId="2CFE1341">
            <wp:extent cx="5943600" cy="22491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B1" w:rsidRDefault="00124AB1" w:rsidP="004F5BB2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Hit “Find” and our user’s permissions list would appear in an interface similar to the one we used a while ago on the User Roles page. Let us grant our custom user permission to access the Skills modules (“Add Skill”, “Delete Skill”, “Edit Skill”, “Skill”).</w:t>
      </w:r>
    </w:p>
    <w:p w:rsidR="00124AB1" w:rsidRDefault="00124AB1" w:rsidP="004F5BB2">
      <w:pPr>
        <w:jc w:val="both"/>
        <w:rPr>
          <w:rFonts w:ascii="Book Antiqua" w:hAnsi="Book Antiqua"/>
        </w:rPr>
      </w:pPr>
      <w:r w:rsidRPr="004F5BB2">
        <w:rPr>
          <w:rFonts w:ascii="Book Antiqua" w:hAnsi="Book Antiqua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DE27F5" wp14:editId="2CAFD7F1">
                <wp:simplePos x="0" y="0"/>
                <wp:positionH relativeFrom="margin">
                  <wp:posOffset>171450</wp:posOffset>
                </wp:positionH>
                <wp:positionV relativeFrom="paragraph">
                  <wp:posOffset>2199640</wp:posOffset>
                </wp:positionV>
                <wp:extent cx="552450" cy="114300"/>
                <wp:effectExtent l="19050" t="1905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14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62448" id="Rectangle 23" o:spid="_x0000_s1026" style="position:absolute;margin-left:13.5pt;margin-top:173.2pt;width:43.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Pr="004F5BB2">
        <w:rPr>
          <w:rFonts w:ascii="Book Antiqua" w:hAnsi="Book Antiqua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C6695C" wp14:editId="70C4DF6A">
                <wp:simplePos x="0" y="0"/>
                <wp:positionH relativeFrom="margin">
                  <wp:posOffset>161924</wp:posOffset>
                </wp:positionH>
                <wp:positionV relativeFrom="paragraph">
                  <wp:posOffset>1268095</wp:posOffset>
                </wp:positionV>
                <wp:extent cx="600075" cy="114300"/>
                <wp:effectExtent l="19050" t="1905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14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2B3D1" id="Rectangle 22" o:spid="_x0000_s1026" style="position:absolute;margin-left:12.75pt;margin-top:99.85pt;width:47.25pt;height: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" filled="f" strokecolor="red" strokeweight="2.25pt">
                <w10:wrap anchorx="margin"/>
              </v:rect>
            </w:pict>
          </mc:Fallback>
        </mc:AlternateContent>
      </w:r>
      <w:r w:rsidRPr="004F5BB2">
        <w:rPr>
          <w:rFonts w:ascii="Book Antiqua" w:hAnsi="Book Antiqua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BBD30D" wp14:editId="7F9C8923">
                <wp:simplePos x="0" y="0"/>
                <wp:positionH relativeFrom="margin">
                  <wp:posOffset>2133600</wp:posOffset>
                </wp:positionH>
                <wp:positionV relativeFrom="paragraph">
                  <wp:posOffset>29845</wp:posOffset>
                </wp:positionV>
                <wp:extent cx="552450" cy="114300"/>
                <wp:effectExtent l="19050" t="1905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114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553FD" id="Rectangle 21" o:spid="_x0000_s1026" style="position:absolute;margin-left:168pt;margin-top:2.35pt;width:43.5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334607BD" wp14:editId="20A3B999">
            <wp:extent cx="4398051" cy="235267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2966" cy="236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B1" w:rsidRDefault="00124AB1" w:rsidP="004F5BB2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Hit “Submit” and our custom user should now be able to access the module that he was not authorized to do so earlier.</w:t>
      </w:r>
      <w:r w:rsidRPr="00124AB1">
        <w:rPr>
          <w:rFonts w:ascii="Book Antiqua" w:hAnsi="Book Antiqua"/>
          <w:noProof/>
          <w:lang w:eastAsia="en-PH"/>
        </w:rPr>
        <w:t xml:space="preserve"> </w:t>
      </w:r>
    </w:p>
    <w:p w:rsidR="00124AB1" w:rsidRDefault="00124AB1" w:rsidP="004F5BB2">
      <w:pPr>
        <w:jc w:val="both"/>
        <w:rPr>
          <w:rFonts w:ascii="Book Antiqua" w:hAnsi="Book Antiqua"/>
        </w:rPr>
      </w:pPr>
      <w:r w:rsidRPr="004F5BB2">
        <w:rPr>
          <w:rFonts w:ascii="Book Antiqua" w:hAnsi="Book Antiqua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C0B6E7" wp14:editId="10358114">
                <wp:simplePos x="0" y="0"/>
                <wp:positionH relativeFrom="margin">
                  <wp:posOffset>2695575</wp:posOffset>
                </wp:positionH>
                <wp:positionV relativeFrom="paragraph">
                  <wp:posOffset>1771649</wp:posOffset>
                </wp:positionV>
                <wp:extent cx="381000" cy="352425"/>
                <wp:effectExtent l="19050" t="1905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24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6A1D0" id="Rectangle 26" o:spid="_x0000_s1026" style="position:absolute;margin-left:212.25pt;margin-top:139.5pt;width:30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Pr="004F5BB2">
        <w:rPr>
          <w:rFonts w:ascii="Book Antiqua" w:hAnsi="Book Antiqua"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2A3705" wp14:editId="0B8D9410">
                <wp:simplePos x="0" y="0"/>
                <wp:positionH relativeFrom="margin">
                  <wp:align>left</wp:align>
                </wp:positionH>
                <wp:positionV relativeFrom="paragraph">
                  <wp:posOffset>920750</wp:posOffset>
                </wp:positionV>
                <wp:extent cx="733425" cy="123825"/>
                <wp:effectExtent l="19050" t="1905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238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7DE8D" id="Rectangle 25" o:spid="_x0000_s1026" style="position:absolute;margin-left:0;margin-top:72.5pt;width:57.75pt;height:9.7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6B9E807A" wp14:editId="289A1C6C">
            <wp:extent cx="5943600" cy="226250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B1" w:rsidRPr="00124AB1" w:rsidRDefault="00124AB1" w:rsidP="004F5BB2">
      <w:pPr>
        <w:jc w:val="both"/>
        <w:rPr>
          <w:rFonts w:ascii="Book Antiqua" w:hAnsi="Book Antiqua"/>
        </w:rPr>
      </w:pPr>
      <w:bookmarkStart w:id="0" w:name="_GoBack"/>
      <w:bookmarkEnd w:id="0"/>
    </w:p>
    <w:sectPr w:rsidR="00124AB1" w:rsidRPr="00124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701"/>
    <w:rsid w:val="00124AB1"/>
    <w:rsid w:val="004E1C3D"/>
    <w:rsid w:val="004F5BB2"/>
    <w:rsid w:val="007D7C42"/>
    <w:rsid w:val="00CB5D96"/>
    <w:rsid w:val="00DF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8DBDD-B81B-4641-8DFC-1BF06C10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701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E1C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localhost/rpg_char_system_1/modules/character/listview_character_class.php" TargetMode="External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Aflaris</dc:creator>
  <cp:keywords/>
  <dc:description/>
  <cp:lastModifiedBy>Dave Aflaris</cp:lastModifiedBy>
  <cp:revision>3</cp:revision>
  <dcterms:created xsi:type="dcterms:W3CDTF">2014-11-11T06:48:00Z</dcterms:created>
  <dcterms:modified xsi:type="dcterms:W3CDTF">2014-11-12T06:04:00Z</dcterms:modified>
</cp:coreProperties>
</file>