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B46FC6" w:rsidRPr="003C2128" w:rsidTr="006E278A">
        <w:tc>
          <w:tcPr>
            <w:tcW w:w="9350" w:type="dxa"/>
          </w:tcPr>
          <w:p w:rsidR="00B46FC6" w:rsidRPr="003C2128" w:rsidRDefault="00B46FC6" w:rsidP="003C2128">
            <w:pPr>
              <w:jc w:val="both"/>
              <w:rPr>
                <w:rFonts w:ascii="Book Antiqua" w:hAnsi="Book Antiqua"/>
                <w:sz w:val="40"/>
                <w:szCs w:val="40"/>
              </w:rPr>
            </w:pPr>
            <w:r w:rsidRPr="003C2128">
              <w:rPr>
                <w:rFonts w:ascii="Book Antiqua" w:hAnsi="Book Antiqua"/>
                <w:sz w:val="40"/>
                <w:szCs w:val="40"/>
              </w:rPr>
              <w:t>CREATING NEW USERS</w:t>
            </w:r>
          </w:p>
        </w:tc>
      </w:tr>
    </w:tbl>
    <w:p w:rsidR="00B46FC6" w:rsidRPr="003C2128" w:rsidRDefault="00B46FC6" w:rsidP="003C2128">
      <w:pPr>
        <w:jc w:val="both"/>
        <w:rPr>
          <w:rFonts w:ascii="Book Antiqua" w:hAnsi="Book Antiqua"/>
          <w:b/>
        </w:rPr>
      </w:pPr>
    </w:p>
    <w:p w:rsidR="00B46FC6" w:rsidRPr="003C2128" w:rsidRDefault="00B46FC6" w:rsidP="003C2128">
      <w:pPr>
        <w:jc w:val="both"/>
        <w:rPr>
          <w:rFonts w:ascii="Book Antiqua" w:hAnsi="Book Antiqua"/>
        </w:rPr>
      </w:pPr>
      <w:r w:rsidRPr="003C2128">
        <w:rPr>
          <w:rFonts w:ascii="Book Antiqua" w:hAnsi="Book Antiqua"/>
        </w:rPr>
        <w:t>Until now we’ve been logging in the system with the base credentials that Cobalt has provided – root. Under normal circumstances we would need more users in our system that just our dear root user so we will need to create new user accounts for those.</w:t>
      </w:r>
    </w:p>
    <w:p w:rsidR="00B46FC6" w:rsidRPr="003C2128" w:rsidRDefault="00B46FC6" w:rsidP="003C2128">
      <w:pPr>
        <w:jc w:val="both"/>
        <w:rPr>
          <w:rFonts w:ascii="Book Antiqua" w:hAnsi="Book Antiqua"/>
          <w:b/>
        </w:rPr>
      </w:pPr>
      <w:r w:rsidRPr="003C2128">
        <w:rPr>
          <w:rFonts w:ascii="Book Antiqua" w:hAnsi="Book Antiqua"/>
          <w:b/>
        </w:rPr>
        <w:t>CREATE A USER ‘PERSON’</w:t>
      </w:r>
    </w:p>
    <w:p w:rsidR="00B46FC6" w:rsidRPr="003C2128" w:rsidRDefault="00B46FC6" w:rsidP="003C2128">
      <w:pPr>
        <w:jc w:val="both"/>
        <w:rPr>
          <w:rFonts w:ascii="Book Antiqua" w:hAnsi="Book Antiqua"/>
        </w:rPr>
      </w:pPr>
      <w:r w:rsidRPr="003C2128">
        <w:rPr>
          <w:rFonts w:ascii="Book Antiqua" w:hAnsi="Book Antiqua"/>
        </w:rPr>
        <w:t xml:space="preserve">In Cobalt, new users require a ‘Person’ entry – this is where the user’s basic information is indicated such as the user’s name and gender. Navigate to the “Person” </w:t>
      </w:r>
      <w:r w:rsidR="003C2128" w:rsidRPr="003C2128">
        <w:rPr>
          <w:rFonts w:ascii="Book Antiqua" w:hAnsi="Book Antiqua"/>
        </w:rPr>
        <w:t>page, also located in the Admin sidebar.</w:t>
      </w:r>
    </w:p>
    <w:p w:rsidR="00B46FC6" w:rsidRDefault="003C2128" w:rsidP="003C2128">
      <w:pPr>
        <w:jc w:val="both"/>
        <w:rPr>
          <w:rFonts w:ascii="Book Antiqua" w:hAnsi="Book Antiqua"/>
          <w:b/>
        </w:rPr>
      </w:pPr>
      <w:r>
        <w:rPr>
          <w:noProof/>
          <w:lang w:eastAsia="en-PH"/>
        </w:rPr>
        <w:drawing>
          <wp:inline distT="0" distB="0" distL="0" distR="0" wp14:anchorId="1265ECBD" wp14:editId="4BD269E1">
            <wp:extent cx="17430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066800"/>
                    </a:xfrm>
                    <a:prstGeom prst="rect">
                      <a:avLst/>
                    </a:prstGeom>
                  </pic:spPr>
                </pic:pic>
              </a:graphicData>
            </a:graphic>
          </wp:inline>
        </w:drawing>
      </w:r>
    </w:p>
    <w:p w:rsidR="003C2128" w:rsidRDefault="003C2128" w:rsidP="003C2128">
      <w:pPr>
        <w:jc w:val="both"/>
        <w:rPr>
          <w:rFonts w:ascii="Book Antiqua" w:hAnsi="Book Antiqua"/>
        </w:rPr>
      </w:pPr>
      <w:r>
        <w:rPr>
          <w:rFonts w:ascii="Book Antiqua" w:hAnsi="Book Antiqua"/>
        </w:rPr>
        <w:t xml:space="preserve">There is only one registered person in the system at the moment and that is the person associated with our root account – Super User X Root. </w:t>
      </w:r>
      <w:r>
        <w:rPr>
          <w:noProof/>
          <w:lang w:eastAsia="en-PH"/>
        </w:rPr>
        <w:drawing>
          <wp:inline distT="0" distB="0" distL="0" distR="0" wp14:anchorId="5B08FBEB" wp14:editId="67C574A4">
            <wp:extent cx="5943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7350"/>
                    </a:xfrm>
                    <a:prstGeom prst="rect">
                      <a:avLst/>
                    </a:prstGeom>
                  </pic:spPr>
                </pic:pic>
              </a:graphicData>
            </a:graphic>
          </wp:inline>
        </w:drawing>
      </w:r>
    </w:p>
    <w:p w:rsidR="003C2128" w:rsidRDefault="003C2128" w:rsidP="003C2128">
      <w:pPr>
        <w:jc w:val="both"/>
        <w:rPr>
          <w:rFonts w:ascii="Book Antiqua" w:hAnsi="Book Antiqua"/>
        </w:rPr>
      </w:pPr>
      <w:r>
        <w:rPr>
          <w:rFonts w:ascii="Book Antiqua" w:hAnsi="Book Antiqua"/>
        </w:rPr>
        <w:t>Click “Add new record” to start entering another person.</w:t>
      </w:r>
      <w:r>
        <w:rPr>
          <w:rFonts w:ascii="Book Antiqua" w:hAnsi="Book Antiqua"/>
        </w:rPr>
        <w:t xml:space="preserve"> Click “Submit” once you have entered the new person’s relevant information.</w:t>
      </w:r>
    </w:p>
    <w:p w:rsidR="003C2128" w:rsidRDefault="003C2128" w:rsidP="003C2128">
      <w:pPr>
        <w:jc w:val="both"/>
        <w:rPr>
          <w:rFonts w:ascii="Book Antiqua" w:hAnsi="Book Antiqua"/>
        </w:rPr>
      </w:pPr>
      <w:r>
        <w:rPr>
          <w:noProof/>
          <w:lang w:eastAsia="en-PH"/>
        </w:rPr>
        <w:drawing>
          <wp:inline distT="0" distB="0" distL="0" distR="0" wp14:anchorId="0589E9AE" wp14:editId="1792B9BF">
            <wp:extent cx="4096118"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993" cy="2165197"/>
                    </a:xfrm>
                    <a:prstGeom prst="rect">
                      <a:avLst/>
                    </a:prstGeom>
                  </pic:spPr>
                </pic:pic>
              </a:graphicData>
            </a:graphic>
          </wp:inline>
        </w:drawing>
      </w:r>
    </w:p>
    <w:p w:rsidR="003C2128" w:rsidRDefault="003C2128" w:rsidP="003C2128">
      <w:pPr>
        <w:jc w:val="both"/>
        <w:rPr>
          <w:rFonts w:ascii="Book Antiqua" w:hAnsi="Book Antiqua"/>
          <w:b/>
        </w:rPr>
      </w:pPr>
      <w:r>
        <w:rPr>
          <w:rFonts w:ascii="Book Antiqua" w:hAnsi="Book Antiqua"/>
          <w:b/>
        </w:rPr>
        <w:lastRenderedPageBreak/>
        <w:t>CREATE THE USER</w:t>
      </w:r>
    </w:p>
    <w:p w:rsidR="003C2128" w:rsidRPr="003C2128" w:rsidRDefault="003C2128" w:rsidP="003C2128">
      <w:pPr>
        <w:jc w:val="both"/>
        <w:rPr>
          <w:rFonts w:ascii="Book Antiqua" w:hAnsi="Book Antiqua"/>
        </w:rPr>
      </w:pPr>
      <w:r>
        <w:rPr>
          <w:rFonts w:ascii="Book Antiqua" w:hAnsi="Book Antiqua"/>
        </w:rPr>
        <w:t>Now that we have a person for our new user, we can start creating his user account. In the Admin sidebar once more, navigate to the “User” page.</w:t>
      </w:r>
      <w:r w:rsidRPr="003C2128">
        <w:rPr>
          <w:rFonts w:ascii="Book Antiqua" w:hAnsi="Book Antiqua"/>
          <w:noProof/>
          <w:lang w:eastAsia="en-PH"/>
        </w:rPr>
        <w:t xml:space="preserve"> </w:t>
      </w:r>
    </w:p>
    <w:p w:rsidR="003C2128" w:rsidRDefault="003C2128" w:rsidP="003C2128">
      <w:pPr>
        <w:jc w:val="both"/>
        <w:rPr>
          <w:rFonts w:ascii="Book Antiqua" w:hAnsi="Book Antiqua"/>
        </w:rPr>
      </w:pPr>
      <w:r w:rsidRPr="00095C67">
        <w:rPr>
          <w:rFonts w:ascii="Book Antiqua" w:hAnsi="Book Antiqua"/>
          <w:noProof/>
          <w:lang w:eastAsia="en-PH"/>
        </w:rPr>
        <mc:AlternateContent>
          <mc:Choice Requires="wps">
            <w:drawing>
              <wp:anchor distT="0" distB="0" distL="114300" distR="114300" simplePos="0" relativeHeight="251659264" behindDoc="0" locked="0" layoutInCell="1" allowOverlap="1" wp14:anchorId="236ECFDE" wp14:editId="6D293F45">
                <wp:simplePos x="0" y="0"/>
                <wp:positionH relativeFrom="margin">
                  <wp:align>left</wp:align>
                </wp:positionH>
                <wp:positionV relativeFrom="paragraph">
                  <wp:posOffset>1177925</wp:posOffset>
                </wp:positionV>
                <wp:extent cx="733425" cy="1428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733425"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D919F" id="Rectangle 4" o:spid="_x0000_s1026" style="position:absolute;margin-left:0;margin-top:92.75pt;width:57.75pt;height:1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" filled="f" strokecolor="red" strokeweight="2.25pt">
                <w10:wrap anchorx="margin"/>
              </v:rect>
            </w:pict>
          </mc:Fallback>
        </mc:AlternateContent>
      </w:r>
      <w:r>
        <w:rPr>
          <w:noProof/>
          <w:lang w:eastAsia="en-PH"/>
        </w:rPr>
        <w:drawing>
          <wp:inline distT="0" distB="0" distL="0" distR="0" wp14:anchorId="2A5359FC" wp14:editId="03F76084">
            <wp:extent cx="5943600" cy="1751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1965"/>
                    </a:xfrm>
                    <a:prstGeom prst="rect">
                      <a:avLst/>
                    </a:prstGeom>
                  </pic:spPr>
                </pic:pic>
              </a:graphicData>
            </a:graphic>
          </wp:inline>
        </w:drawing>
      </w:r>
    </w:p>
    <w:p w:rsidR="003C2128" w:rsidRDefault="003C2128" w:rsidP="003C2128">
      <w:pPr>
        <w:jc w:val="both"/>
        <w:rPr>
          <w:rFonts w:ascii="Book Antiqua" w:hAnsi="Book Antiqua"/>
        </w:rPr>
      </w:pPr>
      <w:r>
        <w:rPr>
          <w:rFonts w:ascii="Book Antiqua" w:hAnsi="Book Antiqua"/>
        </w:rPr>
        <w:t>As expected, there is only one user in the system. Click “Add new record” to begin adding our new user.</w:t>
      </w:r>
    </w:p>
    <w:p w:rsidR="003C2128" w:rsidRDefault="003C2128" w:rsidP="003C2128">
      <w:pPr>
        <w:jc w:val="both"/>
        <w:rPr>
          <w:rFonts w:ascii="Book Antiqua" w:hAnsi="Book Antiqua"/>
        </w:rPr>
      </w:pPr>
      <w:r>
        <w:rPr>
          <w:noProof/>
          <w:lang w:eastAsia="en-PH"/>
        </w:rPr>
        <w:drawing>
          <wp:inline distT="0" distB="0" distL="0" distR="0" wp14:anchorId="614AC3F2" wp14:editId="3E2D62F2">
            <wp:extent cx="3895725" cy="246854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998" cy="2477585"/>
                    </a:xfrm>
                    <a:prstGeom prst="rect">
                      <a:avLst/>
                    </a:prstGeom>
                  </pic:spPr>
                </pic:pic>
              </a:graphicData>
            </a:graphic>
          </wp:inline>
        </w:drawing>
      </w:r>
    </w:p>
    <w:p w:rsidR="003C2128" w:rsidRDefault="003C2128" w:rsidP="003C2128">
      <w:pPr>
        <w:jc w:val="both"/>
        <w:rPr>
          <w:rFonts w:ascii="Book Antiqua" w:hAnsi="Book Antiqua"/>
        </w:rPr>
      </w:pPr>
      <w:r>
        <w:rPr>
          <w:rFonts w:ascii="Book Antiqua" w:hAnsi="Book Antiqua"/>
        </w:rPr>
        <w:t>Provide a username and password then select the person entry we created earlier. For its roles, there are two available “Roles” in Cobalt which dictate the basic privileges that the new user is capable of doing.</w:t>
      </w:r>
    </w:p>
    <w:p w:rsidR="003C2128" w:rsidRDefault="003C2128" w:rsidP="003C2128">
      <w:pPr>
        <w:pStyle w:val="ListParagraph"/>
        <w:numPr>
          <w:ilvl w:val="0"/>
          <w:numId w:val="1"/>
        </w:numPr>
        <w:jc w:val="both"/>
        <w:rPr>
          <w:rFonts w:ascii="Book Antiqua" w:hAnsi="Book Antiqua"/>
        </w:rPr>
      </w:pPr>
      <w:r>
        <w:rPr>
          <w:rFonts w:ascii="Book Antiqua" w:hAnsi="Book Antiqua"/>
        </w:rPr>
        <w:t xml:space="preserve">The </w:t>
      </w:r>
      <w:r>
        <w:rPr>
          <w:rFonts w:ascii="Book Antiqua" w:hAnsi="Book Antiqua"/>
          <w:i/>
        </w:rPr>
        <w:t>Super Admin</w:t>
      </w:r>
      <w:r>
        <w:rPr>
          <w:rFonts w:ascii="Book Antiqua" w:hAnsi="Book Antiqua"/>
        </w:rPr>
        <w:t xml:space="preserve"> user is the privilege that our root user currently possesses. It has access to all the enabled modules of the system and the Admin modules as well.</w:t>
      </w:r>
    </w:p>
    <w:p w:rsidR="003C2128" w:rsidRDefault="003C2128" w:rsidP="003C2128">
      <w:pPr>
        <w:pStyle w:val="ListParagraph"/>
        <w:numPr>
          <w:ilvl w:val="0"/>
          <w:numId w:val="1"/>
        </w:numPr>
        <w:jc w:val="both"/>
        <w:rPr>
          <w:rFonts w:ascii="Book Antiqua" w:hAnsi="Book Antiqua"/>
        </w:rPr>
      </w:pPr>
      <w:r>
        <w:rPr>
          <w:rFonts w:ascii="Book Antiqua" w:hAnsi="Book Antiqua"/>
        </w:rPr>
        <w:t xml:space="preserve">The </w:t>
      </w:r>
      <w:r>
        <w:rPr>
          <w:rFonts w:ascii="Book Antiqua" w:hAnsi="Book Antiqua"/>
          <w:i/>
        </w:rPr>
        <w:t>System Admin</w:t>
      </w:r>
      <w:r>
        <w:rPr>
          <w:rFonts w:ascii="Book Antiqua" w:hAnsi="Book Antiqua"/>
        </w:rPr>
        <w:t xml:space="preserve"> user only has access to the Admin modules of the system. This is suited for administrators who only need to monitor the system and make configurations to it.</w:t>
      </w:r>
    </w:p>
    <w:p w:rsidR="00D0279F" w:rsidRDefault="00D0279F" w:rsidP="003C2128">
      <w:pPr>
        <w:jc w:val="both"/>
        <w:rPr>
          <w:rFonts w:ascii="Book Antiqua" w:hAnsi="Book Antiqua"/>
        </w:rPr>
      </w:pPr>
    </w:p>
    <w:p w:rsidR="00D0279F" w:rsidRDefault="00D0279F" w:rsidP="003C2128">
      <w:pPr>
        <w:jc w:val="both"/>
        <w:rPr>
          <w:rFonts w:ascii="Book Antiqua" w:hAnsi="Book Antiqua"/>
        </w:rPr>
      </w:pPr>
    </w:p>
    <w:p w:rsidR="003C2128" w:rsidRDefault="003C2128" w:rsidP="003C2128">
      <w:pPr>
        <w:jc w:val="both"/>
        <w:rPr>
          <w:rFonts w:ascii="Book Antiqua" w:hAnsi="Book Antiqua"/>
        </w:rPr>
      </w:pPr>
      <w:r>
        <w:rPr>
          <w:rFonts w:ascii="Book Antiqua" w:hAnsi="Book Antiqua"/>
        </w:rPr>
        <w:lastRenderedPageBreak/>
        <w:t xml:space="preserve">The </w:t>
      </w:r>
      <w:r w:rsidR="00D0279F">
        <w:rPr>
          <w:rFonts w:ascii="Book Antiqua" w:hAnsi="Book Antiqua"/>
        </w:rPr>
        <w:t xml:space="preserve">“Skin” field is a cosmetic feature for Cobalt that decides the starting visual skin that the system will present to the user when he/she logs in. </w:t>
      </w:r>
      <w:r>
        <w:rPr>
          <w:rFonts w:ascii="Book Antiqua" w:hAnsi="Book Antiqua"/>
        </w:rPr>
        <w:t>Hit “Submit” afterwards and our new user should be ready.</w:t>
      </w:r>
    </w:p>
    <w:p w:rsidR="00D0279F" w:rsidRDefault="00D0279F" w:rsidP="003C2128">
      <w:pPr>
        <w:jc w:val="both"/>
        <w:rPr>
          <w:rFonts w:ascii="Book Antiqua" w:hAnsi="Book Antiqua"/>
        </w:rPr>
      </w:pPr>
      <w:r w:rsidRPr="00095C67">
        <w:rPr>
          <w:rFonts w:ascii="Book Antiqua" w:hAnsi="Book Antiqua"/>
          <w:noProof/>
          <w:lang w:eastAsia="en-PH"/>
        </w:rPr>
        <mc:AlternateContent>
          <mc:Choice Requires="wps">
            <w:drawing>
              <wp:anchor distT="0" distB="0" distL="114300" distR="114300" simplePos="0" relativeHeight="251661312" behindDoc="0" locked="0" layoutInCell="1" allowOverlap="1" wp14:anchorId="62249691" wp14:editId="30B11E34">
                <wp:simplePos x="0" y="0"/>
                <wp:positionH relativeFrom="margin">
                  <wp:posOffset>1552575</wp:posOffset>
                </wp:positionH>
                <wp:positionV relativeFrom="paragraph">
                  <wp:posOffset>987425</wp:posOffset>
                </wp:positionV>
                <wp:extent cx="4314825" cy="1619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43148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FB7A" id="Rectangle 8" o:spid="_x0000_s1026" style="position:absolute;margin-left:122.25pt;margin-top:77.75pt;width:339.7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" filled="f" strokecolor="red" strokeweight="2.25pt">
                <w10:wrap anchorx="margin"/>
              </v:rect>
            </w:pict>
          </mc:Fallback>
        </mc:AlternateContent>
      </w:r>
      <w:r>
        <w:rPr>
          <w:noProof/>
          <w:lang w:eastAsia="en-PH"/>
        </w:rPr>
        <w:drawing>
          <wp:inline distT="0" distB="0" distL="0" distR="0" wp14:anchorId="28880500" wp14:editId="0D7E0323">
            <wp:extent cx="5943600" cy="1589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9405"/>
                    </a:xfrm>
                    <a:prstGeom prst="rect">
                      <a:avLst/>
                    </a:prstGeom>
                  </pic:spPr>
                </pic:pic>
              </a:graphicData>
            </a:graphic>
          </wp:inline>
        </w:drawing>
      </w:r>
    </w:p>
    <w:p w:rsidR="00D0279F" w:rsidRDefault="00D0279F" w:rsidP="003C2128">
      <w:pPr>
        <w:jc w:val="both"/>
        <w:rPr>
          <w:rFonts w:ascii="Book Antiqua" w:hAnsi="Book Antiqua"/>
        </w:rPr>
      </w:pPr>
    </w:p>
    <w:p w:rsidR="00D0279F" w:rsidRDefault="00D0279F" w:rsidP="003C2128">
      <w:pPr>
        <w:jc w:val="both"/>
        <w:rPr>
          <w:rFonts w:ascii="Book Antiqua" w:hAnsi="Book Antiqua"/>
          <w:b/>
        </w:rPr>
      </w:pPr>
      <w:r>
        <w:rPr>
          <w:rFonts w:ascii="Book Antiqua" w:hAnsi="Book Antiqua"/>
          <w:b/>
        </w:rPr>
        <w:t>LOG IN WITH THE NEW USER</w:t>
      </w:r>
    </w:p>
    <w:p w:rsidR="00D0279F" w:rsidRDefault="00D0279F" w:rsidP="003C2128">
      <w:pPr>
        <w:jc w:val="both"/>
        <w:rPr>
          <w:rFonts w:ascii="Book Antiqua" w:hAnsi="Book Antiqua"/>
        </w:rPr>
      </w:pPr>
      <w:r>
        <w:rPr>
          <w:rFonts w:ascii="Book Antiqua" w:hAnsi="Book Antiqua"/>
        </w:rPr>
        <w:t>To try logging in with the new user, log out of the system first (or open a new private browser tab) and return to the system’s homepage.</w:t>
      </w:r>
      <w:r w:rsidRPr="00D0279F">
        <w:rPr>
          <w:rFonts w:ascii="Book Antiqua" w:hAnsi="Book Antiqua"/>
          <w:noProof/>
          <w:lang w:eastAsia="en-PH"/>
        </w:rPr>
        <w:t xml:space="preserve"> </w:t>
      </w:r>
    </w:p>
    <w:p w:rsidR="00D0279F" w:rsidRDefault="00D0279F" w:rsidP="003C2128">
      <w:pPr>
        <w:jc w:val="both"/>
        <w:rPr>
          <w:rFonts w:ascii="Book Antiqua" w:hAnsi="Book Antiqua"/>
        </w:rPr>
      </w:pPr>
      <w:r>
        <w:rPr>
          <w:noProof/>
          <w:lang w:eastAsia="en-PH"/>
        </w:rPr>
        <w:drawing>
          <wp:inline distT="0" distB="0" distL="0" distR="0" wp14:anchorId="565F2EBB" wp14:editId="1C909B78">
            <wp:extent cx="3976042" cy="14192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410" cy="1436133"/>
                    </a:xfrm>
                    <a:prstGeom prst="rect">
                      <a:avLst/>
                    </a:prstGeom>
                  </pic:spPr>
                </pic:pic>
              </a:graphicData>
            </a:graphic>
          </wp:inline>
        </w:drawing>
      </w:r>
    </w:p>
    <w:p w:rsidR="00D0279F" w:rsidRDefault="00D0279F" w:rsidP="003C2128">
      <w:pPr>
        <w:jc w:val="both"/>
        <w:rPr>
          <w:rFonts w:ascii="Book Antiqua" w:hAnsi="Book Antiqua"/>
        </w:rPr>
      </w:pPr>
      <w:r>
        <w:rPr>
          <w:rFonts w:ascii="Book Antiqua" w:hAnsi="Book Antiqua"/>
        </w:rPr>
        <w:t>Provide your newly-created user’s credentials and click “Log In”. You should now see your new user in action!</w:t>
      </w:r>
    </w:p>
    <w:p w:rsidR="00D0279F" w:rsidRPr="00D0279F" w:rsidRDefault="00D0279F" w:rsidP="003C2128">
      <w:pPr>
        <w:jc w:val="both"/>
        <w:rPr>
          <w:rFonts w:ascii="Book Antiqua" w:hAnsi="Book Antiqua"/>
        </w:rPr>
      </w:pPr>
      <w:r w:rsidRPr="00095C67">
        <w:rPr>
          <w:rFonts w:ascii="Book Antiqua" w:hAnsi="Book Antiqua"/>
          <w:noProof/>
          <w:lang w:eastAsia="en-PH"/>
        </w:rPr>
        <mc:AlternateContent>
          <mc:Choice Requires="wps">
            <w:drawing>
              <wp:anchor distT="0" distB="0" distL="114300" distR="114300" simplePos="0" relativeHeight="251663360" behindDoc="0" locked="0" layoutInCell="1" allowOverlap="1" wp14:anchorId="52F63124" wp14:editId="49C8100A">
                <wp:simplePos x="0" y="0"/>
                <wp:positionH relativeFrom="margin">
                  <wp:posOffset>5372100</wp:posOffset>
                </wp:positionH>
                <wp:positionV relativeFrom="paragraph">
                  <wp:posOffset>363855</wp:posOffset>
                </wp:positionV>
                <wp:extent cx="361950" cy="13335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361950" cy="133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7F33" id="Rectangle 11" o:spid="_x0000_s1026" style="position:absolute;margin-left:423pt;margin-top:28.65pt;width:28.5pt;height: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" filled="f" strokecolor="red" strokeweight="2.25pt">
                <w10:wrap anchorx="margin"/>
              </v:rect>
            </w:pict>
          </mc:Fallback>
        </mc:AlternateContent>
      </w:r>
      <w:r>
        <w:rPr>
          <w:noProof/>
          <w:lang w:eastAsia="en-PH"/>
        </w:rPr>
        <w:drawing>
          <wp:inline distT="0" distB="0" distL="0" distR="0" wp14:anchorId="2B1699ED" wp14:editId="03F8B7ED">
            <wp:extent cx="5943600" cy="2785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234" cy="2792604"/>
                    </a:xfrm>
                    <a:prstGeom prst="rect">
                      <a:avLst/>
                    </a:prstGeom>
                  </pic:spPr>
                </pic:pic>
              </a:graphicData>
            </a:graphic>
          </wp:inline>
        </w:drawing>
      </w:r>
      <w:bookmarkStart w:id="0" w:name="_GoBack"/>
      <w:bookmarkEnd w:id="0"/>
    </w:p>
    <w:sectPr w:rsidR="00D0279F" w:rsidRPr="00D0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8389B"/>
    <w:multiLevelType w:val="hybridMultilevel"/>
    <w:tmpl w:val="8766FD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C6"/>
    <w:rsid w:val="003C2128"/>
    <w:rsid w:val="00B46FC6"/>
    <w:rsid w:val="00CB5D96"/>
    <w:rsid w:val="00D027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C8A47-F7FB-4CC1-96AB-F4FE150B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FC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2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1</cp:revision>
  <dcterms:created xsi:type="dcterms:W3CDTF">2014-11-11T06:21:00Z</dcterms:created>
  <dcterms:modified xsi:type="dcterms:W3CDTF">2014-11-11T06:47:00Z</dcterms:modified>
</cp:coreProperties>
</file>