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325" w:type="dxa"/>
        <w:tblLook w:val="04A0" w:firstRow="1" w:lastRow="0" w:firstColumn="1" w:lastColumn="0" w:noHBand="0" w:noVBand="1"/>
      </w:tblPr>
      <w:tblGrid>
        <w:gridCol w:w="6464"/>
        <w:gridCol w:w="6861"/>
      </w:tblGrid>
      <w:tr w:rsidR="00C706CA" w:rsidRPr="00C92393" w14:paraId="4D39326B" w14:textId="77777777" w:rsidTr="0067253E">
        <w:trPr>
          <w:trHeight w:val="1391"/>
        </w:trPr>
        <w:tc>
          <w:tcPr>
            <w:tcW w:w="6464" w:type="dxa"/>
          </w:tcPr>
          <w:p w14:paraId="75E298A8" w14:textId="77777777" w:rsidR="00C706CA" w:rsidRPr="00C92393" w:rsidRDefault="00C706CA" w:rsidP="0067253E">
            <w:pPr>
              <w:pStyle w:val="NormalText"/>
              <w:rPr>
                <w:b/>
                <w:bCs/>
              </w:rPr>
            </w:pPr>
            <w:r>
              <w:rPr>
                <w:b/>
                <w:bCs/>
                <w:noProof/>
              </w:rPr>
              <w:drawing>
                <wp:anchor distT="0" distB="0" distL="114300" distR="114300" simplePos="0" relativeHeight="251659264" behindDoc="0" locked="0" layoutInCell="1" allowOverlap="1" wp14:anchorId="2650188D" wp14:editId="69CA9F5A">
                  <wp:simplePos x="0" y="0"/>
                  <wp:positionH relativeFrom="column">
                    <wp:posOffset>-68580</wp:posOffset>
                  </wp:positionH>
                  <wp:positionV relativeFrom="paragraph">
                    <wp:posOffset>66675</wp:posOffset>
                  </wp:positionV>
                  <wp:extent cx="857250" cy="1133475"/>
                  <wp:effectExtent l="0" t="0" r="0" b="9525"/>
                  <wp:wrapSquare wrapText="bothSides"/>
                  <wp:docPr id="1" name="Picture 1" descr="S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1133475"/>
                          </a:xfrm>
                          <a:prstGeom prst="rect">
                            <a:avLst/>
                          </a:prstGeom>
                          <a:noFill/>
                          <a:ln w="9525">
                            <a:noFill/>
                            <a:miter lim="800000"/>
                            <a:headEnd/>
                            <a:tailEnd/>
                          </a:ln>
                        </pic:spPr>
                      </pic:pic>
                    </a:graphicData>
                  </a:graphic>
                </wp:anchor>
              </w:drawing>
            </w:r>
          </w:p>
        </w:tc>
        <w:tc>
          <w:tcPr>
            <w:tcW w:w="6861" w:type="dxa"/>
          </w:tcPr>
          <w:p w14:paraId="110749BD" w14:textId="77777777" w:rsidR="00C706CA" w:rsidRPr="00AF5A85" w:rsidRDefault="00C706CA" w:rsidP="0067253E">
            <w:pPr>
              <w:pStyle w:val="NormalText"/>
              <w:jc w:val="right"/>
              <w:rPr>
                <w:b/>
                <w:bCs/>
                <w:sz w:val="18"/>
                <w:szCs w:val="18"/>
              </w:rPr>
            </w:pPr>
          </w:p>
          <w:p w14:paraId="5FA48FEE" w14:textId="77777777" w:rsidR="00C706CA" w:rsidRPr="00C92393" w:rsidRDefault="00C706CA" w:rsidP="0067253E">
            <w:pPr>
              <w:pStyle w:val="NormalText"/>
              <w:jc w:val="right"/>
              <w:rPr>
                <w:b/>
                <w:bCs/>
                <w:sz w:val="32"/>
                <w:szCs w:val="32"/>
              </w:rPr>
            </w:pPr>
            <w:r w:rsidRPr="3C03C759">
              <w:rPr>
                <w:b/>
                <w:bCs/>
                <w:sz w:val="32"/>
                <w:szCs w:val="32"/>
              </w:rPr>
              <w:t>Asia Pacific College</w:t>
            </w:r>
          </w:p>
          <w:p w14:paraId="4732871C" w14:textId="77777777" w:rsidR="00C706CA" w:rsidRPr="00C92393" w:rsidRDefault="00C706CA" w:rsidP="0067253E">
            <w:pPr>
              <w:pStyle w:val="NormalText"/>
              <w:jc w:val="right"/>
              <w:rPr>
                <w:b/>
                <w:bCs/>
              </w:rPr>
            </w:pPr>
            <w:r w:rsidRPr="00C92393">
              <w:rPr>
                <w:b/>
                <w:bCs/>
              </w:rPr>
              <w:t>School of Engineering</w:t>
            </w:r>
          </w:p>
          <w:p w14:paraId="78761B5B" w14:textId="77777777" w:rsidR="00C706CA" w:rsidRPr="00C92393" w:rsidRDefault="00C706CA" w:rsidP="0067253E">
            <w:pPr>
              <w:pStyle w:val="NormalText"/>
              <w:jc w:val="right"/>
              <w:rPr>
                <w:b/>
                <w:bCs/>
              </w:rPr>
            </w:pPr>
          </w:p>
          <w:p w14:paraId="66045842" w14:textId="77777777" w:rsidR="00C706CA" w:rsidRPr="00C92393" w:rsidRDefault="00C706CA" w:rsidP="0067253E">
            <w:pPr>
              <w:pStyle w:val="NormalText"/>
              <w:jc w:val="right"/>
              <w:rPr>
                <w:b/>
                <w:bCs/>
              </w:rPr>
            </w:pPr>
            <w:r>
              <w:rPr>
                <w:b/>
                <w:bCs/>
              </w:rPr>
              <w:t>Software Engineering</w:t>
            </w:r>
          </w:p>
          <w:p w14:paraId="4FBAD2E3" w14:textId="77777777" w:rsidR="00C706CA" w:rsidRPr="00AF5A85" w:rsidRDefault="00C706CA" w:rsidP="0067253E">
            <w:pPr>
              <w:pStyle w:val="NormalText"/>
              <w:jc w:val="right"/>
              <w:rPr>
                <w:sz w:val="22"/>
              </w:rPr>
            </w:pPr>
            <w:r w:rsidRPr="00800493">
              <w:rPr>
                <w:b/>
                <w:bCs/>
                <w:sz w:val="22"/>
              </w:rPr>
              <w:t>Progress Report</w:t>
            </w:r>
          </w:p>
        </w:tc>
      </w:tr>
    </w:tbl>
    <w:p w14:paraId="4E468DC7" w14:textId="4A56B1C9" w:rsidR="008D2C87" w:rsidRDefault="008D2C87" w:rsidP="00AF76BD">
      <w:pPr>
        <w:pStyle w:val="Textbody"/>
        <w:spacing w:after="0"/>
      </w:pPr>
    </w:p>
    <w:tbl>
      <w:tblPr>
        <w:tblpPr w:leftFromText="180" w:rightFromText="180" w:vertAnchor="page" w:horzAnchor="margin" w:tblpXSpec="center" w:tblpY="4276"/>
        <w:tblW w:w="1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5"/>
        <w:gridCol w:w="10475"/>
      </w:tblGrid>
      <w:tr w:rsidR="00C706CA" w:rsidRPr="00677D8B" w14:paraId="030BCCAE" w14:textId="77777777" w:rsidTr="00C706CA">
        <w:trPr>
          <w:trHeight w:val="284"/>
        </w:trPr>
        <w:tc>
          <w:tcPr>
            <w:tcW w:w="3325" w:type="dxa"/>
            <w:shd w:val="clear" w:color="auto" w:fill="F79646" w:themeFill="accent6"/>
            <w:vAlign w:val="center"/>
          </w:tcPr>
          <w:p w14:paraId="3BCE7BF5" w14:textId="77777777" w:rsidR="00C706CA" w:rsidRPr="00411EB0" w:rsidRDefault="00C706CA" w:rsidP="00C706CA">
            <w:pPr>
              <w:jc w:val="center"/>
              <w:rPr>
                <w:rFonts w:asciiTheme="minorHAnsi" w:eastAsiaTheme="minorEastAsia" w:hAnsiTheme="minorHAnsi" w:cstheme="minorBidi"/>
                <w:b/>
                <w:bCs/>
                <w:caps/>
                <w:sz w:val="22"/>
                <w:szCs w:val="22"/>
                <w:highlight w:val="lightGray"/>
              </w:rPr>
            </w:pPr>
            <w:r w:rsidRPr="3C03C759">
              <w:rPr>
                <w:rFonts w:asciiTheme="minorHAnsi" w:eastAsiaTheme="minorEastAsia" w:hAnsiTheme="minorHAnsi" w:cstheme="minorBidi"/>
                <w:b/>
                <w:bCs/>
                <w:caps/>
                <w:sz w:val="22"/>
                <w:szCs w:val="22"/>
                <w:highlight w:val="lightGray"/>
              </w:rPr>
              <w:t>Proponents</w:t>
            </w:r>
          </w:p>
        </w:tc>
        <w:tc>
          <w:tcPr>
            <w:tcW w:w="10475" w:type="dxa"/>
            <w:shd w:val="clear" w:color="auto" w:fill="F79646" w:themeFill="accent6"/>
            <w:vAlign w:val="center"/>
          </w:tcPr>
          <w:p w14:paraId="7B764396" w14:textId="77777777" w:rsidR="00C706CA" w:rsidRPr="00411EB0" w:rsidRDefault="00C706CA" w:rsidP="00C706CA">
            <w:pPr>
              <w:jc w:val="center"/>
              <w:rPr>
                <w:rFonts w:asciiTheme="minorHAnsi" w:eastAsiaTheme="minorEastAsia" w:hAnsiTheme="minorHAnsi" w:cstheme="minorBidi"/>
                <w:b/>
                <w:bCs/>
                <w:caps/>
                <w:sz w:val="22"/>
                <w:szCs w:val="22"/>
                <w:highlight w:val="lightGray"/>
              </w:rPr>
            </w:pPr>
            <w:bookmarkStart w:id="0" w:name="_GoBack"/>
            <w:bookmarkEnd w:id="0"/>
            <w:r w:rsidRPr="3C03C759">
              <w:rPr>
                <w:rFonts w:asciiTheme="minorHAnsi" w:eastAsiaTheme="minorEastAsia" w:hAnsiTheme="minorHAnsi" w:cstheme="minorBidi"/>
                <w:b/>
                <w:bCs/>
                <w:caps/>
                <w:sz w:val="22"/>
                <w:szCs w:val="22"/>
                <w:highlight w:val="lightGray"/>
              </w:rPr>
              <w:t>PROJect TITLE</w:t>
            </w:r>
          </w:p>
        </w:tc>
      </w:tr>
      <w:tr w:rsidR="00C706CA" w:rsidRPr="00677D8B" w14:paraId="1D3756BC" w14:textId="77777777" w:rsidTr="00C706CA">
        <w:trPr>
          <w:trHeight w:val="284"/>
        </w:trPr>
        <w:tc>
          <w:tcPr>
            <w:tcW w:w="3325" w:type="dxa"/>
            <w:vMerge w:val="restart"/>
            <w:vAlign w:val="center"/>
          </w:tcPr>
          <w:p w14:paraId="76B7D3FF" w14:textId="77777777" w:rsidR="00C706CA" w:rsidRPr="00411EB0" w:rsidRDefault="00C706CA" w:rsidP="00C706CA">
            <w:pPr>
              <w:pStyle w:val="ListParagraph"/>
              <w:numPr>
                <w:ilvl w:val="0"/>
                <w:numId w:val="9"/>
              </w:numPr>
              <w:rPr>
                <w:rFonts w:asciiTheme="minorHAnsi" w:eastAsiaTheme="minorEastAsia" w:hAnsiTheme="minorHAnsi" w:cstheme="minorBidi"/>
                <w:sz w:val="22"/>
                <w:szCs w:val="22"/>
              </w:rPr>
            </w:pPr>
            <w:r w:rsidRPr="3C03C759">
              <w:rPr>
                <w:rFonts w:asciiTheme="minorHAnsi" w:eastAsiaTheme="minorEastAsia" w:hAnsiTheme="minorHAnsi" w:cstheme="minorBidi"/>
                <w:sz w:val="22"/>
                <w:szCs w:val="22"/>
              </w:rPr>
              <w:t>Alejandro, Rosemarie</w:t>
            </w:r>
          </w:p>
          <w:p w14:paraId="054CE4F7" w14:textId="77777777" w:rsidR="00C706CA" w:rsidRPr="00411EB0" w:rsidRDefault="00C706CA" w:rsidP="00C706CA">
            <w:pPr>
              <w:pStyle w:val="ListParagraph"/>
              <w:numPr>
                <w:ilvl w:val="0"/>
                <w:numId w:val="9"/>
              </w:numPr>
              <w:rPr>
                <w:rFonts w:asciiTheme="minorHAnsi" w:eastAsiaTheme="minorEastAsia" w:hAnsiTheme="minorHAnsi" w:cstheme="minorBidi"/>
                <w:sz w:val="22"/>
                <w:szCs w:val="22"/>
              </w:rPr>
            </w:pPr>
            <w:r w:rsidRPr="3C03C759">
              <w:rPr>
                <w:rFonts w:asciiTheme="minorHAnsi" w:eastAsiaTheme="minorEastAsia" w:hAnsiTheme="minorHAnsi" w:cstheme="minorBidi"/>
                <w:sz w:val="22"/>
                <w:szCs w:val="22"/>
              </w:rPr>
              <w:t>Gecale, Gerald Matthew</w:t>
            </w:r>
          </w:p>
          <w:p w14:paraId="71F87D91" w14:textId="77777777" w:rsidR="00C706CA" w:rsidRPr="00411EB0" w:rsidRDefault="00C706CA" w:rsidP="00C706CA">
            <w:pPr>
              <w:pStyle w:val="ListParagraph"/>
              <w:numPr>
                <w:ilvl w:val="0"/>
                <w:numId w:val="9"/>
              </w:numPr>
              <w:rPr>
                <w:rFonts w:asciiTheme="minorHAnsi" w:eastAsiaTheme="minorEastAsia" w:hAnsiTheme="minorHAnsi" w:cstheme="minorBidi"/>
                <w:sz w:val="22"/>
                <w:szCs w:val="22"/>
              </w:rPr>
            </w:pPr>
            <w:r w:rsidRPr="3C03C759">
              <w:rPr>
                <w:rFonts w:asciiTheme="minorHAnsi" w:eastAsiaTheme="minorEastAsia" w:hAnsiTheme="minorHAnsi" w:cstheme="minorBidi"/>
                <w:sz w:val="22"/>
                <w:szCs w:val="22"/>
              </w:rPr>
              <w:t>Manongsong, Shella Mae</w:t>
            </w:r>
          </w:p>
          <w:p w14:paraId="64F61976" w14:textId="77777777" w:rsidR="00C706CA" w:rsidRPr="00411EB0" w:rsidRDefault="00C706CA" w:rsidP="00C706CA">
            <w:pPr>
              <w:pStyle w:val="ListParagraph"/>
              <w:numPr>
                <w:ilvl w:val="0"/>
                <w:numId w:val="9"/>
              </w:numPr>
              <w:rPr>
                <w:rFonts w:asciiTheme="minorHAnsi" w:eastAsiaTheme="minorEastAsia" w:hAnsiTheme="minorHAnsi" w:cstheme="minorBidi"/>
                <w:sz w:val="22"/>
                <w:szCs w:val="22"/>
              </w:rPr>
            </w:pPr>
            <w:r w:rsidRPr="3C03C759">
              <w:rPr>
                <w:rFonts w:asciiTheme="minorHAnsi" w:eastAsiaTheme="minorEastAsia" w:hAnsiTheme="minorHAnsi" w:cstheme="minorBidi"/>
                <w:sz w:val="22"/>
                <w:szCs w:val="22"/>
              </w:rPr>
              <w:t>Marinda, Hamill Jhon</w:t>
            </w:r>
          </w:p>
        </w:tc>
        <w:tc>
          <w:tcPr>
            <w:tcW w:w="10475" w:type="dxa"/>
            <w:vMerge w:val="restart"/>
            <w:vAlign w:val="center"/>
          </w:tcPr>
          <w:p w14:paraId="503BB263" w14:textId="77777777" w:rsidR="00C706CA" w:rsidRPr="00411EB0" w:rsidRDefault="00C706CA" w:rsidP="00C706CA">
            <w:pPr>
              <w:jc w:val="center"/>
              <w:rPr>
                <w:rFonts w:asciiTheme="minorHAnsi" w:eastAsiaTheme="minorEastAsia" w:hAnsiTheme="minorHAnsi" w:cstheme="minorBidi"/>
                <w:sz w:val="22"/>
                <w:szCs w:val="22"/>
              </w:rPr>
            </w:pPr>
            <w:r w:rsidRPr="3C03C759">
              <w:rPr>
                <w:rFonts w:asciiTheme="minorHAnsi" w:eastAsiaTheme="minorEastAsia" w:hAnsiTheme="minorHAnsi" w:cstheme="minorBidi"/>
                <w:sz w:val="22"/>
                <w:szCs w:val="22"/>
              </w:rPr>
              <w:t xml:space="preserve">Asia Pacific College - School of Engineering Academic and Curricular Intranet Advising System (ACAMS) </w:t>
            </w:r>
          </w:p>
        </w:tc>
      </w:tr>
      <w:tr w:rsidR="00C706CA" w:rsidRPr="00677D8B" w14:paraId="4BFC144F" w14:textId="77777777" w:rsidTr="00C706CA">
        <w:trPr>
          <w:trHeight w:val="284"/>
        </w:trPr>
        <w:tc>
          <w:tcPr>
            <w:tcW w:w="3325" w:type="dxa"/>
            <w:vMerge/>
          </w:tcPr>
          <w:p w14:paraId="6F072ACF" w14:textId="77777777" w:rsidR="00C706CA" w:rsidRPr="00677D8B" w:rsidRDefault="00C706CA" w:rsidP="00C706CA">
            <w:pPr>
              <w:jc w:val="both"/>
              <w:rPr>
                <w:sz w:val="22"/>
                <w:szCs w:val="22"/>
              </w:rPr>
            </w:pPr>
          </w:p>
        </w:tc>
        <w:tc>
          <w:tcPr>
            <w:tcW w:w="10475" w:type="dxa"/>
            <w:vMerge/>
            <w:vAlign w:val="center"/>
          </w:tcPr>
          <w:p w14:paraId="0102301A" w14:textId="77777777" w:rsidR="00C706CA" w:rsidRPr="00677D8B" w:rsidRDefault="00C706CA" w:rsidP="00C706CA">
            <w:pPr>
              <w:jc w:val="center"/>
              <w:rPr>
                <w:sz w:val="22"/>
                <w:szCs w:val="22"/>
              </w:rPr>
            </w:pPr>
          </w:p>
        </w:tc>
      </w:tr>
    </w:tbl>
    <w:p w14:paraId="50981821" w14:textId="32857F03" w:rsidR="00C706CA" w:rsidRDefault="00C706CA" w:rsidP="00AF76BD">
      <w:pPr>
        <w:pStyle w:val="Textbody"/>
        <w:spacing w:after="0"/>
      </w:pPr>
    </w:p>
    <w:tbl>
      <w:tblPr>
        <w:tblW w:w="13791"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10" w:type="dxa"/>
          <w:right w:w="10" w:type="dxa"/>
        </w:tblCellMar>
        <w:tblLook w:val="04A0" w:firstRow="1" w:lastRow="0" w:firstColumn="1" w:lastColumn="0" w:noHBand="0" w:noVBand="1"/>
      </w:tblPr>
      <w:tblGrid>
        <w:gridCol w:w="440"/>
        <w:gridCol w:w="2880"/>
        <w:gridCol w:w="990"/>
        <w:gridCol w:w="1080"/>
        <w:gridCol w:w="5881"/>
        <w:gridCol w:w="1260"/>
        <w:gridCol w:w="1260"/>
      </w:tblGrid>
      <w:tr w:rsidR="00047D36" w:rsidRPr="00047D36" w14:paraId="5D643C19" w14:textId="77777777" w:rsidTr="060F8B1E">
        <w:trPr>
          <w:trHeight w:val="284"/>
          <w:jc w:val="center"/>
        </w:trPr>
        <w:tc>
          <w:tcPr>
            <w:tcW w:w="440" w:type="dxa"/>
            <w:vMerge w:val="restart"/>
            <w:tcBorders>
              <w:top w:val="single" w:sz="8" w:space="0" w:color="auto"/>
              <w:left w:val="single" w:sz="8" w:space="0" w:color="auto"/>
              <w:right w:val="single" w:sz="4" w:space="0" w:color="auto"/>
            </w:tcBorders>
            <w:shd w:val="clear" w:color="auto" w:fill="F79646" w:themeFill="accent6"/>
            <w:vAlign w:val="center"/>
          </w:tcPr>
          <w:p w14:paraId="262867E1" w14:textId="6EF8F2CE" w:rsidR="009A39BE" w:rsidRPr="00047D36" w:rsidRDefault="00C706CA" w:rsidP="3C03C759">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W#</w:t>
            </w:r>
          </w:p>
        </w:tc>
        <w:tc>
          <w:tcPr>
            <w:tcW w:w="2880" w:type="dxa"/>
            <w:vMerge w:val="restart"/>
            <w:tcBorders>
              <w:top w:val="single" w:sz="8" w:space="0" w:color="auto"/>
              <w:left w:val="single" w:sz="4" w:space="0" w:color="auto"/>
              <w:right w:val="single" w:sz="4" w:space="0" w:color="auto"/>
            </w:tcBorders>
            <w:shd w:val="clear" w:color="auto" w:fill="F79646" w:themeFill="accent6"/>
            <w:tcMar>
              <w:top w:w="0" w:type="dxa"/>
              <w:left w:w="108" w:type="dxa"/>
              <w:bottom w:w="0" w:type="dxa"/>
              <w:right w:w="108" w:type="dxa"/>
            </w:tcMar>
            <w:vAlign w:val="center"/>
          </w:tcPr>
          <w:p w14:paraId="7725F0A9" w14:textId="77777777" w:rsidR="009A39BE" w:rsidRPr="00047D36" w:rsidRDefault="3C03C759" w:rsidP="3C03C759">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Activity</w:t>
            </w:r>
          </w:p>
        </w:tc>
        <w:tc>
          <w:tcPr>
            <w:tcW w:w="990" w:type="dxa"/>
            <w:vMerge w:val="restart"/>
            <w:tcBorders>
              <w:top w:val="single" w:sz="8" w:space="0" w:color="auto"/>
              <w:left w:val="single" w:sz="4" w:space="0" w:color="auto"/>
              <w:right w:val="single" w:sz="4" w:space="0" w:color="auto"/>
            </w:tcBorders>
            <w:shd w:val="clear" w:color="auto" w:fill="F79646" w:themeFill="accent6"/>
            <w:vAlign w:val="center"/>
          </w:tcPr>
          <w:p w14:paraId="058E8001" w14:textId="6CED86AB" w:rsidR="009A39BE" w:rsidRPr="00047D36" w:rsidRDefault="00506604" w:rsidP="3C03C759">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Start Date</w:t>
            </w:r>
          </w:p>
        </w:tc>
        <w:tc>
          <w:tcPr>
            <w:tcW w:w="1080" w:type="dxa"/>
            <w:vMerge w:val="restart"/>
            <w:tcBorders>
              <w:top w:val="single" w:sz="8" w:space="0" w:color="auto"/>
              <w:left w:val="single" w:sz="4" w:space="0" w:color="auto"/>
              <w:right w:val="single" w:sz="8" w:space="0" w:color="auto"/>
            </w:tcBorders>
            <w:shd w:val="clear" w:color="auto" w:fill="F79646" w:themeFill="accent6"/>
            <w:vAlign w:val="center"/>
          </w:tcPr>
          <w:p w14:paraId="46D15C89" w14:textId="51F7371D" w:rsidR="009A39BE" w:rsidRPr="00047D36" w:rsidRDefault="00506604" w:rsidP="00FB7CBF">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End Date</w:t>
            </w:r>
          </w:p>
        </w:tc>
        <w:tc>
          <w:tcPr>
            <w:tcW w:w="5881" w:type="dxa"/>
            <w:vMerge w:val="restart"/>
            <w:tcBorders>
              <w:top w:val="single" w:sz="8" w:space="0" w:color="auto"/>
              <w:left w:val="single" w:sz="8" w:space="0" w:color="auto"/>
              <w:right w:val="single" w:sz="4" w:space="0" w:color="auto"/>
            </w:tcBorders>
            <w:shd w:val="clear" w:color="auto" w:fill="F79646" w:themeFill="accent6"/>
            <w:vAlign w:val="center"/>
          </w:tcPr>
          <w:p w14:paraId="68D7DA1F" w14:textId="7AE456AF" w:rsidR="009A39BE" w:rsidRPr="00047D36" w:rsidRDefault="00506604" w:rsidP="00FB7CBF">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Progress:</w:t>
            </w:r>
          </w:p>
        </w:tc>
        <w:tc>
          <w:tcPr>
            <w:tcW w:w="2520" w:type="dxa"/>
            <w:gridSpan w:val="2"/>
            <w:tcBorders>
              <w:top w:val="single" w:sz="8" w:space="0" w:color="auto"/>
              <w:left w:val="single" w:sz="4" w:space="0" w:color="auto"/>
              <w:bottom w:val="single" w:sz="8" w:space="0" w:color="auto"/>
              <w:right w:val="single" w:sz="8" w:space="0" w:color="auto"/>
            </w:tcBorders>
            <w:shd w:val="clear" w:color="auto" w:fill="F79646" w:themeFill="accent6"/>
          </w:tcPr>
          <w:p w14:paraId="3BD7B5BF" w14:textId="77777777" w:rsidR="009A39BE" w:rsidRPr="00047D36" w:rsidRDefault="3C03C759" w:rsidP="3C03C759">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Validated by:</w:t>
            </w:r>
          </w:p>
        </w:tc>
      </w:tr>
      <w:tr w:rsidR="00047D36" w:rsidRPr="00047D36" w14:paraId="5C590312" w14:textId="77777777" w:rsidTr="060F8B1E">
        <w:trPr>
          <w:trHeight w:val="284"/>
          <w:jc w:val="center"/>
        </w:trPr>
        <w:tc>
          <w:tcPr>
            <w:tcW w:w="440" w:type="dxa"/>
            <w:vMerge/>
            <w:tcBorders>
              <w:left w:val="single" w:sz="8" w:space="0" w:color="auto"/>
              <w:bottom w:val="single" w:sz="8" w:space="0" w:color="auto"/>
              <w:right w:val="single" w:sz="4" w:space="0" w:color="auto"/>
            </w:tcBorders>
            <w:shd w:val="clear" w:color="auto" w:fill="F79646" w:themeFill="accent6"/>
            <w:vAlign w:val="center"/>
          </w:tcPr>
          <w:p w14:paraId="69627182" w14:textId="77777777" w:rsidR="009A39BE" w:rsidRPr="00047D36" w:rsidRDefault="009A39BE" w:rsidP="002275CA">
            <w:pPr>
              <w:pStyle w:val="Textbody"/>
              <w:spacing w:after="0"/>
              <w:jc w:val="center"/>
              <w:rPr>
                <w:rFonts w:asciiTheme="minorHAnsi" w:hAnsiTheme="minorHAnsi" w:cstheme="minorHAnsi"/>
                <w:bCs/>
                <w:color w:val="auto"/>
                <w:sz w:val="20"/>
                <w:szCs w:val="20"/>
              </w:rPr>
            </w:pPr>
          </w:p>
        </w:tc>
        <w:tc>
          <w:tcPr>
            <w:tcW w:w="2880" w:type="dxa"/>
            <w:vMerge/>
            <w:tcBorders>
              <w:left w:val="single" w:sz="4" w:space="0" w:color="auto"/>
              <w:bottom w:val="single" w:sz="8" w:space="0" w:color="auto"/>
              <w:right w:val="single" w:sz="4" w:space="0" w:color="auto"/>
            </w:tcBorders>
            <w:shd w:val="clear" w:color="auto" w:fill="F79646" w:themeFill="accent6"/>
            <w:tcMar>
              <w:top w:w="0" w:type="dxa"/>
              <w:left w:w="108" w:type="dxa"/>
              <w:bottom w:w="0" w:type="dxa"/>
              <w:right w:w="108" w:type="dxa"/>
            </w:tcMar>
          </w:tcPr>
          <w:p w14:paraId="00A96DAF" w14:textId="77777777" w:rsidR="009A39BE" w:rsidRPr="00047D36" w:rsidRDefault="009A39BE" w:rsidP="002275CA">
            <w:pPr>
              <w:rPr>
                <w:rFonts w:asciiTheme="minorHAnsi" w:hAnsiTheme="minorHAnsi" w:cstheme="minorHAnsi"/>
                <w:color w:val="auto"/>
                <w:sz w:val="20"/>
                <w:lang w:bidi="en-US"/>
              </w:rPr>
            </w:pPr>
          </w:p>
        </w:tc>
        <w:tc>
          <w:tcPr>
            <w:tcW w:w="990" w:type="dxa"/>
            <w:vMerge/>
            <w:tcBorders>
              <w:left w:val="single" w:sz="4" w:space="0" w:color="auto"/>
              <w:bottom w:val="single" w:sz="8" w:space="0" w:color="auto"/>
              <w:right w:val="single" w:sz="4" w:space="0" w:color="auto"/>
            </w:tcBorders>
            <w:shd w:val="clear" w:color="auto" w:fill="F79646" w:themeFill="accent6"/>
          </w:tcPr>
          <w:p w14:paraId="7EE183CC" w14:textId="77777777" w:rsidR="009A39BE" w:rsidRPr="00047D36" w:rsidRDefault="009A39BE" w:rsidP="002275CA">
            <w:pPr>
              <w:pStyle w:val="Textbody"/>
              <w:spacing w:after="0"/>
              <w:rPr>
                <w:rFonts w:asciiTheme="minorHAnsi" w:hAnsiTheme="minorHAnsi" w:cstheme="minorHAnsi"/>
                <w:color w:val="auto"/>
                <w:sz w:val="20"/>
                <w:szCs w:val="20"/>
              </w:rPr>
            </w:pPr>
          </w:p>
        </w:tc>
        <w:tc>
          <w:tcPr>
            <w:tcW w:w="1080" w:type="dxa"/>
            <w:vMerge/>
            <w:tcBorders>
              <w:left w:val="single" w:sz="4" w:space="0" w:color="auto"/>
              <w:bottom w:val="single" w:sz="8" w:space="0" w:color="auto"/>
              <w:right w:val="single" w:sz="8" w:space="0" w:color="auto"/>
            </w:tcBorders>
            <w:shd w:val="clear" w:color="auto" w:fill="F79646" w:themeFill="accent6"/>
          </w:tcPr>
          <w:p w14:paraId="2C8A3647" w14:textId="77777777" w:rsidR="009A39BE" w:rsidRPr="00047D36" w:rsidRDefault="009A39BE" w:rsidP="002275CA">
            <w:pPr>
              <w:pStyle w:val="Textbody"/>
              <w:spacing w:after="0"/>
              <w:rPr>
                <w:rFonts w:asciiTheme="minorHAnsi" w:hAnsiTheme="minorHAnsi" w:cstheme="minorHAnsi"/>
                <w:color w:val="auto"/>
                <w:sz w:val="20"/>
                <w:szCs w:val="20"/>
              </w:rPr>
            </w:pPr>
          </w:p>
        </w:tc>
        <w:tc>
          <w:tcPr>
            <w:tcW w:w="5881" w:type="dxa"/>
            <w:vMerge/>
            <w:tcBorders>
              <w:left w:val="single" w:sz="8" w:space="0" w:color="auto"/>
              <w:bottom w:val="single" w:sz="8" w:space="0" w:color="auto"/>
              <w:right w:val="single" w:sz="4" w:space="0" w:color="auto"/>
            </w:tcBorders>
            <w:shd w:val="clear" w:color="auto" w:fill="F79646" w:themeFill="accent6"/>
          </w:tcPr>
          <w:p w14:paraId="4D5108E6" w14:textId="77777777" w:rsidR="009A39BE" w:rsidRPr="00047D36" w:rsidRDefault="009A39BE" w:rsidP="00FB7CBF">
            <w:pPr>
              <w:pStyle w:val="Textbody"/>
              <w:spacing w:after="0"/>
              <w:rPr>
                <w:rFonts w:asciiTheme="minorHAnsi" w:hAnsiTheme="minorHAnsi" w:cstheme="minorHAnsi"/>
                <w:color w:val="auto"/>
                <w:sz w:val="20"/>
                <w:szCs w:val="20"/>
              </w:rPr>
            </w:pPr>
          </w:p>
        </w:tc>
        <w:tc>
          <w:tcPr>
            <w:tcW w:w="1260" w:type="dxa"/>
            <w:tcBorders>
              <w:top w:val="single" w:sz="8" w:space="0" w:color="auto"/>
              <w:left w:val="single" w:sz="4" w:space="0" w:color="auto"/>
              <w:bottom w:val="single" w:sz="8" w:space="0" w:color="auto"/>
              <w:right w:val="single" w:sz="8" w:space="0" w:color="auto"/>
            </w:tcBorders>
            <w:shd w:val="clear" w:color="auto" w:fill="F79646" w:themeFill="accent6"/>
          </w:tcPr>
          <w:p w14:paraId="38CF47DB" w14:textId="77777777" w:rsidR="009A39BE" w:rsidRPr="00047D36" w:rsidRDefault="3C03C759" w:rsidP="00C706CA">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Adviser</w:t>
            </w:r>
          </w:p>
        </w:tc>
        <w:tc>
          <w:tcPr>
            <w:tcW w:w="1260" w:type="dxa"/>
            <w:tcBorders>
              <w:top w:val="single" w:sz="8" w:space="0" w:color="auto"/>
              <w:left w:val="single" w:sz="8" w:space="0" w:color="auto"/>
              <w:bottom w:val="single" w:sz="8" w:space="0" w:color="auto"/>
              <w:right w:val="single" w:sz="8" w:space="0" w:color="auto"/>
            </w:tcBorders>
            <w:shd w:val="clear" w:color="auto" w:fill="F79646" w:themeFill="accent6"/>
          </w:tcPr>
          <w:p w14:paraId="03047068" w14:textId="77777777" w:rsidR="009A39BE" w:rsidRPr="00047D36" w:rsidRDefault="3C03C759" w:rsidP="00C706CA">
            <w:pPr>
              <w:pStyle w:val="Textbody"/>
              <w:spacing w:after="0"/>
              <w:jc w:val="center"/>
              <w:rPr>
                <w:rFonts w:asciiTheme="minorHAnsi" w:eastAsiaTheme="minorEastAsia" w:hAnsiTheme="minorHAnsi" w:cstheme="minorHAnsi"/>
                <w:b/>
                <w:bCs/>
                <w:color w:val="auto"/>
                <w:sz w:val="20"/>
                <w:szCs w:val="20"/>
              </w:rPr>
            </w:pPr>
            <w:r w:rsidRPr="00047D36">
              <w:rPr>
                <w:rFonts w:asciiTheme="minorHAnsi" w:eastAsiaTheme="minorEastAsia" w:hAnsiTheme="minorHAnsi" w:cstheme="minorHAnsi"/>
                <w:b/>
                <w:bCs/>
                <w:color w:val="auto"/>
                <w:sz w:val="20"/>
                <w:szCs w:val="20"/>
              </w:rPr>
              <w:t>Teacher</w:t>
            </w:r>
          </w:p>
        </w:tc>
      </w:tr>
      <w:tr w:rsidR="00FB7CBF" w:rsidRPr="00047D36" w14:paraId="2BC0991F" w14:textId="77777777" w:rsidTr="00FB7CBF">
        <w:trPr>
          <w:trHeight w:val="284"/>
          <w:jc w:val="center"/>
        </w:trPr>
        <w:tc>
          <w:tcPr>
            <w:tcW w:w="440" w:type="dxa"/>
            <w:tcBorders>
              <w:left w:val="single" w:sz="8" w:space="0" w:color="auto"/>
              <w:right w:val="single" w:sz="4" w:space="0" w:color="auto"/>
            </w:tcBorders>
            <w:vAlign w:val="center"/>
          </w:tcPr>
          <w:p w14:paraId="741F7B9B" w14:textId="6AFC193F"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 xml:space="preserve">7 </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6D5D9C6" w14:textId="15FDE448" w:rsidR="00FB7CBF" w:rsidRPr="00047D36" w:rsidRDefault="00FB7CBF" w:rsidP="00FB7CBF">
            <w:pPr>
              <w:ind w:left="297"/>
              <w:rPr>
                <w:rFonts w:asciiTheme="minorHAnsi" w:eastAsiaTheme="minorEastAsia" w:hAnsiTheme="minorHAnsi" w:cstheme="minorHAnsi"/>
                <w:color w:val="auto"/>
                <w:sz w:val="20"/>
                <w:lang w:bidi="en-US"/>
              </w:rPr>
            </w:pPr>
            <w:r w:rsidRPr="00047D36">
              <w:rPr>
                <w:rFonts w:asciiTheme="minorHAnsi" w:eastAsiaTheme="minorEastAsia" w:hAnsiTheme="minorHAnsi" w:cstheme="minorHAnsi"/>
                <w:b/>
                <w:color w:val="auto"/>
                <w:sz w:val="20"/>
                <w:lang w:bidi="en-US"/>
              </w:rPr>
              <w:t>5. Testing and Debugging</w:t>
            </w:r>
          </w:p>
        </w:tc>
        <w:tc>
          <w:tcPr>
            <w:tcW w:w="990" w:type="dxa"/>
            <w:tcBorders>
              <w:left w:val="single" w:sz="4" w:space="0" w:color="auto"/>
              <w:right w:val="single" w:sz="4" w:space="0" w:color="auto"/>
            </w:tcBorders>
            <w:shd w:val="clear" w:color="auto" w:fill="FFFFFF" w:themeFill="background1"/>
            <w:vAlign w:val="center"/>
          </w:tcPr>
          <w:p w14:paraId="05108A6D" w14:textId="482B66FD" w:rsidR="00FB7CBF" w:rsidRPr="00047D36" w:rsidRDefault="00FB7CBF" w:rsidP="00FB7CBF">
            <w:pPr>
              <w:pStyle w:val="Textbody"/>
              <w:spacing w:after="0"/>
              <w:rPr>
                <w:rFonts w:asciiTheme="minorHAnsi" w:eastAsiaTheme="minorEastAsia" w:hAnsiTheme="minorHAnsi" w:cstheme="minorHAnsi"/>
                <w:color w:val="auto"/>
                <w:sz w:val="20"/>
                <w:szCs w:val="20"/>
              </w:rPr>
            </w:pPr>
            <w:r w:rsidRPr="00047D36">
              <w:rPr>
                <w:rFonts w:asciiTheme="minorHAnsi" w:eastAsiaTheme="minorEastAsia" w:hAnsiTheme="minorHAnsi" w:cstheme="minorHAnsi"/>
                <w:b/>
                <w:color w:val="auto"/>
                <w:sz w:val="20"/>
                <w:szCs w:val="20"/>
              </w:rPr>
              <w:t>20-Jul-18</w:t>
            </w:r>
          </w:p>
        </w:tc>
        <w:tc>
          <w:tcPr>
            <w:tcW w:w="1080" w:type="dxa"/>
            <w:tcBorders>
              <w:left w:val="single" w:sz="4" w:space="0" w:color="auto"/>
              <w:right w:val="single" w:sz="8" w:space="0" w:color="auto"/>
            </w:tcBorders>
            <w:shd w:val="clear" w:color="auto" w:fill="FFFFFF" w:themeFill="background1"/>
            <w:vAlign w:val="center"/>
          </w:tcPr>
          <w:p w14:paraId="669B370F" w14:textId="441AC0AA" w:rsidR="00FB7CBF" w:rsidRPr="00047D36" w:rsidRDefault="00FB7CBF" w:rsidP="00FB7CBF">
            <w:pPr>
              <w:widowControl/>
              <w:suppressAutoHyphens w:val="0"/>
              <w:spacing w:line="240" w:lineRule="auto"/>
              <w:rPr>
                <w:rFonts w:asciiTheme="minorHAnsi" w:eastAsia="Calibri" w:hAnsiTheme="minorHAnsi" w:cstheme="minorHAnsi"/>
                <w:color w:val="auto"/>
                <w:sz w:val="20"/>
              </w:rPr>
            </w:pPr>
            <w:r w:rsidRPr="00047D36">
              <w:rPr>
                <w:rFonts w:asciiTheme="minorHAnsi" w:eastAsia="Calibri" w:hAnsiTheme="minorHAnsi" w:cstheme="minorHAnsi"/>
                <w:b/>
                <w:color w:val="auto"/>
                <w:sz w:val="20"/>
              </w:rPr>
              <w:t>27-Jul-18</w:t>
            </w:r>
          </w:p>
        </w:tc>
        <w:tc>
          <w:tcPr>
            <w:tcW w:w="5881" w:type="dxa"/>
            <w:tcBorders>
              <w:left w:val="single" w:sz="8" w:space="0" w:color="auto"/>
              <w:right w:val="single" w:sz="8" w:space="0" w:color="auto"/>
            </w:tcBorders>
            <w:shd w:val="clear" w:color="auto" w:fill="FFFFFF" w:themeFill="background1"/>
            <w:vAlign w:val="center"/>
          </w:tcPr>
          <w:p w14:paraId="6B9C34E1" w14:textId="515E21E8" w:rsidR="00FB7CBF" w:rsidRPr="00047D36" w:rsidRDefault="00FB7CBF" w:rsidP="00FB7CBF">
            <w:pPr>
              <w:pStyle w:val="ListParagraph"/>
              <w:ind w:left="256"/>
              <w:rPr>
                <w:rFonts w:asciiTheme="minorHAnsi" w:hAnsiTheme="minorHAnsi" w:cstheme="minorHAnsi"/>
                <w:i/>
                <w:color w:val="auto"/>
                <w:sz w:val="20"/>
                <w:lang w:bidi="en-US"/>
              </w:rPr>
            </w:pPr>
            <w:r w:rsidRPr="00047D36">
              <w:rPr>
                <w:rFonts w:asciiTheme="minorHAnsi" w:hAnsiTheme="minorHAnsi" w:cstheme="minorHAnsi"/>
                <w:color w:val="auto"/>
                <w:sz w:val="20"/>
                <w:lang w:bidi="en-US"/>
              </w:rPr>
              <w:t>Please refer on the attached functional test guidelines</w:t>
            </w:r>
          </w:p>
        </w:tc>
        <w:tc>
          <w:tcPr>
            <w:tcW w:w="1260" w:type="dxa"/>
            <w:tcBorders>
              <w:left w:val="single" w:sz="8" w:space="0" w:color="auto"/>
              <w:right w:val="single" w:sz="8" w:space="0" w:color="auto"/>
            </w:tcBorders>
            <w:shd w:val="clear" w:color="auto" w:fill="FFFFFF" w:themeFill="background1"/>
            <w:vAlign w:val="center"/>
          </w:tcPr>
          <w:p w14:paraId="62A5944C"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05370B7E"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7485F880" w14:textId="77777777" w:rsidTr="00FB7CBF">
        <w:trPr>
          <w:trHeight w:val="284"/>
          <w:jc w:val="center"/>
        </w:trPr>
        <w:tc>
          <w:tcPr>
            <w:tcW w:w="440" w:type="dxa"/>
            <w:tcBorders>
              <w:left w:val="single" w:sz="8" w:space="0" w:color="auto"/>
              <w:right w:val="single" w:sz="4" w:space="0" w:color="auto"/>
            </w:tcBorders>
            <w:vAlign w:val="center"/>
          </w:tcPr>
          <w:p w14:paraId="4CBBA2D4" w14:textId="77777777"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5562727C" w14:textId="77777777" w:rsidR="00FB7CBF" w:rsidRPr="00047D36" w:rsidRDefault="00FB7CBF" w:rsidP="00FB7CBF">
            <w:pPr>
              <w:ind w:left="297"/>
              <w:rPr>
                <w:rFonts w:asciiTheme="minorHAnsi" w:eastAsiaTheme="minorEastAsia" w:hAnsiTheme="minorHAnsi" w:cstheme="minorHAnsi"/>
                <w:color w:val="auto"/>
                <w:sz w:val="20"/>
                <w:lang w:bidi="en-US"/>
              </w:rPr>
            </w:pPr>
          </w:p>
        </w:tc>
        <w:tc>
          <w:tcPr>
            <w:tcW w:w="990" w:type="dxa"/>
            <w:tcBorders>
              <w:left w:val="single" w:sz="4" w:space="0" w:color="auto"/>
              <w:right w:val="single" w:sz="4" w:space="0" w:color="auto"/>
            </w:tcBorders>
            <w:shd w:val="clear" w:color="auto" w:fill="FFFFFF" w:themeFill="background1"/>
            <w:vAlign w:val="center"/>
          </w:tcPr>
          <w:p w14:paraId="3CCEE639"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6862F71D"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37AF0EA5" w14:textId="77777777" w:rsidR="00FB7CBF" w:rsidRPr="00047D36" w:rsidRDefault="00FB7CBF" w:rsidP="00FB7CBF">
            <w:pPr>
              <w:pStyle w:val="ListParagraph"/>
              <w:ind w:left="256"/>
              <w:rPr>
                <w:rFonts w:asciiTheme="minorHAnsi" w:hAnsiTheme="minorHAnsi" w:cstheme="minorHAnsi"/>
                <w:i/>
                <w:color w:val="auto"/>
                <w:sz w:val="20"/>
                <w:lang w:bidi="en-US"/>
              </w:rPr>
            </w:pPr>
          </w:p>
        </w:tc>
        <w:tc>
          <w:tcPr>
            <w:tcW w:w="1260" w:type="dxa"/>
            <w:tcBorders>
              <w:left w:val="single" w:sz="8" w:space="0" w:color="auto"/>
              <w:right w:val="single" w:sz="8" w:space="0" w:color="auto"/>
            </w:tcBorders>
            <w:shd w:val="clear" w:color="auto" w:fill="FFFFFF" w:themeFill="background1"/>
            <w:vAlign w:val="center"/>
          </w:tcPr>
          <w:p w14:paraId="51D19420"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702C74B3"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38583939" w14:textId="77777777" w:rsidTr="00FB7CBF">
        <w:trPr>
          <w:trHeight w:val="284"/>
          <w:jc w:val="center"/>
        </w:trPr>
        <w:tc>
          <w:tcPr>
            <w:tcW w:w="440" w:type="dxa"/>
            <w:tcBorders>
              <w:left w:val="single" w:sz="8" w:space="0" w:color="auto"/>
              <w:right w:val="single" w:sz="4" w:space="0" w:color="auto"/>
            </w:tcBorders>
            <w:vAlign w:val="center"/>
          </w:tcPr>
          <w:p w14:paraId="680ABF61" w14:textId="11475FB1"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3</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F5CD236" w14:textId="5CB32BE2" w:rsidR="00FB7CBF" w:rsidRPr="00047D36" w:rsidRDefault="00FB7CBF" w:rsidP="00FB7CBF">
            <w:pPr>
              <w:ind w:left="346"/>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UI:</w:t>
            </w:r>
            <w:r>
              <w:rPr>
                <w:rFonts w:asciiTheme="minorHAnsi" w:eastAsiaTheme="minorEastAsia" w:hAnsiTheme="minorHAnsi" w:cstheme="minorHAnsi"/>
                <w:color w:val="auto"/>
                <w:sz w:val="20"/>
                <w:lang w:bidi="en-US"/>
              </w:rPr>
              <w:t xml:space="preserve"> </w:t>
            </w:r>
            <w:r w:rsidRPr="00FB7CBF">
              <w:rPr>
                <w:rFonts w:asciiTheme="minorHAnsi" w:eastAsiaTheme="minorEastAsia" w:hAnsiTheme="minorHAnsi" w:cstheme="minorHAnsi"/>
                <w:color w:val="auto"/>
                <w:sz w:val="20"/>
                <w:lang w:bidi="en-US"/>
              </w:rPr>
              <w:t>Account recovery Page</w:t>
            </w:r>
          </w:p>
        </w:tc>
        <w:tc>
          <w:tcPr>
            <w:tcW w:w="990" w:type="dxa"/>
            <w:tcBorders>
              <w:left w:val="single" w:sz="4" w:space="0" w:color="auto"/>
              <w:right w:val="single" w:sz="4" w:space="0" w:color="auto"/>
            </w:tcBorders>
            <w:shd w:val="clear" w:color="auto" w:fill="FFFFFF" w:themeFill="background1"/>
            <w:vAlign w:val="center"/>
          </w:tcPr>
          <w:p w14:paraId="26F969FD"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4963D8DD"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16837AD7" w14:textId="68AEE67D"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 xml:space="preserve">There is already a </w:t>
            </w:r>
            <w:r w:rsidRPr="00FB7CBF">
              <w:rPr>
                <w:rFonts w:asciiTheme="minorHAnsi" w:hAnsiTheme="minorHAnsi" w:cstheme="minorHAnsi" w:hint="cs"/>
                <w:i/>
                <w:color w:val="auto"/>
                <w:sz w:val="20"/>
                <w:lang w:bidi="en-US"/>
              </w:rPr>
              <w:t>“</w:t>
            </w:r>
            <w:r w:rsidRPr="00FB7CBF">
              <w:rPr>
                <w:rFonts w:asciiTheme="minorHAnsi" w:hAnsiTheme="minorHAnsi" w:cstheme="minorHAnsi"/>
                <w:i/>
                <w:color w:val="auto"/>
                <w:sz w:val="20"/>
                <w:lang w:bidi="en-US"/>
              </w:rPr>
              <w:t>Forgot Password</w:t>
            </w:r>
            <w:r w:rsidRPr="00FB7CBF">
              <w:rPr>
                <w:rFonts w:asciiTheme="minorHAnsi" w:hAnsiTheme="minorHAnsi" w:cstheme="minorHAnsi" w:hint="cs"/>
                <w:i/>
                <w:color w:val="auto"/>
                <w:sz w:val="20"/>
                <w:lang w:bidi="en-US"/>
              </w:rPr>
              <w:t>”</w:t>
            </w:r>
            <w:r w:rsidRPr="00FB7CBF">
              <w:rPr>
                <w:rFonts w:asciiTheme="minorHAnsi" w:hAnsiTheme="minorHAnsi" w:cstheme="minorHAnsi"/>
                <w:i/>
                <w:color w:val="auto"/>
                <w:sz w:val="20"/>
                <w:lang w:bidi="en-US"/>
              </w:rPr>
              <w:t xml:space="preserve"> link visible on the website login page. It is fully functioning. Tried to reset an existing account password. Shown the security questions setup on the account and can completely change the password if answered correctly.</w:t>
            </w:r>
          </w:p>
        </w:tc>
        <w:tc>
          <w:tcPr>
            <w:tcW w:w="1260" w:type="dxa"/>
            <w:tcBorders>
              <w:left w:val="single" w:sz="8" w:space="0" w:color="auto"/>
              <w:right w:val="single" w:sz="8" w:space="0" w:color="auto"/>
            </w:tcBorders>
            <w:shd w:val="clear" w:color="auto" w:fill="FFFFFF" w:themeFill="background1"/>
            <w:vAlign w:val="center"/>
          </w:tcPr>
          <w:p w14:paraId="4D0C5ACE"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6E045C5C"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4B8E7C53" w14:textId="77777777" w:rsidTr="00FB7CBF">
        <w:trPr>
          <w:trHeight w:val="284"/>
          <w:jc w:val="center"/>
        </w:trPr>
        <w:tc>
          <w:tcPr>
            <w:tcW w:w="440" w:type="dxa"/>
            <w:tcBorders>
              <w:left w:val="single" w:sz="8" w:space="0" w:color="auto"/>
              <w:right w:val="single" w:sz="4" w:space="0" w:color="auto"/>
            </w:tcBorders>
            <w:vAlign w:val="center"/>
          </w:tcPr>
          <w:p w14:paraId="69A37097" w14:textId="2624D549"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3E2332B6" w14:textId="6AE5373D" w:rsidR="00FB7CBF" w:rsidRPr="00047D36" w:rsidRDefault="00FB7CBF" w:rsidP="00FB7CBF">
            <w:pPr>
              <w:ind w:left="297"/>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UI: Case Page</w:t>
            </w:r>
          </w:p>
        </w:tc>
        <w:tc>
          <w:tcPr>
            <w:tcW w:w="990" w:type="dxa"/>
            <w:tcBorders>
              <w:left w:val="single" w:sz="4" w:space="0" w:color="auto"/>
              <w:right w:val="single" w:sz="4" w:space="0" w:color="auto"/>
            </w:tcBorders>
            <w:shd w:val="clear" w:color="auto" w:fill="FFFFFF" w:themeFill="background1"/>
            <w:vAlign w:val="center"/>
          </w:tcPr>
          <w:p w14:paraId="675D527F"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0232BEF0"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6FD3A6C5" w14:textId="3352C211"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Case page has been setup. There is already a UI for setting up a new case, replying on an existing case, and viewing an existing case.</w:t>
            </w:r>
          </w:p>
        </w:tc>
        <w:tc>
          <w:tcPr>
            <w:tcW w:w="1260" w:type="dxa"/>
            <w:tcBorders>
              <w:left w:val="single" w:sz="8" w:space="0" w:color="auto"/>
              <w:right w:val="single" w:sz="8" w:space="0" w:color="auto"/>
            </w:tcBorders>
            <w:shd w:val="clear" w:color="auto" w:fill="FFFFFF" w:themeFill="background1"/>
            <w:vAlign w:val="center"/>
          </w:tcPr>
          <w:p w14:paraId="25B1CC81"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30FF41DD"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62620288" w14:textId="77777777" w:rsidTr="00FB7CBF">
        <w:trPr>
          <w:trHeight w:val="284"/>
          <w:jc w:val="center"/>
        </w:trPr>
        <w:tc>
          <w:tcPr>
            <w:tcW w:w="440" w:type="dxa"/>
            <w:tcBorders>
              <w:left w:val="single" w:sz="8" w:space="0" w:color="auto"/>
              <w:right w:val="single" w:sz="4" w:space="0" w:color="auto"/>
            </w:tcBorders>
            <w:vAlign w:val="center"/>
          </w:tcPr>
          <w:p w14:paraId="65670199" w14:textId="21CE2625"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3BB5253F" w14:textId="1EEF3C65" w:rsidR="00FB7CBF" w:rsidRPr="00047D36" w:rsidRDefault="00FB7CBF" w:rsidP="00FB7CBF">
            <w:pPr>
              <w:ind w:left="297"/>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UI: Case Notes Page</w:t>
            </w:r>
          </w:p>
        </w:tc>
        <w:tc>
          <w:tcPr>
            <w:tcW w:w="990" w:type="dxa"/>
            <w:tcBorders>
              <w:left w:val="single" w:sz="4" w:space="0" w:color="auto"/>
              <w:right w:val="single" w:sz="4" w:space="0" w:color="auto"/>
            </w:tcBorders>
            <w:shd w:val="clear" w:color="auto" w:fill="FFFFFF" w:themeFill="background1"/>
            <w:vAlign w:val="center"/>
          </w:tcPr>
          <w:p w14:paraId="2F62B37C"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788C6E77"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3E76C3F1" w14:textId="08DE51D5" w:rsidR="00FB7CBF" w:rsidRPr="00047D36" w:rsidRDefault="008260E0" w:rsidP="00FB7CBF">
            <w:pPr>
              <w:pStyle w:val="ListParagraph"/>
              <w:ind w:left="256"/>
              <w:rPr>
                <w:rFonts w:asciiTheme="minorHAnsi" w:hAnsiTheme="minorHAnsi" w:cstheme="minorHAnsi"/>
                <w:i/>
                <w:color w:val="auto"/>
                <w:sz w:val="20"/>
                <w:lang w:bidi="en-US"/>
              </w:rPr>
            </w:pPr>
            <w:r>
              <w:rPr>
                <w:rFonts w:asciiTheme="minorHAnsi" w:hAnsiTheme="minorHAnsi" w:cstheme="minorHAnsi"/>
                <w:i/>
                <w:color w:val="auto"/>
                <w:sz w:val="20"/>
                <w:lang w:bidi="en-US"/>
              </w:rPr>
              <w:t xml:space="preserve">The UI for the case notes are all set. </w:t>
            </w:r>
          </w:p>
        </w:tc>
        <w:tc>
          <w:tcPr>
            <w:tcW w:w="1260" w:type="dxa"/>
            <w:tcBorders>
              <w:left w:val="single" w:sz="8" w:space="0" w:color="auto"/>
              <w:right w:val="single" w:sz="8" w:space="0" w:color="auto"/>
            </w:tcBorders>
            <w:shd w:val="clear" w:color="auto" w:fill="FFFFFF" w:themeFill="background1"/>
            <w:vAlign w:val="center"/>
          </w:tcPr>
          <w:p w14:paraId="6D47C000"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749DBCD4"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79AFB7BC" w14:textId="77777777" w:rsidTr="00FB7CBF">
        <w:trPr>
          <w:trHeight w:val="284"/>
          <w:jc w:val="center"/>
        </w:trPr>
        <w:tc>
          <w:tcPr>
            <w:tcW w:w="440" w:type="dxa"/>
            <w:tcBorders>
              <w:left w:val="single" w:sz="8" w:space="0" w:color="auto"/>
              <w:right w:val="single" w:sz="4" w:space="0" w:color="auto"/>
            </w:tcBorders>
            <w:vAlign w:val="center"/>
          </w:tcPr>
          <w:p w14:paraId="7B33836C" w14:textId="158E455F"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245C53E" w14:textId="78E1C054" w:rsidR="00FB7CBF" w:rsidRPr="00047D36" w:rsidRDefault="00FB7CBF" w:rsidP="00FB7CBF">
            <w:pPr>
              <w:ind w:left="297"/>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UI: Import Page</w:t>
            </w:r>
          </w:p>
        </w:tc>
        <w:tc>
          <w:tcPr>
            <w:tcW w:w="990" w:type="dxa"/>
            <w:tcBorders>
              <w:left w:val="single" w:sz="4" w:space="0" w:color="auto"/>
              <w:right w:val="single" w:sz="4" w:space="0" w:color="auto"/>
            </w:tcBorders>
            <w:shd w:val="clear" w:color="auto" w:fill="FFFFFF" w:themeFill="background1"/>
            <w:vAlign w:val="center"/>
          </w:tcPr>
          <w:p w14:paraId="49AC8A81"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7B4A4C6E"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6C63196F" w14:textId="5167CA8F"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 xml:space="preserve">The import page has been setup. It is already viewable to the user w/ directors access. </w:t>
            </w:r>
            <w:r w:rsidRPr="00FB7CBF">
              <w:rPr>
                <w:rFonts w:asciiTheme="minorHAnsi" w:hAnsiTheme="minorHAnsi" w:cstheme="minorHAnsi" w:hint="cs"/>
                <w:i/>
                <w:color w:val="auto"/>
                <w:sz w:val="20"/>
                <w:lang w:bidi="en-US"/>
              </w:rPr>
              <w:t> </w:t>
            </w:r>
            <w:r w:rsidRPr="00FB7CBF">
              <w:rPr>
                <w:rFonts w:asciiTheme="minorHAnsi" w:hAnsiTheme="minorHAnsi" w:cstheme="minorHAnsi"/>
                <w:i/>
                <w:color w:val="auto"/>
                <w:sz w:val="20"/>
                <w:lang w:bidi="en-US"/>
              </w:rPr>
              <w:t>The design was followed the modern approached of importing and exporting data.</w:t>
            </w:r>
          </w:p>
        </w:tc>
        <w:tc>
          <w:tcPr>
            <w:tcW w:w="1260" w:type="dxa"/>
            <w:tcBorders>
              <w:left w:val="single" w:sz="8" w:space="0" w:color="auto"/>
              <w:right w:val="single" w:sz="8" w:space="0" w:color="auto"/>
            </w:tcBorders>
            <w:shd w:val="clear" w:color="auto" w:fill="FFFFFF" w:themeFill="background1"/>
            <w:vAlign w:val="center"/>
          </w:tcPr>
          <w:p w14:paraId="30D3B2BB"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447C9011"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7A005711" w14:textId="77777777" w:rsidTr="00FB7CBF">
        <w:trPr>
          <w:trHeight w:val="284"/>
          <w:jc w:val="center"/>
        </w:trPr>
        <w:tc>
          <w:tcPr>
            <w:tcW w:w="440" w:type="dxa"/>
            <w:tcBorders>
              <w:left w:val="single" w:sz="8" w:space="0" w:color="auto"/>
              <w:right w:val="single" w:sz="4" w:space="0" w:color="auto"/>
            </w:tcBorders>
            <w:vAlign w:val="center"/>
          </w:tcPr>
          <w:p w14:paraId="4DE6B9D5" w14:textId="3061E0D6"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774096E" w14:textId="171A15E3" w:rsidR="00FB7CBF" w:rsidRPr="00047D36" w:rsidRDefault="00FB7CBF" w:rsidP="00FB7CBF">
            <w:pPr>
              <w:ind w:left="297"/>
              <w:rPr>
                <w:rFonts w:asciiTheme="minorHAnsi" w:eastAsiaTheme="minorEastAsia" w:hAnsiTheme="minorHAnsi" w:cstheme="minorHAnsi"/>
                <w:color w:val="auto"/>
                <w:sz w:val="20"/>
                <w:lang w:bidi="en-US"/>
              </w:rPr>
            </w:pPr>
            <w:r>
              <w:rPr>
                <w:rFonts w:asciiTheme="minorHAnsi" w:eastAsiaTheme="minorEastAsia" w:hAnsiTheme="minorHAnsi" w:cstheme="minorHAnsi"/>
                <w:color w:val="auto"/>
                <w:sz w:val="20"/>
                <w:lang w:bidi="en-US"/>
              </w:rPr>
              <w:t xml:space="preserve">UI: </w:t>
            </w:r>
            <w:r w:rsidRPr="00FB7CBF">
              <w:rPr>
                <w:rFonts w:asciiTheme="minorHAnsi" w:eastAsiaTheme="minorEastAsia" w:hAnsiTheme="minorHAnsi" w:cstheme="minorHAnsi"/>
                <w:color w:val="auto"/>
                <w:sz w:val="20"/>
                <w:lang w:bidi="en-US"/>
              </w:rPr>
              <w:t>User Registration</w:t>
            </w:r>
          </w:p>
        </w:tc>
        <w:tc>
          <w:tcPr>
            <w:tcW w:w="990" w:type="dxa"/>
            <w:tcBorders>
              <w:left w:val="single" w:sz="4" w:space="0" w:color="auto"/>
              <w:right w:val="single" w:sz="4" w:space="0" w:color="auto"/>
            </w:tcBorders>
            <w:shd w:val="clear" w:color="auto" w:fill="FFFFFF" w:themeFill="background1"/>
            <w:vAlign w:val="center"/>
          </w:tcPr>
          <w:p w14:paraId="299A8DC4"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293D52A6"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309877DB" w14:textId="4A029CE4"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 xml:space="preserve">The UI for registration is all good. There is already a link available on the login Page called </w:t>
            </w:r>
            <w:r w:rsidRPr="00FB7CBF">
              <w:rPr>
                <w:rFonts w:asciiTheme="minorHAnsi" w:hAnsiTheme="minorHAnsi" w:cstheme="minorHAnsi" w:hint="cs"/>
                <w:i/>
                <w:color w:val="auto"/>
                <w:sz w:val="20"/>
                <w:lang w:bidi="en-US"/>
              </w:rPr>
              <w:t>“</w:t>
            </w:r>
            <w:r w:rsidRPr="00FB7CBF">
              <w:rPr>
                <w:rFonts w:asciiTheme="minorHAnsi" w:hAnsiTheme="minorHAnsi" w:cstheme="minorHAnsi"/>
                <w:i/>
                <w:color w:val="auto"/>
                <w:sz w:val="20"/>
                <w:lang w:bidi="en-US"/>
              </w:rPr>
              <w:t>Link your account</w:t>
            </w:r>
            <w:r w:rsidRPr="00FB7CBF">
              <w:rPr>
                <w:rFonts w:asciiTheme="minorHAnsi" w:hAnsiTheme="minorHAnsi" w:cstheme="minorHAnsi" w:hint="cs"/>
                <w:i/>
                <w:color w:val="auto"/>
                <w:sz w:val="20"/>
                <w:lang w:bidi="en-US"/>
              </w:rPr>
              <w:t>”</w:t>
            </w:r>
            <w:r w:rsidRPr="00FB7CBF">
              <w:rPr>
                <w:rFonts w:asciiTheme="minorHAnsi" w:hAnsiTheme="minorHAnsi" w:cstheme="minorHAnsi"/>
                <w:i/>
                <w:color w:val="auto"/>
                <w:sz w:val="20"/>
                <w:lang w:bidi="en-US"/>
              </w:rPr>
              <w:t xml:space="preserve">. UI for actual registration </w:t>
            </w:r>
            <w:r w:rsidRPr="00FB7CBF">
              <w:rPr>
                <w:rFonts w:asciiTheme="minorHAnsi" w:hAnsiTheme="minorHAnsi" w:cstheme="minorHAnsi"/>
                <w:i/>
                <w:color w:val="auto"/>
                <w:sz w:val="20"/>
                <w:lang w:bidi="en-US"/>
              </w:rPr>
              <w:lastRenderedPageBreak/>
              <w:t>page is also setup. There are text field available to setup the security information and the password.</w:t>
            </w:r>
          </w:p>
        </w:tc>
        <w:tc>
          <w:tcPr>
            <w:tcW w:w="1260" w:type="dxa"/>
            <w:tcBorders>
              <w:left w:val="single" w:sz="8" w:space="0" w:color="auto"/>
              <w:right w:val="single" w:sz="8" w:space="0" w:color="auto"/>
            </w:tcBorders>
            <w:shd w:val="clear" w:color="auto" w:fill="FFFFFF" w:themeFill="background1"/>
            <w:vAlign w:val="center"/>
          </w:tcPr>
          <w:p w14:paraId="643AE652"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42A2C8DB"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6D94E77A" w14:textId="77777777" w:rsidTr="00FB7CBF">
        <w:trPr>
          <w:trHeight w:val="284"/>
          <w:jc w:val="center"/>
        </w:trPr>
        <w:tc>
          <w:tcPr>
            <w:tcW w:w="440" w:type="dxa"/>
            <w:tcBorders>
              <w:left w:val="single" w:sz="8" w:space="0" w:color="auto"/>
              <w:right w:val="single" w:sz="4" w:space="0" w:color="auto"/>
            </w:tcBorders>
            <w:vAlign w:val="center"/>
          </w:tcPr>
          <w:p w14:paraId="6CE42DDA" w14:textId="4585B673"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lastRenderedPageBreak/>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8BFEDB3" w14:textId="7AC77587" w:rsidR="00FB7CBF" w:rsidRPr="00047D36" w:rsidRDefault="00FB7CBF" w:rsidP="00FB7CBF">
            <w:pPr>
              <w:ind w:left="297"/>
              <w:rPr>
                <w:rFonts w:asciiTheme="minorHAnsi" w:eastAsiaTheme="minorEastAsia" w:hAnsiTheme="minorHAnsi" w:cstheme="minorHAnsi"/>
                <w:color w:val="auto"/>
                <w:sz w:val="20"/>
                <w:lang w:bidi="en-US"/>
              </w:rPr>
            </w:pPr>
            <w:r>
              <w:rPr>
                <w:rFonts w:asciiTheme="minorHAnsi" w:eastAsiaTheme="minorEastAsia" w:hAnsiTheme="minorHAnsi" w:cstheme="minorHAnsi"/>
                <w:color w:val="auto"/>
                <w:sz w:val="20"/>
                <w:lang w:bidi="en-US"/>
              </w:rPr>
              <w:t xml:space="preserve">UI: </w:t>
            </w:r>
            <w:r w:rsidRPr="00FB7CBF">
              <w:rPr>
                <w:rFonts w:asciiTheme="minorHAnsi" w:eastAsiaTheme="minorEastAsia" w:hAnsiTheme="minorHAnsi" w:cstheme="minorHAnsi"/>
                <w:color w:val="auto"/>
                <w:sz w:val="20"/>
                <w:lang w:bidi="en-US"/>
              </w:rPr>
              <w:t>Reports Page</w:t>
            </w:r>
          </w:p>
        </w:tc>
        <w:tc>
          <w:tcPr>
            <w:tcW w:w="990" w:type="dxa"/>
            <w:tcBorders>
              <w:left w:val="single" w:sz="4" w:space="0" w:color="auto"/>
              <w:right w:val="single" w:sz="4" w:space="0" w:color="auto"/>
            </w:tcBorders>
            <w:shd w:val="clear" w:color="auto" w:fill="FFFFFF" w:themeFill="background1"/>
            <w:vAlign w:val="center"/>
          </w:tcPr>
          <w:p w14:paraId="460E95EA"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3899FA17"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061C1428" w14:textId="77BE2FE9"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 xml:space="preserve">The UI for the reports page is setup on the director page. There is a link created on the upper part area of the user page called </w:t>
            </w:r>
            <w:r w:rsidRPr="00FB7CBF">
              <w:rPr>
                <w:rFonts w:asciiTheme="minorHAnsi" w:hAnsiTheme="minorHAnsi" w:cstheme="minorHAnsi" w:hint="cs"/>
                <w:i/>
                <w:color w:val="auto"/>
                <w:sz w:val="20"/>
                <w:lang w:bidi="en-US"/>
              </w:rPr>
              <w:t>“</w:t>
            </w:r>
            <w:r w:rsidRPr="00FB7CBF">
              <w:rPr>
                <w:rFonts w:asciiTheme="minorHAnsi" w:hAnsiTheme="minorHAnsi" w:cstheme="minorHAnsi"/>
                <w:i/>
                <w:color w:val="auto"/>
                <w:sz w:val="20"/>
                <w:lang w:bidi="en-US"/>
              </w:rPr>
              <w:t>Admin Page</w:t>
            </w:r>
            <w:r w:rsidRPr="00FB7CBF">
              <w:rPr>
                <w:rFonts w:asciiTheme="minorHAnsi" w:hAnsiTheme="minorHAnsi" w:cstheme="minorHAnsi" w:hint="cs"/>
                <w:i/>
                <w:color w:val="auto"/>
                <w:sz w:val="20"/>
                <w:lang w:bidi="en-US"/>
              </w:rPr>
              <w:t>”</w:t>
            </w:r>
            <w:r>
              <w:rPr>
                <w:rFonts w:asciiTheme="minorHAnsi" w:hAnsiTheme="minorHAnsi" w:cstheme="minorHAnsi"/>
                <w:i/>
                <w:color w:val="auto"/>
                <w:sz w:val="20"/>
                <w:lang w:bidi="en-US"/>
              </w:rPr>
              <w:t xml:space="preserve"> Once the link is clicked the UI’</w:t>
            </w:r>
            <w:r w:rsidRPr="00FB7CBF">
              <w:rPr>
                <w:rFonts w:asciiTheme="minorHAnsi" w:hAnsiTheme="minorHAnsi" w:cstheme="minorHAnsi"/>
                <w:i/>
                <w:color w:val="auto"/>
                <w:sz w:val="20"/>
                <w:lang w:bidi="en-US"/>
              </w:rPr>
              <w:t>s for report will show up and has a dropdown which type of report would like to be generated.</w:t>
            </w:r>
          </w:p>
        </w:tc>
        <w:tc>
          <w:tcPr>
            <w:tcW w:w="1260" w:type="dxa"/>
            <w:tcBorders>
              <w:left w:val="single" w:sz="8" w:space="0" w:color="auto"/>
              <w:right w:val="single" w:sz="8" w:space="0" w:color="auto"/>
            </w:tcBorders>
            <w:shd w:val="clear" w:color="auto" w:fill="FFFFFF" w:themeFill="background1"/>
            <w:vAlign w:val="center"/>
          </w:tcPr>
          <w:p w14:paraId="7E3E0729"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2CA5BEC9"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0BCD39A5" w14:textId="77777777" w:rsidTr="008260E0">
        <w:trPr>
          <w:trHeight w:val="845"/>
          <w:jc w:val="center"/>
        </w:trPr>
        <w:tc>
          <w:tcPr>
            <w:tcW w:w="440" w:type="dxa"/>
            <w:tcBorders>
              <w:left w:val="single" w:sz="8" w:space="0" w:color="auto"/>
              <w:right w:val="single" w:sz="4" w:space="0" w:color="auto"/>
            </w:tcBorders>
            <w:vAlign w:val="center"/>
          </w:tcPr>
          <w:p w14:paraId="2DAE14F9" w14:textId="48B01C5F"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4</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A675520" w14:textId="363EFF1A" w:rsidR="00FB7CBF" w:rsidRPr="00047D36" w:rsidRDefault="00FB7CBF" w:rsidP="00FB7CBF">
            <w:pPr>
              <w:ind w:left="297"/>
              <w:rPr>
                <w:rFonts w:asciiTheme="minorHAnsi" w:eastAsiaTheme="minorEastAsia" w:hAnsiTheme="minorHAnsi" w:cstheme="minorHAnsi"/>
                <w:color w:val="auto"/>
                <w:sz w:val="20"/>
                <w:lang w:bidi="en-US"/>
              </w:rPr>
            </w:pPr>
            <w:r>
              <w:rPr>
                <w:rFonts w:asciiTheme="minorHAnsi" w:eastAsiaTheme="minorEastAsia" w:hAnsiTheme="minorHAnsi" w:cstheme="minorHAnsi"/>
                <w:color w:val="auto"/>
                <w:sz w:val="20"/>
                <w:lang w:bidi="en-US"/>
              </w:rPr>
              <w:t xml:space="preserve">UI: </w:t>
            </w:r>
            <w:r w:rsidRPr="00FB7CBF">
              <w:rPr>
                <w:rFonts w:asciiTheme="minorHAnsi" w:eastAsiaTheme="minorEastAsia" w:hAnsiTheme="minorHAnsi" w:cstheme="minorHAnsi"/>
                <w:color w:val="auto"/>
                <w:sz w:val="20"/>
                <w:lang w:bidi="en-US"/>
              </w:rPr>
              <w:t>Pop-ups</w:t>
            </w:r>
          </w:p>
        </w:tc>
        <w:tc>
          <w:tcPr>
            <w:tcW w:w="990" w:type="dxa"/>
            <w:tcBorders>
              <w:left w:val="single" w:sz="4" w:space="0" w:color="auto"/>
              <w:right w:val="single" w:sz="4" w:space="0" w:color="auto"/>
            </w:tcBorders>
            <w:shd w:val="clear" w:color="auto" w:fill="FFFFFF" w:themeFill="background1"/>
            <w:vAlign w:val="center"/>
          </w:tcPr>
          <w:p w14:paraId="393956BC"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67C14748"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7CD87EF4" w14:textId="7CBEFB5B" w:rsidR="00FB7CBF" w:rsidRPr="00047D36" w:rsidRDefault="00FB7CBF" w:rsidP="00FB7CBF">
            <w:pPr>
              <w:pStyle w:val="ListParagraph"/>
              <w:ind w:left="256"/>
              <w:rPr>
                <w:rFonts w:asciiTheme="minorHAnsi" w:hAnsiTheme="minorHAnsi" w:cstheme="minorHAnsi"/>
                <w:i/>
                <w:color w:val="auto"/>
                <w:sz w:val="20"/>
                <w:lang w:bidi="en-US"/>
              </w:rPr>
            </w:pPr>
            <w:r>
              <w:rPr>
                <w:rFonts w:asciiTheme="minorHAnsi" w:hAnsiTheme="minorHAnsi" w:cstheme="minorHAnsi"/>
                <w:i/>
                <w:color w:val="auto"/>
                <w:sz w:val="20"/>
                <w:lang w:bidi="en-US"/>
              </w:rPr>
              <w:t>All UI’</w:t>
            </w:r>
            <w:r w:rsidRPr="00FB7CBF">
              <w:rPr>
                <w:rFonts w:asciiTheme="minorHAnsi" w:hAnsiTheme="minorHAnsi" w:cstheme="minorHAnsi"/>
                <w:i/>
                <w:color w:val="auto"/>
                <w:sz w:val="20"/>
                <w:lang w:bidi="en-US"/>
              </w:rPr>
              <w:t>s created for pop on the proposed design has been changed to a message that that will show on the same page usually at the bottom.</w:t>
            </w:r>
          </w:p>
        </w:tc>
        <w:tc>
          <w:tcPr>
            <w:tcW w:w="1260" w:type="dxa"/>
            <w:tcBorders>
              <w:left w:val="single" w:sz="8" w:space="0" w:color="auto"/>
              <w:right w:val="single" w:sz="8" w:space="0" w:color="auto"/>
            </w:tcBorders>
            <w:shd w:val="clear" w:color="auto" w:fill="FFFFFF" w:themeFill="background1"/>
            <w:vAlign w:val="center"/>
          </w:tcPr>
          <w:p w14:paraId="188B42C4"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318D10E0"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4D8594A8" w14:textId="77777777" w:rsidTr="00FB7CBF">
        <w:trPr>
          <w:trHeight w:val="284"/>
          <w:jc w:val="center"/>
        </w:trPr>
        <w:tc>
          <w:tcPr>
            <w:tcW w:w="440" w:type="dxa"/>
            <w:tcBorders>
              <w:left w:val="single" w:sz="8" w:space="0" w:color="auto"/>
              <w:right w:val="single" w:sz="4" w:space="0" w:color="auto"/>
            </w:tcBorders>
            <w:vAlign w:val="center"/>
          </w:tcPr>
          <w:p w14:paraId="115EBAD3" w14:textId="30646D18"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5</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A31DEE1" w14:textId="045F9032" w:rsidR="00FB7CBF" w:rsidRPr="00047D36" w:rsidRDefault="00FB7CBF" w:rsidP="00FB7CBF">
            <w:pPr>
              <w:ind w:left="346"/>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PI: User Homepage</w:t>
            </w:r>
          </w:p>
        </w:tc>
        <w:tc>
          <w:tcPr>
            <w:tcW w:w="990" w:type="dxa"/>
            <w:tcBorders>
              <w:left w:val="single" w:sz="4" w:space="0" w:color="auto"/>
              <w:right w:val="single" w:sz="4" w:space="0" w:color="auto"/>
            </w:tcBorders>
            <w:shd w:val="clear" w:color="auto" w:fill="FFFFFF" w:themeFill="background1"/>
            <w:vAlign w:val="center"/>
          </w:tcPr>
          <w:p w14:paraId="664060B6"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4ECB1370"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5FB58A0D" w14:textId="68267E1B"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Missing Column such as Nature, Category, Subject, Priority, and Age are now visible on the homepage.</w:t>
            </w:r>
          </w:p>
        </w:tc>
        <w:tc>
          <w:tcPr>
            <w:tcW w:w="1260" w:type="dxa"/>
            <w:tcBorders>
              <w:left w:val="single" w:sz="8" w:space="0" w:color="auto"/>
              <w:right w:val="single" w:sz="8" w:space="0" w:color="auto"/>
            </w:tcBorders>
            <w:shd w:val="clear" w:color="auto" w:fill="FFFFFF" w:themeFill="background1"/>
            <w:vAlign w:val="center"/>
          </w:tcPr>
          <w:p w14:paraId="527DF0CF"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448C181B"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298BF985" w14:textId="77777777" w:rsidTr="00FB7CBF">
        <w:trPr>
          <w:trHeight w:val="284"/>
          <w:jc w:val="center"/>
        </w:trPr>
        <w:tc>
          <w:tcPr>
            <w:tcW w:w="440" w:type="dxa"/>
            <w:tcBorders>
              <w:left w:val="single" w:sz="8" w:space="0" w:color="auto"/>
              <w:right w:val="single" w:sz="4" w:space="0" w:color="auto"/>
            </w:tcBorders>
            <w:vAlign w:val="center"/>
          </w:tcPr>
          <w:p w14:paraId="6F394169" w14:textId="3C51A5DB"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6</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28F54B5" w14:textId="0B46D961" w:rsidR="00FB7CBF" w:rsidRPr="00047D36" w:rsidRDefault="00FB7CBF" w:rsidP="00FB7CBF">
            <w:pPr>
              <w:ind w:left="297"/>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PI: Reports Page</w:t>
            </w:r>
          </w:p>
        </w:tc>
        <w:tc>
          <w:tcPr>
            <w:tcW w:w="990" w:type="dxa"/>
            <w:tcBorders>
              <w:left w:val="single" w:sz="4" w:space="0" w:color="auto"/>
              <w:right w:val="single" w:sz="4" w:space="0" w:color="auto"/>
            </w:tcBorders>
            <w:shd w:val="clear" w:color="auto" w:fill="FFFFFF" w:themeFill="background1"/>
            <w:vAlign w:val="center"/>
          </w:tcPr>
          <w:p w14:paraId="4FB14519"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5EB4A367"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52ED96A9" w14:textId="6DD11E56" w:rsidR="00FB7CBF" w:rsidRPr="00047D36" w:rsidRDefault="00FB7CBF" w:rsidP="00FB7CBF">
            <w:pPr>
              <w:pStyle w:val="ListParagraph"/>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The reports page is already setup. It can generate report and export the report a pdf file.</w:t>
            </w:r>
            <w:r w:rsidR="008260E0">
              <w:rPr>
                <w:rFonts w:asciiTheme="minorHAnsi" w:hAnsiTheme="minorHAnsi" w:cstheme="minorHAnsi"/>
                <w:i/>
                <w:color w:val="auto"/>
                <w:sz w:val="20"/>
                <w:lang w:bidi="en-US"/>
              </w:rPr>
              <w:t xml:space="preserve"> However, there are still some revisions still it is not setup as design. </w:t>
            </w:r>
          </w:p>
        </w:tc>
        <w:tc>
          <w:tcPr>
            <w:tcW w:w="1260" w:type="dxa"/>
            <w:tcBorders>
              <w:left w:val="single" w:sz="8" w:space="0" w:color="auto"/>
              <w:right w:val="single" w:sz="8" w:space="0" w:color="auto"/>
            </w:tcBorders>
            <w:shd w:val="clear" w:color="auto" w:fill="FFFFFF" w:themeFill="background1"/>
            <w:vAlign w:val="center"/>
          </w:tcPr>
          <w:p w14:paraId="7FB9AEFA"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117AA801" w14:textId="77777777" w:rsidR="00FB7CBF" w:rsidRPr="00047D36" w:rsidRDefault="00FB7CBF" w:rsidP="00FB7CBF">
            <w:pPr>
              <w:pStyle w:val="Textbody"/>
              <w:spacing w:after="0"/>
              <w:rPr>
                <w:rFonts w:asciiTheme="minorHAnsi" w:hAnsiTheme="minorHAnsi" w:cstheme="minorHAnsi"/>
                <w:color w:val="auto"/>
                <w:sz w:val="20"/>
                <w:szCs w:val="20"/>
              </w:rPr>
            </w:pPr>
          </w:p>
        </w:tc>
      </w:tr>
      <w:tr w:rsidR="00FB7CBF" w:rsidRPr="00047D36" w14:paraId="4C343E6B" w14:textId="77777777" w:rsidTr="008260E0">
        <w:trPr>
          <w:trHeight w:val="70"/>
          <w:jc w:val="center"/>
        </w:trPr>
        <w:tc>
          <w:tcPr>
            <w:tcW w:w="440" w:type="dxa"/>
            <w:tcBorders>
              <w:left w:val="single" w:sz="8" w:space="0" w:color="auto"/>
              <w:right w:val="single" w:sz="4" w:space="0" w:color="auto"/>
            </w:tcBorders>
            <w:vAlign w:val="center"/>
          </w:tcPr>
          <w:p w14:paraId="04326673" w14:textId="730B258D" w:rsidR="00FB7CBF" w:rsidRPr="00047D36" w:rsidRDefault="00FB7CBF" w:rsidP="00FB7CBF">
            <w:pPr>
              <w:pStyle w:val="Textbody"/>
              <w:spacing w:after="0"/>
              <w:jc w:val="center"/>
              <w:rPr>
                <w:rFonts w:asciiTheme="minorHAnsi" w:eastAsiaTheme="minorEastAsia" w:hAnsiTheme="minorHAnsi" w:cstheme="minorHAnsi"/>
                <w:color w:val="auto"/>
                <w:sz w:val="20"/>
                <w:szCs w:val="20"/>
              </w:rPr>
            </w:pPr>
            <w:r>
              <w:rPr>
                <w:rFonts w:asciiTheme="minorHAnsi" w:eastAsiaTheme="minorEastAsia" w:hAnsiTheme="minorHAnsi" w:cstheme="minorHAnsi"/>
                <w:color w:val="auto"/>
                <w:sz w:val="20"/>
                <w:szCs w:val="20"/>
              </w:rPr>
              <w:t>6</w:t>
            </w:r>
          </w:p>
        </w:tc>
        <w:tc>
          <w:tcPr>
            <w:tcW w:w="2880" w:type="dxa"/>
            <w:tcBorders>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1C90EB1F" w14:textId="3D4D5EBF" w:rsidR="00FB7CBF" w:rsidRPr="00047D36" w:rsidRDefault="00FB7CBF" w:rsidP="00FB7CBF">
            <w:pPr>
              <w:ind w:left="297"/>
              <w:rPr>
                <w:rFonts w:asciiTheme="minorHAnsi" w:eastAsiaTheme="minorEastAsia" w:hAnsiTheme="minorHAnsi" w:cstheme="minorHAnsi"/>
                <w:color w:val="auto"/>
                <w:sz w:val="20"/>
                <w:lang w:bidi="en-US"/>
              </w:rPr>
            </w:pPr>
            <w:r w:rsidRPr="00FB7CBF">
              <w:rPr>
                <w:rFonts w:asciiTheme="minorHAnsi" w:eastAsiaTheme="minorEastAsia" w:hAnsiTheme="minorHAnsi" w:cstheme="minorHAnsi"/>
                <w:color w:val="auto"/>
                <w:sz w:val="20"/>
                <w:lang w:bidi="en-US"/>
              </w:rPr>
              <w:t>IT: Account Recovery</w:t>
            </w:r>
          </w:p>
        </w:tc>
        <w:tc>
          <w:tcPr>
            <w:tcW w:w="990" w:type="dxa"/>
            <w:tcBorders>
              <w:left w:val="single" w:sz="4" w:space="0" w:color="auto"/>
              <w:right w:val="single" w:sz="4" w:space="0" w:color="auto"/>
            </w:tcBorders>
            <w:shd w:val="clear" w:color="auto" w:fill="FFFFFF" w:themeFill="background1"/>
            <w:vAlign w:val="center"/>
          </w:tcPr>
          <w:p w14:paraId="7E98D794" w14:textId="77777777" w:rsidR="00FB7CBF" w:rsidRPr="00047D36" w:rsidRDefault="00FB7CBF" w:rsidP="00FB7CBF">
            <w:pPr>
              <w:pStyle w:val="Textbody"/>
              <w:spacing w:after="0"/>
              <w:rPr>
                <w:rFonts w:asciiTheme="minorHAnsi" w:eastAsiaTheme="minorEastAsia" w:hAnsiTheme="minorHAnsi" w:cstheme="minorHAnsi"/>
                <w:color w:val="auto"/>
                <w:sz w:val="20"/>
                <w:szCs w:val="20"/>
              </w:rPr>
            </w:pPr>
          </w:p>
        </w:tc>
        <w:tc>
          <w:tcPr>
            <w:tcW w:w="1080" w:type="dxa"/>
            <w:tcBorders>
              <w:left w:val="single" w:sz="4" w:space="0" w:color="auto"/>
              <w:right w:val="single" w:sz="8" w:space="0" w:color="auto"/>
            </w:tcBorders>
            <w:shd w:val="clear" w:color="auto" w:fill="FFFFFF" w:themeFill="background1"/>
            <w:vAlign w:val="center"/>
          </w:tcPr>
          <w:p w14:paraId="4893485E" w14:textId="77777777" w:rsidR="00FB7CBF" w:rsidRPr="00047D36" w:rsidRDefault="00FB7CBF" w:rsidP="00FB7CBF">
            <w:pPr>
              <w:widowControl/>
              <w:suppressAutoHyphens w:val="0"/>
              <w:spacing w:line="240" w:lineRule="auto"/>
              <w:rPr>
                <w:rFonts w:asciiTheme="minorHAnsi" w:eastAsia="Calibri" w:hAnsiTheme="minorHAnsi" w:cstheme="minorHAnsi"/>
                <w:color w:val="auto"/>
                <w:sz w:val="20"/>
              </w:rPr>
            </w:pPr>
          </w:p>
        </w:tc>
        <w:tc>
          <w:tcPr>
            <w:tcW w:w="5881" w:type="dxa"/>
            <w:tcBorders>
              <w:left w:val="single" w:sz="8" w:space="0" w:color="auto"/>
              <w:right w:val="single" w:sz="8" w:space="0" w:color="auto"/>
            </w:tcBorders>
            <w:shd w:val="clear" w:color="auto" w:fill="FFFFFF" w:themeFill="background1"/>
            <w:vAlign w:val="center"/>
          </w:tcPr>
          <w:p w14:paraId="554C24E0" w14:textId="55ABBC9C" w:rsidR="00FB7CBF" w:rsidRPr="00047D36" w:rsidRDefault="00FB7CBF" w:rsidP="00FB7CBF">
            <w:pPr>
              <w:pStyle w:val="ListParagraph"/>
              <w:tabs>
                <w:tab w:val="left" w:pos="1875"/>
              </w:tabs>
              <w:ind w:left="256"/>
              <w:rPr>
                <w:rFonts w:asciiTheme="minorHAnsi" w:hAnsiTheme="minorHAnsi" w:cstheme="minorHAnsi"/>
                <w:i/>
                <w:color w:val="auto"/>
                <w:sz w:val="20"/>
                <w:lang w:bidi="en-US"/>
              </w:rPr>
            </w:pPr>
            <w:r w:rsidRPr="00FB7CBF">
              <w:rPr>
                <w:rFonts w:asciiTheme="minorHAnsi" w:hAnsiTheme="minorHAnsi" w:cstheme="minorHAnsi"/>
                <w:i/>
                <w:color w:val="auto"/>
                <w:sz w:val="20"/>
                <w:lang w:bidi="en-US"/>
              </w:rPr>
              <w:t>Already integrated, tried to answer the security questions and setup a new password. There was a message showed up that is was successful. Tried to login using the new login info; it will proceed to the user homepage.</w:t>
            </w:r>
          </w:p>
        </w:tc>
        <w:tc>
          <w:tcPr>
            <w:tcW w:w="1260" w:type="dxa"/>
            <w:tcBorders>
              <w:left w:val="single" w:sz="8" w:space="0" w:color="auto"/>
              <w:right w:val="single" w:sz="8" w:space="0" w:color="auto"/>
            </w:tcBorders>
            <w:shd w:val="clear" w:color="auto" w:fill="FFFFFF" w:themeFill="background1"/>
            <w:vAlign w:val="center"/>
          </w:tcPr>
          <w:p w14:paraId="652F8056" w14:textId="77777777" w:rsidR="00FB7CBF" w:rsidRPr="00047D36" w:rsidRDefault="00FB7CBF" w:rsidP="00FB7CBF">
            <w:pPr>
              <w:pStyle w:val="Textbody"/>
              <w:spacing w:after="0"/>
              <w:rPr>
                <w:rFonts w:asciiTheme="minorHAnsi" w:hAnsiTheme="minorHAnsi" w:cstheme="minorHAnsi"/>
                <w:bCs/>
                <w:color w:val="auto"/>
                <w:sz w:val="20"/>
                <w:szCs w:val="20"/>
              </w:rPr>
            </w:pPr>
          </w:p>
        </w:tc>
        <w:tc>
          <w:tcPr>
            <w:tcW w:w="1260" w:type="dxa"/>
            <w:tcBorders>
              <w:left w:val="single" w:sz="8" w:space="0" w:color="auto"/>
              <w:right w:val="single" w:sz="8" w:space="0" w:color="auto"/>
            </w:tcBorders>
            <w:shd w:val="clear" w:color="auto" w:fill="FFFFFF" w:themeFill="background1"/>
            <w:vAlign w:val="center"/>
          </w:tcPr>
          <w:p w14:paraId="6A5B50B6" w14:textId="77777777" w:rsidR="00FB7CBF" w:rsidRPr="00047D36" w:rsidRDefault="00FB7CBF" w:rsidP="00FB7CBF">
            <w:pPr>
              <w:pStyle w:val="Textbody"/>
              <w:spacing w:after="0"/>
              <w:rPr>
                <w:rFonts w:asciiTheme="minorHAnsi" w:hAnsiTheme="minorHAnsi" w:cstheme="minorHAnsi"/>
                <w:color w:val="auto"/>
                <w:sz w:val="20"/>
                <w:szCs w:val="20"/>
              </w:rPr>
            </w:pPr>
          </w:p>
        </w:tc>
      </w:tr>
    </w:tbl>
    <w:p w14:paraId="60098A80" w14:textId="23060614" w:rsidR="009A39BE" w:rsidRDefault="009A39BE" w:rsidP="00AF76BD">
      <w:pPr>
        <w:pStyle w:val="Textbody"/>
        <w:spacing w:after="0"/>
      </w:pPr>
    </w:p>
    <w:sectPr w:rsidR="009A39BE" w:rsidSect="00C706CA">
      <w:headerReference w:type="default" r:id="rId12"/>
      <w:footerReference w:type="default" r:id="rId13"/>
      <w:pgSz w:w="15840" w:h="12240" w:orient="landscape"/>
      <w:pgMar w:top="216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33EBA" w14:textId="77777777" w:rsidR="00183737" w:rsidRDefault="00183737" w:rsidP="00423BDA">
      <w:pPr>
        <w:spacing w:line="240" w:lineRule="auto"/>
      </w:pPr>
      <w:r>
        <w:separator/>
      </w:r>
    </w:p>
  </w:endnote>
  <w:endnote w:type="continuationSeparator" w:id="0">
    <w:p w14:paraId="2069D22F" w14:textId="77777777" w:rsidR="00183737" w:rsidRDefault="00183737" w:rsidP="00423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 Mincho Light J">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orndale">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442B4" w14:textId="77777777" w:rsidR="006F3679" w:rsidRPr="00831DE4" w:rsidRDefault="006F3679">
    <w:pPr>
      <w:pStyle w:val="Footer"/>
    </w:pPr>
    <w:r>
      <w:tab/>
    </w:r>
  </w:p>
  <w:p w14:paraId="3E9FDA58" w14:textId="2C2F1310" w:rsidR="006F3679" w:rsidRPr="009C02F4" w:rsidRDefault="00D55487" w:rsidP="009C02F4">
    <w:pPr>
      <w:pStyle w:val="Footer"/>
    </w:pPr>
    <w:r>
      <w:rPr>
        <w:sz w:val="16"/>
        <w:szCs w:val="16"/>
      </w:rPr>
      <w:t xml:space="preserve">Week# </w:t>
    </w:r>
    <w:r w:rsidR="004C1171">
      <w:rPr>
        <w:sz w:val="16"/>
        <w:szCs w:val="16"/>
      </w:rPr>
      <w:t>7</w:t>
    </w:r>
    <w:r w:rsidR="006F3679" w:rsidRPr="00831DE4">
      <w:rPr>
        <w:sz w:val="16"/>
        <w:szCs w:val="16"/>
      </w:rPr>
      <w:tab/>
      <w:t xml:space="preserve">                                                                      </w:t>
    </w:r>
    <w:r>
      <w:rPr>
        <w:sz w:val="16"/>
        <w:szCs w:val="16"/>
      </w:rPr>
      <w:t xml:space="preserve">Page </w:t>
    </w:r>
    <w:r w:rsidR="006F3679" w:rsidRPr="00831DE4">
      <w:rPr>
        <w:sz w:val="16"/>
        <w:szCs w:val="16"/>
      </w:rPr>
      <w:t xml:space="preserve">  </w:t>
    </w:r>
    <w:sdt>
      <w:sdtPr>
        <w:id w:val="-625384967"/>
        <w:docPartObj>
          <w:docPartGallery w:val="Page Numbers (Bottom of Page)"/>
          <w:docPartUnique/>
        </w:docPartObj>
      </w:sdtPr>
      <w:sdtEndPr>
        <w:rPr>
          <w:noProof/>
        </w:rPr>
      </w:sdtEndPr>
      <w:sdtContent>
        <w:r w:rsidR="009C02F4">
          <w:fldChar w:fldCharType="begin"/>
        </w:r>
        <w:r w:rsidR="009C02F4">
          <w:instrText xml:space="preserve"> PAGE   \* MERGEFORMAT </w:instrText>
        </w:r>
        <w:r w:rsidR="009C02F4">
          <w:fldChar w:fldCharType="separate"/>
        </w:r>
        <w:r w:rsidR="00776FB3">
          <w:rPr>
            <w:noProof/>
          </w:rPr>
          <w:t>1</w:t>
        </w:r>
        <w:r w:rsidR="009C02F4">
          <w:rPr>
            <w:noProof/>
          </w:rPr>
          <w:fldChar w:fldCharType="end"/>
        </w:r>
        <w:r w:rsidR="009C02F4">
          <w:rPr>
            <w:noProof/>
          </w:rPr>
          <w:tab/>
        </w:r>
        <w:r w:rsidR="009C02F4">
          <w:rPr>
            <w:noProof/>
          </w:rPr>
          <w:tab/>
        </w:r>
        <w:r w:rsidR="009C02F4">
          <w:rPr>
            <w:noProof/>
          </w:rPr>
          <w:tab/>
        </w:r>
      </w:sdtContent>
    </w:sdt>
    <w:r w:rsidR="006F3679" w:rsidRPr="00831DE4">
      <w:rPr>
        <w:sz w:val="16"/>
        <w:szCs w:val="16"/>
      </w:rPr>
      <w:t xml:space="preserve"> </w:t>
    </w:r>
    <w:r w:rsidR="006F3679">
      <w:rPr>
        <w:sz w:val="16"/>
        <w:szCs w:val="16"/>
      </w:rPr>
      <w:t xml:space="preserve">Weekly </w:t>
    </w:r>
    <w:r w:rsidR="006F3679" w:rsidRPr="00831DE4">
      <w:rPr>
        <w:sz w:val="16"/>
        <w:szCs w:val="16"/>
      </w:rPr>
      <w:t>Progress Report</w:t>
    </w:r>
    <w:r w:rsidR="006F3679">
      <w:rPr>
        <w:sz w:val="16"/>
        <w:szCs w:val="16"/>
      </w:rPr>
      <w:tab/>
    </w:r>
    <w:r w:rsidR="006F3679">
      <w:rPr>
        <w:sz w:val="16"/>
        <w:szCs w:val="16"/>
      </w:rPr>
      <w:tab/>
    </w:r>
    <w:r w:rsidR="006F3679">
      <w:rPr>
        <w:sz w:val="16"/>
        <w:szCs w:val="16"/>
      </w:rPr>
      <w:tab/>
    </w:r>
    <w:r w:rsidR="006F3679">
      <w:rPr>
        <w:sz w:val="16"/>
        <w:szCs w:val="16"/>
      </w:rPr>
      <w:tab/>
    </w:r>
    <w:r w:rsidR="006F3679">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E2F43" w14:textId="77777777" w:rsidR="00183737" w:rsidRDefault="00183737" w:rsidP="00423BDA">
      <w:pPr>
        <w:spacing w:line="240" w:lineRule="auto"/>
      </w:pPr>
      <w:r>
        <w:separator/>
      </w:r>
    </w:p>
  </w:footnote>
  <w:footnote w:type="continuationSeparator" w:id="0">
    <w:p w14:paraId="55BD1D77" w14:textId="77777777" w:rsidR="00183737" w:rsidRDefault="00183737" w:rsidP="00423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9A8AC" w14:textId="1F689DC3" w:rsidR="00AF5A85" w:rsidRDefault="00AF5A85"/>
  <w:p w14:paraId="0B791311" w14:textId="3EDD22C1" w:rsidR="00AF5A85" w:rsidRDefault="00AF5A85"/>
  <w:p w14:paraId="5AD62A51" w14:textId="65224ED9" w:rsidR="00AF5A85" w:rsidRDefault="00AF5A85"/>
  <w:p w14:paraId="4B54E269" w14:textId="77777777" w:rsidR="00AF5A85" w:rsidRDefault="00AF5A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7539"/>
    <w:multiLevelType w:val="hybridMultilevel"/>
    <w:tmpl w:val="4372D8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168F4"/>
    <w:multiLevelType w:val="multilevel"/>
    <w:tmpl w:val="6498B8F2"/>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414D91"/>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A26A7F"/>
    <w:multiLevelType w:val="multilevel"/>
    <w:tmpl w:val="A0E4DF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5A2422"/>
    <w:multiLevelType w:val="hybridMultilevel"/>
    <w:tmpl w:val="78109F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B49C3"/>
    <w:multiLevelType w:val="hybridMultilevel"/>
    <w:tmpl w:val="0E3EAAA8"/>
    <w:lvl w:ilvl="0" w:tplc="50843E36">
      <w:start w:val="2"/>
      <w:numFmt w:val="bullet"/>
      <w:lvlText w:val="-"/>
      <w:lvlJc w:val="left"/>
      <w:pPr>
        <w:ind w:left="720" w:hanging="360"/>
      </w:pPr>
      <w:rPr>
        <w:rFonts w:ascii="Calibri" w:eastAsia="HG Mincho Light J"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C56B2A"/>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14D1C95"/>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3324D45"/>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980182F"/>
    <w:multiLevelType w:val="hybridMultilevel"/>
    <w:tmpl w:val="FFA27088"/>
    <w:lvl w:ilvl="0" w:tplc="707A6248">
      <w:start w:val="27"/>
      <w:numFmt w:val="bullet"/>
      <w:lvlText w:val=""/>
      <w:lvlJc w:val="left"/>
      <w:pPr>
        <w:ind w:left="720" w:hanging="360"/>
      </w:pPr>
      <w:rPr>
        <w:rFonts w:ascii="Symbol" w:eastAsia="HG Mincho Light J" w:hAnsi="Symbol"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D040780"/>
    <w:multiLevelType w:val="multilevel"/>
    <w:tmpl w:val="C1D6DBB2"/>
    <w:lvl w:ilvl="0">
      <w:start w:val="1"/>
      <w:numFmt w:val="decimal"/>
      <w:lvlText w:val="%1."/>
      <w:lvlJc w:val="left"/>
      <w:pPr>
        <w:ind w:left="1080" w:hanging="360"/>
      </w:pPr>
      <w:rPr>
        <w:rFonts w:asciiTheme="minorHAnsi" w:hAnsiTheme="minorHAnsi" w:cstheme="minorHAnsi" w:hint="default"/>
        <w:sz w:val="20"/>
        <w:szCs w:val="20"/>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15:restartNumberingAfterBreak="0">
    <w:nsid w:val="43C46978"/>
    <w:multiLevelType w:val="hybridMultilevel"/>
    <w:tmpl w:val="E80C964E"/>
    <w:lvl w:ilvl="0" w:tplc="DB886966">
      <w:start w:val="27"/>
      <w:numFmt w:val="bullet"/>
      <w:lvlText w:val="-"/>
      <w:lvlJc w:val="left"/>
      <w:pPr>
        <w:ind w:left="720" w:hanging="360"/>
      </w:pPr>
      <w:rPr>
        <w:rFonts w:ascii="Calibri" w:eastAsia="HG Mincho Light J"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8940C4D"/>
    <w:multiLevelType w:val="hybridMultilevel"/>
    <w:tmpl w:val="C4B86B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CC14246"/>
    <w:multiLevelType w:val="multilevel"/>
    <w:tmpl w:val="EF729654"/>
    <w:lvl w:ilvl="0">
      <w:start w:val="1"/>
      <w:numFmt w:val="decimal"/>
      <w:lvlText w:val="%1."/>
      <w:lvlJc w:val="left"/>
      <w:pPr>
        <w:ind w:left="1080" w:hanging="360"/>
      </w:pPr>
      <w:rPr>
        <w:rFonts w:asciiTheme="minorHAnsi" w:hAnsiTheme="minorHAnsi" w:cstheme="minorHAnsi"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EC2CD9"/>
    <w:multiLevelType w:val="multilevel"/>
    <w:tmpl w:val="65502D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57800EEA"/>
    <w:multiLevelType w:val="hybridMultilevel"/>
    <w:tmpl w:val="D500E3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4C6F38"/>
    <w:multiLevelType w:val="hybridMultilevel"/>
    <w:tmpl w:val="5CF0D57C"/>
    <w:lvl w:ilvl="0" w:tplc="AD867C1A">
      <w:start w:val="16"/>
      <w:numFmt w:val="bullet"/>
      <w:lvlText w:val="-"/>
      <w:lvlJc w:val="left"/>
      <w:pPr>
        <w:ind w:left="720" w:hanging="360"/>
      </w:pPr>
      <w:rPr>
        <w:rFonts w:ascii="Calibri" w:eastAsia="HG Mincho Light J"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B1031E2"/>
    <w:multiLevelType w:val="hybridMultilevel"/>
    <w:tmpl w:val="EF4A8EAC"/>
    <w:lvl w:ilvl="0" w:tplc="E9D2B336">
      <w:start w:val="1"/>
      <w:numFmt w:val="bullet"/>
      <w:lvlText w:val=""/>
      <w:lvlJc w:val="left"/>
      <w:pPr>
        <w:ind w:left="720" w:hanging="360"/>
      </w:pPr>
      <w:rPr>
        <w:rFonts w:ascii="Symbol" w:hAnsi="Symbol" w:hint="default"/>
      </w:rPr>
    </w:lvl>
    <w:lvl w:ilvl="1" w:tplc="A0F0A8AC">
      <w:start w:val="1"/>
      <w:numFmt w:val="bullet"/>
      <w:lvlText w:val="o"/>
      <w:lvlJc w:val="left"/>
      <w:pPr>
        <w:ind w:left="1440" w:hanging="360"/>
      </w:pPr>
      <w:rPr>
        <w:rFonts w:ascii="Courier New" w:hAnsi="Courier New" w:hint="default"/>
      </w:rPr>
    </w:lvl>
    <w:lvl w:ilvl="2" w:tplc="643CB760">
      <w:start w:val="1"/>
      <w:numFmt w:val="bullet"/>
      <w:lvlText w:val=""/>
      <w:lvlJc w:val="left"/>
      <w:pPr>
        <w:ind w:left="2160" w:hanging="360"/>
      </w:pPr>
      <w:rPr>
        <w:rFonts w:ascii="Wingdings" w:hAnsi="Wingdings" w:hint="default"/>
      </w:rPr>
    </w:lvl>
    <w:lvl w:ilvl="3" w:tplc="81FE7AC8">
      <w:start w:val="1"/>
      <w:numFmt w:val="bullet"/>
      <w:lvlText w:val=""/>
      <w:lvlJc w:val="left"/>
      <w:pPr>
        <w:ind w:left="2880" w:hanging="360"/>
      </w:pPr>
      <w:rPr>
        <w:rFonts w:ascii="Symbol" w:hAnsi="Symbol" w:hint="default"/>
      </w:rPr>
    </w:lvl>
    <w:lvl w:ilvl="4" w:tplc="DB504994">
      <w:start w:val="1"/>
      <w:numFmt w:val="bullet"/>
      <w:lvlText w:val="o"/>
      <w:lvlJc w:val="left"/>
      <w:pPr>
        <w:ind w:left="3600" w:hanging="360"/>
      </w:pPr>
      <w:rPr>
        <w:rFonts w:ascii="Courier New" w:hAnsi="Courier New" w:hint="default"/>
      </w:rPr>
    </w:lvl>
    <w:lvl w:ilvl="5" w:tplc="00425648">
      <w:start w:val="1"/>
      <w:numFmt w:val="bullet"/>
      <w:lvlText w:val=""/>
      <w:lvlJc w:val="left"/>
      <w:pPr>
        <w:ind w:left="4320" w:hanging="360"/>
      </w:pPr>
      <w:rPr>
        <w:rFonts w:ascii="Wingdings" w:hAnsi="Wingdings" w:hint="default"/>
      </w:rPr>
    </w:lvl>
    <w:lvl w:ilvl="6" w:tplc="94D42094">
      <w:start w:val="1"/>
      <w:numFmt w:val="bullet"/>
      <w:lvlText w:val=""/>
      <w:lvlJc w:val="left"/>
      <w:pPr>
        <w:ind w:left="5040" w:hanging="360"/>
      </w:pPr>
      <w:rPr>
        <w:rFonts w:ascii="Symbol" w:hAnsi="Symbol" w:hint="default"/>
      </w:rPr>
    </w:lvl>
    <w:lvl w:ilvl="7" w:tplc="4E78D5CA">
      <w:start w:val="1"/>
      <w:numFmt w:val="bullet"/>
      <w:lvlText w:val="o"/>
      <w:lvlJc w:val="left"/>
      <w:pPr>
        <w:ind w:left="5760" w:hanging="360"/>
      </w:pPr>
      <w:rPr>
        <w:rFonts w:ascii="Courier New" w:hAnsi="Courier New" w:hint="default"/>
      </w:rPr>
    </w:lvl>
    <w:lvl w:ilvl="8" w:tplc="4244A5C4">
      <w:start w:val="1"/>
      <w:numFmt w:val="bullet"/>
      <w:lvlText w:val=""/>
      <w:lvlJc w:val="left"/>
      <w:pPr>
        <w:ind w:left="6480" w:hanging="360"/>
      </w:pPr>
      <w:rPr>
        <w:rFonts w:ascii="Wingdings" w:hAnsi="Wingdings" w:hint="default"/>
      </w:rPr>
    </w:lvl>
  </w:abstractNum>
  <w:abstractNum w:abstractNumId="18" w15:restartNumberingAfterBreak="0">
    <w:nsid w:val="5BB15069"/>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9B6563"/>
    <w:multiLevelType w:val="hybridMultilevel"/>
    <w:tmpl w:val="5FDCED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2BA32E4"/>
    <w:multiLevelType w:val="multilevel"/>
    <w:tmpl w:val="01D6B6C0"/>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1" w15:restartNumberingAfterBreak="0">
    <w:nsid w:val="70931260"/>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1B16FCB"/>
    <w:multiLevelType w:val="multilevel"/>
    <w:tmpl w:val="67C0B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DB79AE"/>
    <w:multiLevelType w:val="hybridMultilevel"/>
    <w:tmpl w:val="165E9C48"/>
    <w:lvl w:ilvl="0" w:tplc="724C414A">
      <w:start w:val="2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9590E37"/>
    <w:multiLevelType w:val="hybridMultilevel"/>
    <w:tmpl w:val="BBC059A0"/>
    <w:lvl w:ilvl="0" w:tplc="E7D0ACC0">
      <w:start w:val="20"/>
      <w:numFmt w:val="bullet"/>
      <w:lvlText w:val=""/>
      <w:lvlJc w:val="left"/>
      <w:pPr>
        <w:ind w:left="720" w:hanging="360"/>
      </w:pPr>
      <w:rPr>
        <w:rFonts w:ascii="Symbol" w:eastAsia="HG Mincho Light J" w:hAnsi="Symbol"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0"/>
  </w:num>
  <w:num w:numId="4">
    <w:abstractNumId w:val="14"/>
  </w:num>
  <w:num w:numId="5">
    <w:abstractNumId w:val="13"/>
  </w:num>
  <w:num w:numId="6">
    <w:abstractNumId w:val="10"/>
  </w:num>
  <w:num w:numId="7">
    <w:abstractNumId w:val="6"/>
  </w:num>
  <w:num w:numId="8">
    <w:abstractNumId w:val="22"/>
  </w:num>
  <w:num w:numId="9">
    <w:abstractNumId w:val="3"/>
  </w:num>
  <w:num w:numId="10">
    <w:abstractNumId w:val="2"/>
  </w:num>
  <w:num w:numId="11">
    <w:abstractNumId w:val="21"/>
  </w:num>
  <w:num w:numId="12">
    <w:abstractNumId w:val="8"/>
  </w:num>
  <w:num w:numId="13">
    <w:abstractNumId w:val="18"/>
  </w:num>
  <w:num w:numId="14">
    <w:abstractNumId w:val="7"/>
  </w:num>
  <w:num w:numId="15">
    <w:abstractNumId w:val="15"/>
  </w:num>
  <w:num w:numId="16">
    <w:abstractNumId w:val="5"/>
  </w:num>
  <w:num w:numId="17">
    <w:abstractNumId w:val="12"/>
  </w:num>
  <w:num w:numId="18">
    <w:abstractNumId w:val="19"/>
  </w:num>
  <w:num w:numId="19">
    <w:abstractNumId w:val="0"/>
  </w:num>
  <w:num w:numId="20">
    <w:abstractNumId w:val="4"/>
  </w:num>
  <w:num w:numId="21">
    <w:abstractNumId w:val="16"/>
  </w:num>
  <w:num w:numId="22">
    <w:abstractNumId w:val="24"/>
  </w:num>
  <w:num w:numId="23">
    <w:abstractNumId w:val="2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0754F"/>
    <w:rsid w:val="00044252"/>
    <w:rsid w:val="00047D36"/>
    <w:rsid w:val="00064A67"/>
    <w:rsid w:val="00077DA9"/>
    <w:rsid w:val="0012661E"/>
    <w:rsid w:val="00153F51"/>
    <w:rsid w:val="0016382A"/>
    <w:rsid w:val="00174660"/>
    <w:rsid w:val="00183737"/>
    <w:rsid w:val="00204E2C"/>
    <w:rsid w:val="00227F5E"/>
    <w:rsid w:val="00260049"/>
    <w:rsid w:val="002D26A7"/>
    <w:rsid w:val="002E7C22"/>
    <w:rsid w:val="00352583"/>
    <w:rsid w:val="00392A53"/>
    <w:rsid w:val="003A33D9"/>
    <w:rsid w:val="00411CC7"/>
    <w:rsid w:val="00411EB0"/>
    <w:rsid w:val="00423BDA"/>
    <w:rsid w:val="00441E3E"/>
    <w:rsid w:val="0049107D"/>
    <w:rsid w:val="00495CCC"/>
    <w:rsid w:val="004C1171"/>
    <w:rsid w:val="004C2C76"/>
    <w:rsid w:val="004D139E"/>
    <w:rsid w:val="004F47C2"/>
    <w:rsid w:val="00506604"/>
    <w:rsid w:val="0051263C"/>
    <w:rsid w:val="0053210D"/>
    <w:rsid w:val="00590227"/>
    <w:rsid w:val="005C2D48"/>
    <w:rsid w:val="005E2B34"/>
    <w:rsid w:val="006D63B9"/>
    <w:rsid w:val="006F3679"/>
    <w:rsid w:val="00730A52"/>
    <w:rsid w:val="00746020"/>
    <w:rsid w:val="00776FB3"/>
    <w:rsid w:val="00800493"/>
    <w:rsid w:val="00826061"/>
    <w:rsid w:val="008260E0"/>
    <w:rsid w:val="00831DE4"/>
    <w:rsid w:val="008B33FA"/>
    <w:rsid w:val="008D2C87"/>
    <w:rsid w:val="00900A45"/>
    <w:rsid w:val="00916A35"/>
    <w:rsid w:val="009340CA"/>
    <w:rsid w:val="0099698B"/>
    <w:rsid w:val="009A39BE"/>
    <w:rsid w:val="009C02F4"/>
    <w:rsid w:val="00A22097"/>
    <w:rsid w:val="00A27CD0"/>
    <w:rsid w:val="00A618B7"/>
    <w:rsid w:val="00A6206D"/>
    <w:rsid w:val="00A71B0B"/>
    <w:rsid w:val="00A94FB2"/>
    <w:rsid w:val="00AB4C8E"/>
    <w:rsid w:val="00AE7393"/>
    <w:rsid w:val="00AF5A85"/>
    <w:rsid w:val="00AF76BD"/>
    <w:rsid w:val="00B84984"/>
    <w:rsid w:val="00BC40BE"/>
    <w:rsid w:val="00C5000C"/>
    <w:rsid w:val="00C50249"/>
    <w:rsid w:val="00C5584D"/>
    <w:rsid w:val="00C63CF1"/>
    <w:rsid w:val="00C706CA"/>
    <w:rsid w:val="00C837ED"/>
    <w:rsid w:val="00C959C9"/>
    <w:rsid w:val="00CC5DD2"/>
    <w:rsid w:val="00CF36F4"/>
    <w:rsid w:val="00CF4C7A"/>
    <w:rsid w:val="00D075E3"/>
    <w:rsid w:val="00D23B75"/>
    <w:rsid w:val="00D55487"/>
    <w:rsid w:val="00DA0CA3"/>
    <w:rsid w:val="00DF6AFB"/>
    <w:rsid w:val="00E43EE4"/>
    <w:rsid w:val="00EB73FA"/>
    <w:rsid w:val="00F00D2B"/>
    <w:rsid w:val="00F14B93"/>
    <w:rsid w:val="00F336B8"/>
    <w:rsid w:val="00F34DDC"/>
    <w:rsid w:val="00F55B72"/>
    <w:rsid w:val="00F616B2"/>
    <w:rsid w:val="00F75C11"/>
    <w:rsid w:val="00FB7CBF"/>
    <w:rsid w:val="00FE562B"/>
    <w:rsid w:val="00FF5BFB"/>
    <w:rsid w:val="060F8B1E"/>
    <w:rsid w:val="3C03C7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0D270"/>
  <w15:docId w15:val="{33F316A1-0401-4532-8F0B-7D5E0DD4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3BDA"/>
    <w:pPr>
      <w:widowControl w:val="0"/>
      <w:suppressAutoHyphens/>
      <w:spacing w:after="0" w:line="100" w:lineRule="atLeast"/>
    </w:pPr>
    <w:rPr>
      <w:rFonts w:ascii="Thorndale" w:eastAsia="HG Mincho Light J" w:hAnsi="Thorndale" w:cs="Times New Roman"/>
      <w:color w:val="00000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423BDA"/>
    <w:rPr>
      <w:rFonts w:ascii="Times New Roman" w:eastAsia="Lucida Sans Unicode" w:hAnsi="Times New Roman" w:cs="Tahoma"/>
      <w:sz w:val="24"/>
      <w:szCs w:val="24"/>
      <w:lang w:bidi="en-US"/>
    </w:rPr>
  </w:style>
  <w:style w:type="character" w:customStyle="1" w:styleId="HeaderChar">
    <w:name w:val="Header Char"/>
    <w:basedOn w:val="DefaultParagraphFont"/>
    <w:rsid w:val="00423BDA"/>
    <w:rPr>
      <w:rFonts w:ascii="Thorndale" w:eastAsia="HG Mincho Light J" w:hAnsi="Thorndale" w:cs="Times New Roman"/>
      <w:color w:val="000000"/>
      <w:sz w:val="24"/>
      <w:szCs w:val="20"/>
    </w:rPr>
  </w:style>
  <w:style w:type="character" w:customStyle="1" w:styleId="FooterChar">
    <w:name w:val="Footer Char"/>
    <w:basedOn w:val="DefaultParagraphFont"/>
    <w:uiPriority w:val="99"/>
    <w:rsid w:val="00423BDA"/>
    <w:rPr>
      <w:rFonts w:ascii="Thorndale" w:eastAsia="HG Mincho Light J" w:hAnsi="Thorndale" w:cs="Times New Roman"/>
      <w:color w:val="000000"/>
      <w:sz w:val="24"/>
      <w:szCs w:val="20"/>
    </w:rPr>
  </w:style>
  <w:style w:type="character" w:customStyle="1" w:styleId="BalloonTextChar">
    <w:name w:val="Balloon Text Char"/>
    <w:basedOn w:val="DefaultParagraphFont"/>
    <w:rsid w:val="00423BDA"/>
    <w:rPr>
      <w:rFonts w:ascii="Tahoma" w:eastAsia="HG Mincho Light J" w:hAnsi="Tahoma" w:cs="Tahoma"/>
      <w:color w:val="000000"/>
      <w:sz w:val="16"/>
      <w:szCs w:val="16"/>
    </w:rPr>
  </w:style>
  <w:style w:type="paragraph" w:customStyle="1" w:styleId="Heading">
    <w:name w:val="Heading"/>
    <w:basedOn w:val="Normal"/>
    <w:next w:val="Textbody"/>
    <w:rsid w:val="00423BDA"/>
    <w:pPr>
      <w:keepNext/>
      <w:spacing w:before="240" w:after="120"/>
    </w:pPr>
    <w:rPr>
      <w:rFonts w:ascii="Arial" w:eastAsia="Microsoft YaHei" w:hAnsi="Arial" w:cs="Mangal"/>
      <w:sz w:val="28"/>
      <w:szCs w:val="28"/>
    </w:rPr>
  </w:style>
  <w:style w:type="paragraph" w:customStyle="1" w:styleId="Textbody">
    <w:name w:val="Text body"/>
    <w:basedOn w:val="Normal"/>
    <w:rsid w:val="00423BDA"/>
    <w:pPr>
      <w:spacing w:after="120"/>
    </w:pPr>
    <w:rPr>
      <w:rFonts w:ascii="Times New Roman" w:eastAsia="Lucida Sans Unicode" w:hAnsi="Times New Roman" w:cs="Tahoma"/>
      <w:color w:val="00000A"/>
      <w:szCs w:val="24"/>
      <w:lang w:bidi="en-US"/>
    </w:rPr>
  </w:style>
  <w:style w:type="paragraph" w:styleId="List">
    <w:name w:val="List"/>
    <w:basedOn w:val="Textbody"/>
    <w:rsid w:val="00423BDA"/>
    <w:rPr>
      <w:rFonts w:cs="Mangal"/>
    </w:rPr>
  </w:style>
  <w:style w:type="paragraph" w:styleId="Caption">
    <w:name w:val="caption"/>
    <w:basedOn w:val="Normal"/>
    <w:rsid w:val="00423BDA"/>
    <w:pPr>
      <w:suppressLineNumbers/>
      <w:spacing w:before="120" w:after="120"/>
    </w:pPr>
    <w:rPr>
      <w:rFonts w:cs="Mangal"/>
      <w:i/>
      <w:iCs/>
      <w:szCs w:val="24"/>
    </w:rPr>
  </w:style>
  <w:style w:type="paragraph" w:customStyle="1" w:styleId="Index">
    <w:name w:val="Index"/>
    <w:basedOn w:val="Normal"/>
    <w:rsid w:val="00423BDA"/>
    <w:pPr>
      <w:suppressLineNumbers/>
    </w:pPr>
    <w:rPr>
      <w:rFonts w:cs="Mangal"/>
    </w:rPr>
  </w:style>
  <w:style w:type="paragraph" w:styleId="ListParagraph">
    <w:name w:val="List Paragraph"/>
    <w:basedOn w:val="Normal"/>
    <w:rsid w:val="00423BDA"/>
    <w:pPr>
      <w:ind w:left="720"/>
      <w:contextualSpacing/>
    </w:pPr>
  </w:style>
  <w:style w:type="paragraph" w:styleId="Header">
    <w:name w:val="header"/>
    <w:basedOn w:val="Normal"/>
    <w:rsid w:val="00423BDA"/>
    <w:pPr>
      <w:suppressLineNumbers/>
      <w:tabs>
        <w:tab w:val="center" w:pos="4680"/>
        <w:tab w:val="right" w:pos="9360"/>
      </w:tabs>
    </w:pPr>
  </w:style>
  <w:style w:type="paragraph" w:styleId="Footer">
    <w:name w:val="footer"/>
    <w:basedOn w:val="Normal"/>
    <w:uiPriority w:val="99"/>
    <w:rsid w:val="00423BDA"/>
    <w:pPr>
      <w:suppressLineNumbers/>
      <w:tabs>
        <w:tab w:val="center" w:pos="4680"/>
        <w:tab w:val="right" w:pos="9360"/>
      </w:tabs>
    </w:pPr>
  </w:style>
  <w:style w:type="paragraph" w:styleId="BalloonText">
    <w:name w:val="Balloon Text"/>
    <w:basedOn w:val="Normal"/>
    <w:rsid w:val="00423BDA"/>
    <w:rPr>
      <w:rFonts w:ascii="Tahoma" w:hAnsi="Tahoma" w:cs="Tahoma"/>
      <w:sz w:val="16"/>
      <w:szCs w:val="16"/>
    </w:rPr>
  </w:style>
  <w:style w:type="table" w:styleId="TableGrid">
    <w:name w:val="Table Grid"/>
    <w:basedOn w:val="TableNormal"/>
    <w:uiPriority w:val="59"/>
    <w:rsid w:val="00A7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rsid w:val="00800493"/>
    <w:pPr>
      <w:autoSpaceDE w:val="0"/>
      <w:autoSpaceDN w:val="0"/>
      <w:adjustRightInd w:val="0"/>
      <w:spacing w:after="0" w:line="240" w:lineRule="auto"/>
    </w:pPr>
    <w:rPr>
      <w:rFonts w:ascii="Palatino Linotype" w:eastAsia="Times New Roman" w:hAnsi="Palatino Linotype" w:cs="Palatino Linotype"/>
      <w:color w:val="000000"/>
      <w:sz w:val="20"/>
      <w:szCs w:val="20"/>
      <w:lang w:val="en-US" w:eastAsia="en-US"/>
    </w:rPr>
  </w:style>
  <w:style w:type="character" w:styleId="Hyperlink">
    <w:name w:val="Hyperlink"/>
    <w:basedOn w:val="DefaultParagraphFont"/>
    <w:uiPriority w:val="99"/>
    <w:unhideWhenUsed/>
    <w:rsid w:val="00411EB0"/>
    <w:rPr>
      <w:color w:val="0000FF" w:themeColor="hyperlink"/>
      <w:u w:val="single"/>
    </w:rPr>
  </w:style>
  <w:style w:type="character" w:styleId="CommentReference">
    <w:name w:val="annotation reference"/>
    <w:basedOn w:val="DefaultParagraphFont"/>
    <w:uiPriority w:val="99"/>
    <w:semiHidden/>
    <w:unhideWhenUsed/>
    <w:rsid w:val="00227F5E"/>
    <w:rPr>
      <w:sz w:val="16"/>
      <w:szCs w:val="16"/>
    </w:rPr>
  </w:style>
  <w:style w:type="paragraph" w:styleId="CommentText">
    <w:name w:val="annotation text"/>
    <w:basedOn w:val="Normal"/>
    <w:link w:val="CommentTextChar"/>
    <w:uiPriority w:val="99"/>
    <w:semiHidden/>
    <w:unhideWhenUsed/>
    <w:rsid w:val="00227F5E"/>
    <w:pPr>
      <w:spacing w:line="240" w:lineRule="auto"/>
    </w:pPr>
    <w:rPr>
      <w:sz w:val="20"/>
    </w:rPr>
  </w:style>
  <w:style w:type="character" w:customStyle="1" w:styleId="CommentTextChar">
    <w:name w:val="Comment Text Char"/>
    <w:basedOn w:val="DefaultParagraphFont"/>
    <w:link w:val="CommentText"/>
    <w:uiPriority w:val="99"/>
    <w:semiHidden/>
    <w:rsid w:val="00227F5E"/>
    <w:rPr>
      <w:rFonts w:ascii="Thorndale" w:eastAsia="HG Mincho Light J" w:hAnsi="Thorndale" w:cs="Times New Roman"/>
      <w:color w:val="000000"/>
      <w:sz w:val="20"/>
      <w:szCs w:val="20"/>
      <w:lang w:val="en-US" w:eastAsia="en-US"/>
    </w:rPr>
  </w:style>
  <w:style w:type="paragraph" w:styleId="CommentSubject">
    <w:name w:val="annotation subject"/>
    <w:basedOn w:val="CommentText"/>
    <w:next w:val="CommentText"/>
    <w:link w:val="CommentSubjectChar"/>
    <w:uiPriority w:val="99"/>
    <w:semiHidden/>
    <w:unhideWhenUsed/>
    <w:rsid w:val="00227F5E"/>
    <w:rPr>
      <w:b/>
      <w:bCs/>
    </w:rPr>
  </w:style>
  <w:style w:type="character" w:customStyle="1" w:styleId="CommentSubjectChar">
    <w:name w:val="Comment Subject Char"/>
    <w:basedOn w:val="CommentTextChar"/>
    <w:link w:val="CommentSubject"/>
    <w:uiPriority w:val="99"/>
    <w:semiHidden/>
    <w:rsid w:val="00227F5E"/>
    <w:rPr>
      <w:rFonts w:ascii="Thorndale" w:eastAsia="HG Mincho Light J" w:hAnsi="Thorndale" w:cs="Times New Roman"/>
      <w:b/>
      <w:bCs/>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3443">
      <w:bodyDiv w:val="1"/>
      <w:marLeft w:val="0"/>
      <w:marRight w:val="0"/>
      <w:marTop w:val="0"/>
      <w:marBottom w:val="0"/>
      <w:divBdr>
        <w:top w:val="none" w:sz="0" w:space="0" w:color="auto"/>
        <w:left w:val="none" w:sz="0" w:space="0" w:color="auto"/>
        <w:bottom w:val="none" w:sz="0" w:space="0" w:color="auto"/>
        <w:right w:val="none" w:sz="0" w:space="0" w:color="auto"/>
      </w:divBdr>
    </w:div>
    <w:div w:id="155002302">
      <w:bodyDiv w:val="1"/>
      <w:marLeft w:val="0"/>
      <w:marRight w:val="0"/>
      <w:marTop w:val="0"/>
      <w:marBottom w:val="0"/>
      <w:divBdr>
        <w:top w:val="none" w:sz="0" w:space="0" w:color="auto"/>
        <w:left w:val="none" w:sz="0" w:space="0" w:color="auto"/>
        <w:bottom w:val="none" w:sz="0" w:space="0" w:color="auto"/>
        <w:right w:val="none" w:sz="0" w:space="0" w:color="auto"/>
      </w:divBdr>
    </w:div>
    <w:div w:id="192422426">
      <w:bodyDiv w:val="1"/>
      <w:marLeft w:val="0"/>
      <w:marRight w:val="0"/>
      <w:marTop w:val="0"/>
      <w:marBottom w:val="0"/>
      <w:divBdr>
        <w:top w:val="none" w:sz="0" w:space="0" w:color="auto"/>
        <w:left w:val="none" w:sz="0" w:space="0" w:color="auto"/>
        <w:bottom w:val="none" w:sz="0" w:space="0" w:color="auto"/>
        <w:right w:val="none" w:sz="0" w:space="0" w:color="auto"/>
      </w:divBdr>
    </w:div>
    <w:div w:id="231500542">
      <w:bodyDiv w:val="1"/>
      <w:marLeft w:val="0"/>
      <w:marRight w:val="0"/>
      <w:marTop w:val="0"/>
      <w:marBottom w:val="0"/>
      <w:divBdr>
        <w:top w:val="none" w:sz="0" w:space="0" w:color="auto"/>
        <w:left w:val="none" w:sz="0" w:space="0" w:color="auto"/>
        <w:bottom w:val="none" w:sz="0" w:space="0" w:color="auto"/>
        <w:right w:val="none" w:sz="0" w:space="0" w:color="auto"/>
      </w:divBdr>
    </w:div>
    <w:div w:id="310643372">
      <w:bodyDiv w:val="1"/>
      <w:marLeft w:val="0"/>
      <w:marRight w:val="0"/>
      <w:marTop w:val="0"/>
      <w:marBottom w:val="0"/>
      <w:divBdr>
        <w:top w:val="none" w:sz="0" w:space="0" w:color="auto"/>
        <w:left w:val="none" w:sz="0" w:space="0" w:color="auto"/>
        <w:bottom w:val="none" w:sz="0" w:space="0" w:color="auto"/>
        <w:right w:val="none" w:sz="0" w:space="0" w:color="auto"/>
      </w:divBdr>
    </w:div>
    <w:div w:id="587732452">
      <w:bodyDiv w:val="1"/>
      <w:marLeft w:val="0"/>
      <w:marRight w:val="0"/>
      <w:marTop w:val="0"/>
      <w:marBottom w:val="0"/>
      <w:divBdr>
        <w:top w:val="none" w:sz="0" w:space="0" w:color="auto"/>
        <w:left w:val="none" w:sz="0" w:space="0" w:color="auto"/>
        <w:bottom w:val="none" w:sz="0" w:space="0" w:color="auto"/>
        <w:right w:val="none" w:sz="0" w:space="0" w:color="auto"/>
      </w:divBdr>
    </w:div>
    <w:div w:id="1189837297">
      <w:bodyDiv w:val="1"/>
      <w:marLeft w:val="0"/>
      <w:marRight w:val="0"/>
      <w:marTop w:val="0"/>
      <w:marBottom w:val="0"/>
      <w:divBdr>
        <w:top w:val="none" w:sz="0" w:space="0" w:color="auto"/>
        <w:left w:val="none" w:sz="0" w:space="0" w:color="auto"/>
        <w:bottom w:val="none" w:sz="0" w:space="0" w:color="auto"/>
        <w:right w:val="none" w:sz="0" w:space="0" w:color="auto"/>
      </w:divBdr>
    </w:div>
    <w:div w:id="1225682718">
      <w:bodyDiv w:val="1"/>
      <w:marLeft w:val="0"/>
      <w:marRight w:val="0"/>
      <w:marTop w:val="0"/>
      <w:marBottom w:val="0"/>
      <w:divBdr>
        <w:top w:val="none" w:sz="0" w:space="0" w:color="auto"/>
        <w:left w:val="none" w:sz="0" w:space="0" w:color="auto"/>
        <w:bottom w:val="none" w:sz="0" w:space="0" w:color="auto"/>
        <w:right w:val="none" w:sz="0" w:space="0" w:color="auto"/>
      </w:divBdr>
    </w:div>
    <w:div w:id="1418792509">
      <w:bodyDiv w:val="1"/>
      <w:marLeft w:val="0"/>
      <w:marRight w:val="0"/>
      <w:marTop w:val="0"/>
      <w:marBottom w:val="0"/>
      <w:divBdr>
        <w:top w:val="none" w:sz="0" w:space="0" w:color="auto"/>
        <w:left w:val="none" w:sz="0" w:space="0" w:color="auto"/>
        <w:bottom w:val="none" w:sz="0" w:space="0" w:color="auto"/>
        <w:right w:val="none" w:sz="0" w:space="0" w:color="auto"/>
      </w:divBdr>
    </w:div>
    <w:div w:id="1483154954">
      <w:bodyDiv w:val="1"/>
      <w:marLeft w:val="0"/>
      <w:marRight w:val="0"/>
      <w:marTop w:val="0"/>
      <w:marBottom w:val="0"/>
      <w:divBdr>
        <w:top w:val="none" w:sz="0" w:space="0" w:color="auto"/>
        <w:left w:val="none" w:sz="0" w:space="0" w:color="auto"/>
        <w:bottom w:val="none" w:sz="0" w:space="0" w:color="auto"/>
        <w:right w:val="none" w:sz="0" w:space="0" w:color="auto"/>
      </w:divBdr>
    </w:div>
    <w:div w:id="1627810583">
      <w:bodyDiv w:val="1"/>
      <w:marLeft w:val="0"/>
      <w:marRight w:val="0"/>
      <w:marTop w:val="0"/>
      <w:marBottom w:val="0"/>
      <w:divBdr>
        <w:top w:val="none" w:sz="0" w:space="0" w:color="auto"/>
        <w:left w:val="none" w:sz="0" w:space="0" w:color="auto"/>
        <w:bottom w:val="none" w:sz="0" w:space="0" w:color="auto"/>
        <w:right w:val="none" w:sz="0" w:space="0" w:color="auto"/>
      </w:divBdr>
    </w:div>
    <w:div w:id="1686637408">
      <w:bodyDiv w:val="1"/>
      <w:marLeft w:val="0"/>
      <w:marRight w:val="0"/>
      <w:marTop w:val="0"/>
      <w:marBottom w:val="0"/>
      <w:divBdr>
        <w:top w:val="none" w:sz="0" w:space="0" w:color="auto"/>
        <w:left w:val="none" w:sz="0" w:space="0" w:color="auto"/>
        <w:bottom w:val="none" w:sz="0" w:space="0" w:color="auto"/>
        <w:right w:val="none" w:sz="0" w:space="0" w:color="auto"/>
      </w:divBdr>
    </w:div>
    <w:div w:id="1846482003">
      <w:bodyDiv w:val="1"/>
      <w:marLeft w:val="0"/>
      <w:marRight w:val="0"/>
      <w:marTop w:val="0"/>
      <w:marBottom w:val="0"/>
      <w:divBdr>
        <w:top w:val="none" w:sz="0" w:space="0" w:color="auto"/>
        <w:left w:val="none" w:sz="0" w:space="0" w:color="auto"/>
        <w:bottom w:val="none" w:sz="0" w:space="0" w:color="auto"/>
        <w:right w:val="none" w:sz="0" w:space="0" w:color="auto"/>
      </w:divBdr>
    </w:div>
    <w:div w:id="1871642975">
      <w:bodyDiv w:val="1"/>
      <w:marLeft w:val="0"/>
      <w:marRight w:val="0"/>
      <w:marTop w:val="0"/>
      <w:marBottom w:val="0"/>
      <w:divBdr>
        <w:top w:val="none" w:sz="0" w:space="0" w:color="auto"/>
        <w:left w:val="none" w:sz="0" w:space="0" w:color="auto"/>
        <w:bottom w:val="none" w:sz="0" w:space="0" w:color="auto"/>
        <w:right w:val="none" w:sz="0" w:space="0" w:color="auto"/>
      </w:divBdr>
    </w:div>
    <w:div w:id="2116321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 Mincho Light J">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orndale">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87155"/>
    <w:rsid w:val="00A87155"/>
    <w:rsid w:val="00B0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ED023-8FAB-4235-A698-317D7DAD7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2a039-d2e6-40da-beca-6565c79ae743"/>
    <ds:schemaRef ds:uri="41d0b80a-11d6-4b9b-b7f4-55c09050a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6DEB8-F02A-4D2D-9F1F-D3E7D9FE939C}">
  <ds:schemaRefs>
    <ds:schemaRef ds:uri="http://schemas.microsoft.com/sharepoint/v3/contenttype/forms"/>
  </ds:schemaRefs>
</ds:datastoreItem>
</file>

<file path=customXml/itemProps3.xml><?xml version="1.0" encoding="utf-8"?>
<ds:datastoreItem xmlns:ds="http://schemas.openxmlformats.org/officeDocument/2006/customXml" ds:itemID="{A999C9F5-0967-4C9E-819D-FA99DA93A5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A57B2B-04B3-4087-8D57-3747EDBA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Stanley Glenn Brucal</dc:creator>
  <cp:lastModifiedBy>Hamill Marinda</cp:lastModifiedBy>
  <cp:revision>2</cp:revision>
  <cp:lastPrinted>2018-07-27T01:18:00Z</cp:lastPrinted>
  <dcterms:created xsi:type="dcterms:W3CDTF">2018-08-06T04:57:00Z</dcterms:created>
  <dcterms:modified xsi:type="dcterms:W3CDTF">2018-08-06T04:57:00Z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y fmtid="{D5CDD505-2E9C-101B-9397-08002B2CF9AE}" pid="3" name="Order">
    <vt:r8>31500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