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2"/>
        <w:tblW w:w="13860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  <w:gridCol w:w="615"/>
        <w:gridCol w:w="551"/>
        <w:gridCol w:w="3334"/>
      </w:tblGrid>
      <w:tr w:rsidR="00131201" w:rsidRPr="00D4200A" w14:paraId="074D2471" w14:textId="77777777" w:rsidTr="00263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0" w:type="dxa"/>
            <w:gridSpan w:val="5"/>
          </w:tcPr>
          <w:tbl>
            <w:tblPr>
              <w:tblStyle w:val="GridTable2-Accent2"/>
              <w:tblW w:w="13860" w:type="dxa"/>
              <w:tblLayout w:type="fixed"/>
              <w:tblLook w:val="04A0" w:firstRow="1" w:lastRow="0" w:firstColumn="1" w:lastColumn="0" w:noHBand="0" w:noVBand="1"/>
            </w:tblPr>
            <w:tblGrid>
              <w:gridCol w:w="4860"/>
              <w:gridCol w:w="1800"/>
              <w:gridCol w:w="6480"/>
              <w:gridCol w:w="720"/>
            </w:tblGrid>
            <w:tr w:rsidR="00131201" w:rsidRPr="00C92393" w14:paraId="025AEB67" w14:textId="77777777" w:rsidTr="000F3610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720" w:type="dxa"/>
                <w:trHeight w:val="1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60" w:type="dxa"/>
                  <w:gridSpan w:val="2"/>
                </w:tcPr>
                <w:p w14:paraId="2B42CD49" w14:textId="77777777" w:rsidR="00131201" w:rsidRPr="00C92393" w:rsidRDefault="00131201" w:rsidP="00131201">
                  <w:pPr>
                    <w:pStyle w:val="NormalText"/>
                    <w:rPr>
                      <w:b w:val="0"/>
                      <w:bCs w:val="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A53D79E" wp14:editId="2D83B904">
                        <wp:extent cx="857250" cy="1133475"/>
                        <wp:effectExtent l="19050" t="0" r="0" b="0"/>
                        <wp:docPr id="1" name="Picture 1" descr="SoE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oE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480" w:type="dxa"/>
                </w:tcPr>
                <w:p w14:paraId="3CCA3665" w14:textId="77777777" w:rsidR="00131201" w:rsidRPr="00C92393" w:rsidRDefault="00131201" w:rsidP="00131201">
                  <w:pPr>
                    <w:pStyle w:val="NormalText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32"/>
                    </w:rPr>
                  </w:pPr>
                  <w:r w:rsidRPr="00C92393">
                    <w:rPr>
                      <w:sz w:val="32"/>
                    </w:rPr>
                    <w:t>Asia Pacific College</w:t>
                  </w:r>
                </w:p>
                <w:p w14:paraId="3495A878" w14:textId="77777777" w:rsidR="00131201" w:rsidRPr="00C92393" w:rsidRDefault="00131201" w:rsidP="00131201">
                  <w:pPr>
                    <w:pStyle w:val="NormalText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C92393">
                    <w:t>School of Engineering</w:t>
                  </w:r>
                </w:p>
                <w:p w14:paraId="6C6CCD05" w14:textId="77777777" w:rsidR="00131201" w:rsidRPr="00C92393" w:rsidRDefault="00131201" w:rsidP="00131201">
                  <w:pPr>
                    <w:pStyle w:val="NormalText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  <w:p w14:paraId="25023952" w14:textId="77777777" w:rsidR="00131201" w:rsidRPr="00C92393" w:rsidRDefault="00131201" w:rsidP="00131201">
                  <w:pPr>
                    <w:pStyle w:val="NormalText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Software Engineering</w:t>
                  </w:r>
                </w:p>
                <w:p w14:paraId="615DC60B" w14:textId="77777777" w:rsidR="00131201" w:rsidRPr="00800493" w:rsidRDefault="00131201" w:rsidP="00131201">
                  <w:pPr>
                    <w:pStyle w:val="NormalText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>
                    <w:rPr>
                      <w:sz w:val="22"/>
                    </w:rPr>
                    <w:t>System Function Guidelines</w:t>
                  </w:r>
                </w:p>
                <w:p w14:paraId="65838A3B" w14:textId="77777777" w:rsidR="00131201" w:rsidRPr="00C92393" w:rsidRDefault="00131201" w:rsidP="00131201">
                  <w:pPr>
                    <w:pStyle w:val="Normal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</w:tc>
            </w:tr>
            <w:tr w:rsidR="00131201" w:rsidRPr="00677D8B" w14:paraId="67B10442" w14:textId="77777777" w:rsidTr="000F36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60" w:type="dxa"/>
                </w:tcPr>
                <w:p w14:paraId="75058C75" w14:textId="77777777" w:rsidR="00131201" w:rsidRPr="00677D8B" w:rsidRDefault="00131201" w:rsidP="00131201">
                  <w:pPr>
                    <w:jc w:val="center"/>
                    <w:rPr>
                      <w:b w:val="0"/>
                      <w:caps/>
                      <w:highlight w:val="lightGray"/>
                    </w:rPr>
                  </w:pPr>
                  <w:r w:rsidRPr="00677D8B">
                    <w:rPr>
                      <w:caps/>
                      <w:highlight w:val="lightGray"/>
                    </w:rPr>
                    <w:t>Proponents</w:t>
                  </w:r>
                </w:p>
              </w:tc>
              <w:tc>
                <w:tcPr>
                  <w:tcW w:w="9000" w:type="dxa"/>
                  <w:gridSpan w:val="3"/>
                </w:tcPr>
                <w:p w14:paraId="70EA4DA1" w14:textId="77777777" w:rsidR="00131201" w:rsidRPr="00677D8B" w:rsidRDefault="00131201" w:rsidP="0013120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aps/>
                      <w:highlight w:val="lightGray"/>
                    </w:rPr>
                  </w:pPr>
                  <w:r>
                    <w:rPr>
                      <w:b/>
                      <w:caps/>
                      <w:highlight w:val="lightGray"/>
                    </w:rPr>
                    <w:t>PROJect</w:t>
                  </w:r>
                  <w:r w:rsidRPr="00677D8B">
                    <w:rPr>
                      <w:b/>
                      <w:caps/>
                      <w:highlight w:val="lightGray"/>
                    </w:rPr>
                    <w:t xml:space="preserve"> TITLE</w:t>
                  </w:r>
                </w:p>
              </w:tc>
            </w:tr>
            <w:tr w:rsidR="00131201" w:rsidRPr="00677D8B" w14:paraId="4B743B06" w14:textId="77777777" w:rsidTr="000F3610">
              <w:trPr>
                <w:trHeight w:val="5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60" w:type="dxa"/>
                  <w:vMerge w:val="restart"/>
                </w:tcPr>
                <w:p w14:paraId="0CFD520A" w14:textId="77777777" w:rsidR="00131201" w:rsidRDefault="00131201" w:rsidP="00131201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suppressAutoHyphens/>
                    <w:spacing w:line="100" w:lineRule="atLeast"/>
                  </w:pPr>
                  <w:r>
                    <w:t>Alejandro, Rosemarie</w:t>
                  </w:r>
                </w:p>
                <w:p w14:paraId="6D40F8FC" w14:textId="77777777" w:rsidR="00131201" w:rsidRDefault="00131201" w:rsidP="00131201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suppressAutoHyphens/>
                    <w:spacing w:line="100" w:lineRule="atLeast"/>
                  </w:pPr>
                  <w:proofErr w:type="spellStart"/>
                  <w:r>
                    <w:t>Gecale</w:t>
                  </w:r>
                  <w:proofErr w:type="spellEnd"/>
                  <w:r>
                    <w:t>, Gerald Matthew</w:t>
                  </w:r>
                </w:p>
                <w:p w14:paraId="709CD3F4" w14:textId="77777777" w:rsidR="00131201" w:rsidRDefault="00131201" w:rsidP="00131201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suppressAutoHyphens/>
                    <w:spacing w:line="100" w:lineRule="atLeast"/>
                  </w:pPr>
                  <w:r>
                    <w:t>Manongsong, Shella Mae</w:t>
                  </w:r>
                </w:p>
                <w:p w14:paraId="4B7C33F2" w14:textId="77777777" w:rsidR="00131201" w:rsidRPr="00800493" w:rsidRDefault="00131201" w:rsidP="00131201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suppressAutoHyphens/>
                    <w:spacing w:line="100" w:lineRule="atLeast"/>
                  </w:pPr>
                  <w:r>
                    <w:t xml:space="preserve">Marinda, Hamill </w:t>
                  </w:r>
                  <w:proofErr w:type="spellStart"/>
                  <w:r>
                    <w:t>Jhon</w:t>
                  </w:r>
                  <w:proofErr w:type="spellEnd"/>
                </w:p>
              </w:tc>
              <w:tc>
                <w:tcPr>
                  <w:tcW w:w="9000" w:type="dxa"/>
                  <w:gridSpan w:val="3"/>
                  <w:vMerge w:val="restart"/>
                </w:tcPr>
                <w:p w14:paraId="76E1B1F0" w14:textId="77777777" w:rsidR="00131201" w:rsidRPr="00677D8B" w:rsidRDefault="00131201" w:rsidP="0013120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84984">
                    <w:t>Asia Pacific College - School of Engineering Academic and Curricular Intranet Advising System</w:t>
                  </w:r>
                  <w:r>
                    <w:t xml:space="preserve"> (ACAMS) </w:t>
                  </w:r>
                </w:p>
              </w:tc>
            </w:tr>
            <w:tr w:rsidR="00131201" w:rsidRPr="00677D8B" w14:paraId="73965BFC" w14:textId="77777777" w:rsidTr="000F36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60" w:type="dxa"/>
                  <w:vMerge/>
                </w:tcPr>
                <w:p w14:paraId="45093251" w14:textId="77777777" w:rsidR="00131201" w:rsidRPr="00677D8B" w:rsidRDefault="00131201" w:rsidP="00131201">
                  <w:pPr>
                    <w:jc w:val="both"/>
                  </w:pPr>
                </w:p>
              </w:tc>
              <w:tc>
                <w:tcPr>
                  <w:tcW w:w="9000" w:type="dxa"/>
                  <w:gridSpan w:val="3"/>
                  <w:vMerge/>
                </w:tcPr>
                <w:p w14:paraId="0CDC1ECD" w14:textId="77777777" w:rsidR="00131201" w:rsidRPr="00677D8B" w:rsidRDefault="00131201" w:rsidP="0013120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10EFEAE" w14:textId="77777777" w:rsidR="00131201" w:rsidRPr="00FC5680" w:rsidRDefault="00131201" w:rsidP="00D4200A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D4200A" w:rsidRPr="00D4200A" w14:paraId="4798FA56" w14:textId="77777777" w:rsidTr="00131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C357310" w14:textId="68278754" w:rsidR="00B57554" w:rsidRPr="00FC5680" w:rsidRDefault="00B57554" w:rsidP="00D4200A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8"/>
                <w:szCs w:val="22"/>
              </w:rPr>
            </w:pPr>
            <w:r w:rsidRPr="00FC5680">
              <w:rPr>
                <w:rFonts w:ascii="Calibri" w:hAnsi="Calibri" w:cs="Calibri"/>
                <w:sz w:val="28"/>
                <w:szCs w:val="22"/>
              </w:rPr>
              <w:t>Function</w:t>
            </w:r>
          </w:p>
        </w:tc>
        <w:tc>
          <w:tcPr>
            <w:tcW w:w="7830" w:type="dxa"/>
          </w:tcPr>
          <w:p w14:paraId="7B156A08" w14:textId="48FC2572" w:rsidR="00B57554" w:rsidRPr="00FC5680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2"/>
              </w:rPr>
            </w:pPr>
            <w:r w:rsidRPr="00FC5680">
              <w:rPr>
                <w:rFonts w:ascii="Calibri" w:hAnsi="Calibri" w:cs="Calibri"/>
                <w:sz w:val="28"/>
                <w:szCs w:val="22"/>
              </w:rPr>
              <w:t>Questions</w:t>
            </w:r>
          </w:p>
        </w:tc>
        <w:tc>
          <w:tcPr>
            <w:tcW w:w="615" w:type="dxa"/>
          </w:tcPr>
          <w:p w14:paraId="535482EF" w14:textId="21EF4B92" w:rsidR="00B57554" w:rsidRPr="00FC5680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2"/>
              </w:rPr>
            </w:pPr>
            <w:r w:rsidRPr="00FC5680">
              <w:rPr>
                <w:rFonts w:ascii="Calibri" w:hAnsi="Calibri" w:cs="Calibri"/>
                <w:sz w:val="28"/>
                <w:szCs w:val="22"/>
              </w:rPr>
              <w:t>Yes</w:t>
            </w:r>
          </w:p>
        </w:tc>
        <w:tc>
          <w:tcPr>
            <w:tcW w:w="551" w:type="dxa"/>
          </w:tcPr>
          <w:p w14:paraId="7F91B8DA" w14:textId="5D36DD22" w:rsidR="00B57554" w:rsidRPr="00FC5680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2"/>
              </w:rPr>
            </w:pPr>
            <w:r w:rsidRPr="00FC5680">
              <w:rPr>
                <w:rFonts w:ascii="Calibri" w:hAnsi="Calibri" w:cs="Calibri"/>
                <w:sz w:val="28"/>
                <w:szCs w:val="22"/>
              </w:rPr>
              <w:t>No</w:t>
            </w:r>
          </w:p>
        </w:tc>
        <w:tc>
          <w:tcPr>
            <w:tcW w:w="3334" w:type="dxa"/>
          </w:tcPr>
          <w:p w14:paraId="146D7E75" w14:textId="763E2722" w:rsidR="00B57554" w:rsidRPr="00FC5680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2"/>
              </w:rPr>
            </w:pPr>
            <w:r w:rsidRPr="00FC5680">
              <w:rPr>
                <w:rFonts w:ascii="Calibri" w:hAnsi="Calibri" w:cs="Calibri"/>
                <w:sz w:val="28"/>
                <w:szCs w:val="22"/>
              </w:rPr>
              <w:t>Comment</w:t>
            </w:r>
          </w:p>
        </w:tc>
      </w:tr>
      <w:tr w:rsidR="00D4200A" w:rsidRPr="00D4200A" w14:paraId="1877622A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0855EF78" w14:textId="6A725DE3" w:rsidR="00B57554" w:rsidRPr="00D4200A" w:rsidRDefault="00B57554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bCs w:val="0"/>
                <w:kern w:val="24"/>
                <w:sz w:val="22"/>
                <w:szCs w:val="22"/>
              </w:rPr>
            </w:pPr>
            <w:r w:rsidRPr="00D4200A">
              <w:rPr>
                <w:rFonts w:ascii="Calibri" w:hAnsi="Calibri" w:cs="Calibri"/>
                <w:bCs w:val="0"/>
                <w:kern w:val="24"/>
                <w:sz w:val="22"/>
                <w:szCs w:val="22"/>
              </w:rPr>
              <w:t>Log in</w:t>
            </w:r>
          </w:p>
        </w:tc>
        <w:tc>
          <w:tcPr>
            <w:tcW w:w="7830" w:type="dxa"/>
          </w:tcPr>
          <w:p w14:paraId="787B713F" w14:textId="798BEED2" w:rsidR="00B57554" w:rsidRPr="00D4200A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D4200A">
              <w:rPr>
                <w:rFonts w:ascii="Calibri" w:hAnsi="Calibri" w:cs="Calibri"/>
                <w:bCs/>
                <w:kern w:val="24"/>
                <w:sz w:val="22"/>
                <w:szCs w:val="22"/>
              </w:rPr>
              <w:t>Were you able to enter the school Id and password?</w:t>
            </w:r>
          </w:p>
        </w:tc>
        <w:tc>
          <w:tcPr>
            <w:tcW w:w="615" w:type="dxa"/>
          </w:tcPr>
          <w:p w14:paraId="32B472EE" w14:textId="77777777" w:rsidR="00B57554" w:rsidRPr="00D4200A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4FA9D460" w14:textId="77777777" w:rsidR="00B57554" w:rsidRPr="00D4200A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41453E64" w14:textId="77777777" w:rsidR="00B57554" w:rsidRPr="00D4200A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4200A" w:rsidRPr="00D4200A" w14:paraId="5CE8C3B4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51F53462" w14:textId="77777777" w:rsidR="00B57554" w:rsidRPr="00D4200A" w:rsidRDefault="00B57554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kern w:val="24"/>
                <w:sz w:val="22"/>
                <w:szCs w:val="22"/>
              </w:rPr>
            </w:pPr>
          </w:p>
        </w:tc>
        <w:tc>
          <w:tcPr>
            <w:tcW w:w="7830" w:type="dxa"/>
          </w:tcPr>
          <w:p w14:paraId="5BBAC554" w14:textId="35C19719" w:rsidR="00B57554" w:rsidRPr="00D4200A" w:rsidRDefault="00B57554" w:rsidP="29FF2ADC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29FF2ADC">
              <w:rPr>
                <w:rFonts w:ascii="Calibri" w:eastAsia="Calibri" w:hAnsi="Calibri" w:cs="Calibri"/>
                <w:kern w:val="24"/>
                <w:sz w:val="22"/>
                <w:szCs w:val="22"/>
              </w:rPr>
              <w:t>Does it redirect you to the homepage after you clicked the submit button?</w:t>
            </w:r>
          </w:p>
        </w:tc>
        <w:tc>
          <w:tcPr>
            <w:tcW w:w="615" w:type="dxa"/>
          </w:tcPr>
          <w:p w14:paraId="273104CE" w14:textId="77777777" w:rsidR="00B57554" w:rsidRPr="00D4200A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1E920BC9" w14:textId="77777777" w:rsidR="00B57554" w:rsidRPr="00D4200A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63DAD34B" w14:textId="77777777" w:rsidR="00B57554" w:rsidRPr="00D4200A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4200A" w:rsidRPr="00D4200A" w14:paraId="62C36D46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365BA55D" w14:textId="77777777" w:rsidR="00B57554" w:rsidRPr="00D4200A" w:rsidRDefault="00B57554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kern w:val="24"/>
                <w:sz w:val="22"/>
                <w:szCs w:val="22"/>
              </w:rPr>
            </w:pPr>
          </w:p>
        </w:tc>
        <w:tc>
          <w:tcPr>
            <w:tcW w:w="7830" w:type="dxa"/>
          </w:tcPr>
          <w:p w14:paraId="4B55B15B" w14:textId="6D6FD5E9" w:rsidR="00B57554" w:rsidRPr="00D4200A" w:rsidRDefault="00B57554" w:rsidP="29FF2ADC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29FF2ADC">
              <w:rPr>
                <w:rFonts w:ascii="Calibri" w:eastAsia="Calibri" w:hAnsi="Calibri" w:cs="Calibri"/>
                <w:kern w:val="24"/>
                <w:sz w:val="22"/>
                <w:szCs w:val="22"/>
              </w:rPr>
              <w:t xml:space="preserve">Is there a message that notifies users if information inputted are incorrect or invalid? </w:t>
            </w:r>
          </w:p>
        </w:tc>
        <w:tc>
          <w:tcPr>
            <w:tcW w:w="615" w:type="dxa"/>
          </w:tcPr>
          <w:p w14:paraId="3181C40E" w14:textId="77777777" w:rsidR="00B57554" w:rsidRPr="00D4200A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5A4B1850" w14:textId="77777777" w:rsidR="00B57554" w:rsidRPr="00D4200A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0DF09CFE" w14:textId="77777777" w:rsidR="00B57554" w:rsidRPr="00D4200A" w:rsidRDefault="00B57554" w:rsidP="00D4200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2FD089BD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5D81748F" w14:textId="103F0AF5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D4200A">
              <w:rPr>
                <w:rFonts w:ascii="Calibri" w:hAnsi="Calibri" w:cs="Calibri"/>
                <w:sz w:val="22"/>
                <w:szCs w:val="22"/>
              </w:rPr>
              <w:t>Account Recovery</w:t>
            </w:r>
          </w:p>
        </w:tc>
        <w:tc>
          <w:tcPr>
            <w:tcW w:w="7830" w:type="dxa"/>
          </w:tcPr>
          <w:p w14:paraId="31ACC9D8" w14:textId="5B7B2B26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131201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Were you able to enter the school ID? </w:t>
            </w:r>
          </w:p>
        </w:tc>
        <w:tc>
          <w:tcPr>
            <w:tcW w:w="615" w:type="dxa"/>
          </w:tcPr>
          <w:p w14:paraId="4CC82CE6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366F4DB2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67046CD8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2002EC30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1B486250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42F04811" w14:textId="1F3330DD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Did it show the security questions your setup in the account? </w:t>
            </w:r>
          </w:p>
        </w:tc>
        <w:tc>
          <w:tcPr>
            <w:tcW w:w="615" w:type="dxa"/>
          </w:tcPr>
          <w:p w14:paraId="17098613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63694ED5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5A02299A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283E3760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15DB7CC8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23F8CF47" w14:textId="666C2E59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131201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Were you able to setup new password? </w:t>
            </w:r>
          </w:p>
        </w:tc>
        <w:tc>
          <w:tcPr>
            <w:tcW w:w="615" w:type="dxa"/>
          </w:tcPr>
          <w:p w14:paraId="1B349057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4A922043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62EC8F31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647A9F9F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677EF651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0CBC6755" w14:textId="74885607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131201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Is there a message that notifies user if information inputted are incorrect or invalid? </w:t>
            </w:r>
          </w:p>
        </w:tc>
        <w:tc>
          <w:tcPr>
            <w:tcW w:w="615" w:type="dxa"/>
          </w:tcPr>
          <w:p w14:paraId="32D4DC8E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2B1E01AA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39329493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24668971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4277A99B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03B28477" w14:textId="55EB8F41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131201">
              <w:rPr>
                <w:rFonts w:ascii="Calibri" w:eastAsia="Calibri" w:hAnsi="Calibri"/>
                <w:kern w:val="24"/>
                <w:sz w:val="22"/>
                <w:szCs w:val="22"/>
              </w:rPr>
              <w:t>Is there a message that shows up to notify that the password change is successful?</w:t>
            </w:r>
          </w:p>
        </w:tc>
        <w:tc>
          <w:tcPr>
            <w:tcW w:w="615" w:type="dxa"/>
          </w:tcPr>
          <w:p w14:paraId="729084F2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2D492F34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6BA497F5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62681ECF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127C133E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3CFADEEE" w14:textId="5BF5B94E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131201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Were you able to login using the updated password? </w:t>
            </w:r>
          </w:p>
        </w:tc>
        <w:tc>
          <w:tcPr>
            <w:tcW w:w="615" w:type="dxa"/>
          </w:tcPr>
          <w:p w14:paraId="7F472D25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689BD8BA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3DD6542D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2AACFA77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2C1BC984" w14:textId="5D941698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  <w:p w14:paraId="1533AAE6" w14:textId="39C24090" w:rsidR="00131201" w:rsidRPr="00D4200A" w:rsidRDefault="00131201" w:rsidP="00B154EF">
            <w:r w:rsidRPr="00D4200A">
              <w:t>Create a Case</w:t>
            </w:r>
          </w:p>
        </w:tc>
        <w:tc>
          <w:tcPr>
            <w:tcW w:w="7830" w:type="dxa"/>
          </w:tcPr>
          <w:p w14:paraId="410E9EDA" w14:textId="17EE3A76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="Calibri" w:hAnsi="Calibri" w:cs="Calibri"/>
                <w:bCs/>
                <w:kern w:val="24"/>
                <w:sz w:val="22"/>
                <w:szCs w:val="22"/>
              </w:rPr>
              <w:t>When the “New Case” button is clicked, does it redirect you to a new case page?</w:t>
            </w:r>
          </w:p>
        </w:tc>
        <w:tc>
          <w:tcPr>
            <w:tcW w:w="615" w:type="dxa"/>
          </w:tcPr>
          <w:p w14:paraId="68F0D920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7AC688D9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2D7CE013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2864A4C2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3EE74BCA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4A535A1A" w14:textId="294583C8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="Calibri" w:hAnsi="Calibri" w:cs="Calibri"/>
                <w:kern w:val="24"/>
                <w:sz w:val="22"/>
                <w:szCs w:val="22"/>
              </w:rPr>
              <w:t>Were you able to select the nature of the case?</w:t>
            </w:r>
          </w:p>
        </w:tc>
        <w:tc>
          <w:tcPr>
            <w:tcW w:w="615" w:type="dxa"/>
          </w:tcPr>
          <w:p w14:paraId="7AB4697D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763FDCA3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0B005FB7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514905E1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38115F93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0D8C4D9E" w14:textId="6ADD4AFF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="Calibri" w:hAnsi="Calibri" w:cs="Calibri"/>
                <w:kern w:val="24"/>
                <w:sz w:val="22"/>
                <w:szCs w:val="22"/>
              </w:rPr>
              <w:t>Were you able to select the level of priority?</w:t>
            </w:r>
          </w:p>
        </w:tc>
        <w:tc>
          <w:tcPr>
            <w:tcW w:w="615" w:type="dxa"/>
          </w:tcPr>
          <w:p w14:paraId="5A8A5740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08421C94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6B4F0393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2E4CE2B7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63389FAA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0E522D74" w14:textId="46931372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="Calibri" w:hAnsi="Calibri" w:cs="Calibri"/>
                <w:kern w:val="24"/>
                <w:sz w:val="22"/>
                <w:szCs w:val="22"/>
              </w:rPr>
              <w:t>Were you able to select the category?</w:t>
            </w:r>
          </w:p>
        </w:tc>
        <w:tc>
          <w:tcPr>
            <w:tcW w:w="615" w:type="dxa"/>
          </w:tcPr>
          <w:p w14:paraId="01A68147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6BBA34DE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618B0BB4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1E9FA224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56A256A7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2CE32C25" w14:textId="135DCB2B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="Calibri" w:hAnsi="Calibri" w:cs="Calibri"/>
                <w:kern w:val="24"/>
                <w:sz w:val="22"/>
                <w:szCs w:val="22"/>
              </w:rPr>
              <w:t>Were you able to set-up your own case title?</w:t>
            </w:r>
          </w:p>
        </w:tc>
        <w:tc>
          <w:tcPr>
            <w:tcW w:w="615" w:type="dxa"/>
          </w:tcPr>
          <w:p w14:paraId="22215B5D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74BAC30B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3BD9690B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656C97C2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54670AC1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10147DE9" w14:textId="30798B18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131201">
              <w:rPr>
                <w:rFonts w:ascii="Calibri" w:hAnsi="Calibri" w:cs="Calibri"/>
                <w:kern w:val="24"/>
                <w:sz w:val="22"/>
                <w:szCs w:val="22"/>
              </w:rPr>
              <w:t>For cases academic in nature, were you able to select the subject that you are enrolled in?</w:t>
            </w:r>
          </w:p>
        </w:tc>
        <w:tc>
          <w:tcPr>
            <w:tcW w:w="615" w:type="dxa"/>
          </w:tcPr>
          <w:p w14:paraId="7D2F076B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103C816B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7C3DAEEC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375407A7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3B563AA7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7614FE7E" w14:textId="41D9D4DC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="Calibri" w:hAnsi="Calibri" w:cs="Calibri"/>
                <w:kern w:val="24"/>
                <w:sz w:val="22"/>
                <w:szCs w:val="22"/>
              </w:rPr>
              <w:t>Is the case directed to the correct recipient?</w:t>
            </w:r>
          </w:p>
        </w:tc>
        <w:tc>
          <w:tcPr>
            <w:tcW w:w="615" w:type="dxa"/>
          </w:tcPr>
          <w:p w14:paraId="1E742235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68511D99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0AE96854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79EC7E99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7D3F4872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38073EA1" w14:textId="568178BE" w:rsid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="Calibri" w:eastAsia="Calibri" w:hAnsi="Calibri"/>
                <w:kern w:val="24"/>
                <w:sz w:val="22"/>
                <w:szCs w:val="22"/>
              </w:rPr>
              <w:t xml:space="preserve">Is there a message that notifies user if information inputted is invalid? </w:t>
            </w:r>
          </w:p>
          <w:p w14:paraId="7FCB336C" w14:textId="37BBBB25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</w:p>
        </w:tc>
        <w:tc>
          <w:tcPr>
            <w:tcW w:w="615" w:type="dxa"/>
          </w:tcPr>
          <w:p w14:paraId="3180B9BC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326232BF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7C418DDE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54EF" w:rsidRPr="00D4200A" w14:paraId="66549914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7377CC25" w14:textId="5A1DD4CA" w:rsidR="00B154EF" w:rsidRPr="00D4200A" w:rsidRDefault="00B154EF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FC5680">
              <w:rPr>
                <w:rFonts w:ascii="Calibri" w:hAnsi="Calibri" w:cs="Calibri"/>
                <w:sz w:val="28"/>
                <w:szCs w:val="22"/>
              </w:rPr>
              <w:lastRenderedPageBreak/>
              <w:t>Function</w:t>
            </w:r>
          </w:p>
        </w:tc>
        <w:tc>
          <w:tcPr>
            <w:tcW w:w="7830" w:type="dxa"/>
          </w:tcPr>
          <w:p w14:paraId="55DF8BEB" w14:textId="45792EB0" w:rsidR="00B154EF" w:rsidRPr="00131201" w:rsidRDefault="00B154EF" w:rsidP="00B154E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="Calibri" w:cstheme="minorBidi"/>
                <w:bCs/>
                <w:color w:val="000000" w:themeColor="dark1"/>
                <w:kern w:val="24"/>
                <w:sz w:val="22"/>
                <w:szCs w:val="22"/>
              </w:rPr>
            </w:pPr>
            <w:r w:rsidRPr="00FC5680">
              <w:rPr>
                <w:rFonts w:ascii="Calibri" w:hAnsi="Calibri" w:cs="Calibri"/>
                <w:sz w:val="28"/>
                <w:szCs w:val="22"/>
              </w:rPr>
              <w:t>Questions</w:t>
            </w:r>
          </w:p>
        </w:tc>
        <w:tc>
          <w:tcPr>
            <w:tcW w:w="615" w:type="dxa"/>
          </w:tcPr>
          <w:p w14:paraId="7C07A689" w14:textId="5500DF97" w:rsidR="00B154EF" w:rsidRPr="00D4200A" w:rsidRDefault="00B154EF" w:rsidP="00B154E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C5680">
              <w:rPr>
                <w:rFonts w:ascii="Calibri" w:hAnsi="Calibri" w:cs="Calibri"/>
                <w:sz w:val="28"/>
                <w:szCs w:val="22"/>
              </w:rPr>
              <w:t>Yes</w:t>
            </w:r>
          </w:p>
        </w:tc>
        <w:tc>
          <w:tcPr>
            <w:tcW w:w="551" w:type="dxa"/>
          </w:tcPr>
          <w:p w14:paraId="4C8CD2C0" w14:textId="1D8E92E7" w:rsidR="00B154EF" w:rsidRPr="00D4200A" w:rsidRDefault="00B154EF" w:rsidP="00B154E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C5680">
              <w:rPr>
                <w:rFonts w:ascii="Calibri" w:hAnsi="Calibri" w:cs="Calibri"/>
                <w:sz w:val="28"/>
                <w:szCs w:val="22"/>
              </w:rPr>
              <w:t>No</w:t>
            </w:r>
          </w:p>
        </w:tc>
        <w:tc>
          <w:tcPr>
            <w:tcW w:w="3334" w:type="dxa"/>
          </w:tcPr>
          <w:p w14:paraId="517DE8B0" w14:textId="01A662BE" w:rsidR="00B154EF" w:rsidRPr="00D4200A" w:rsidRDefault="00B154EF" w:rsidP="00B154E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C5680">
              <w:rPr>
                <w:rFonts w:ascii="Calibri" w:hAnsi="Calibri" w:cs="Calibri"/>
                <w:sz w:val="28"/>
                <w:szCs w:val="22"/>
              </w:rPr>
              <w:t>Comment</w:t>
            </w:r>
          </w:p>
        </w:tc>
      </w:tr>
      <w:tr w:rsidR="00131201" w:rsidRPr="00D4200A" w14:paraId="6B130A3D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04DD7060" w14:textId="128CB4DE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D4200A">
              <w:rPr>
                <w:rFonts w:ascii="Calibri" w:hAnsi="Calibri" w:cs="Calibri"/>
                <w:sz w:val="22"/>
                <w:szCs w:val="22"/>
              </w:rPr>
              <w:t>Case Management</w:t>
            </w:r>
          </w:p>
        </w:tc>
        <w:tc>
          <w:tcPr>
            <w:tcW w:w="7830" w:type="dxa"/>
          </w:tcPr>
          <w:p w14:paraId="3E2CC0E2" w14:textId="16A99F1E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Theme="minorHAnsi" w:eastAsiaTheme="minorEastAsia" w:hAnsi="Calibri" w:cstheme="minorBidi"/>
                <w:bCs/>
                <w:color w:val="000000" w:themeColor="dark1"/>
                <w:kern w:val="24"/>
                <w:sz w:val="22"/>
                <w:szCs w:val="22"/>
              </w:rPr>
              <w:t>Were you able to view the details of the case?</w:t>
            </w:r>
          </w:p>
        </w:tc>
        <w:tc>
          <w:tcPr>
            <w:tcW w:w="615" w:type="dxa"/>
          </w:tcPr>
          <w:p w14:paraId="55F065CF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027E8986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4B6E8C8E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1DB5EE95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547CB128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4EA5340E" w14:textId="27C6CDFA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Theme="minorHAnsi" w:eastAsiaTheme="minorEastAsia" w:hAnsi="Calibri" w:cstheme="minorBidi"/>
                <w:color w:val="000000" w:themeColor="dark1"/>
                <w:kern w:val="24"/>
                <w:sz w:val="22"/>
                <w:szCs w:val="22"/>
              </w:rPr>
              <w:t>Were you able to add notes or reply to a case?</w:t>
            </w:r>
          </w:p>
        </w:tc>
        <w:tc>
          <w:tcPr>
            <w:tcW w:w="615" w:type="dxa"/>
          </w:tcPr>
          <w:p w14:paraId="32CAE5D6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2CE01A09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2C539633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3138077F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3683E1BE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7C77FBA1" w14:textId="10D8A7CC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Are the case notes stamped with date and time?</w:t>
            </w:r>
          </w:p>
        </w:tc>
        <w:tc>
          <w:tcPr>
            <w:tcW w:w="615" w:type="dxa"/>
          </w:tcPr>
          <w:p w14:paraId="21FD45E1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0C6E7BEB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05949C2C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7D90F100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678E8B9D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628EFCCB" w14:textId="2AB0B0FD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Theme="minorHAnsi" w:eastAsiaTheme="minorEastAsia" w:hAnsi="Calibri" w:cstheme="minorBidi"/>
                <w:color w:val="000000" w:themeColor="dark1"/>
                <w:kern w:val="24"/>
                <w:sz w:val="22"/>
                <w:szCs w:val="22"/>
              </w:rPr>
              <w:t>Were you able to close the case?</w:t>
            </w:r>
          </w:p>
        </w:tc>
        <w:tc>
          <w:tcPr>
            <w:tcW w:w="615" w:type="dxa"/>
          </w:tcPr>
          <w:p w14:paraId="2284F421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61965D8B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608F893E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1657E59E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609F25D3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D4200A">
              <w:rPr>
                <w:rFonts w:ascii="Calibri" w:hAnsi="Calibri" w:cs="Calibri"/>
                <w:sz w:val="22"/>
                <w:szCs w:val="22"/>
              </w:rPr>
              <w:t>Show all cases</w:t>
            </w:r>
          </w:p>
        </w:tc>
        <w:tc>
          <w:tcPr>
            <w:tcW w:w="7830" w:type="dxa"/>
          </w:tcPr>
          <w:p w14:paraId="547AE8E4" w14:textId="231642F2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131201">
              <w:rPr>
                <w:rFonts w:asciiTheme="minorHAnsi" w:eastAsiaTheme="minorEastAsia" w:hAnsi="Calibri" w:cstheme="minorBidi"/>
                <w:bCs/>
                <w:color w:val="000000" w:themeColor="dark1"/>
                <w:kern w:val="24"/>
                <w:sz w:val="22"/>
                <w:szCs w:val="22"/>
              </w:rPr>
              <w:t>In homepage, were you able to see the cases you need to answer?</w:t>
            </w:r>
          </w:p>
        </w:tc>
        <w:tc>
          <w:tcPr>
            <w:tcW w:w="615" w:type="dxa"/>
          </w:tcPr>
          <w:p w14:paraId="0A45597C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218697AE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4375B970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29E4E19E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45108F67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275A3451" w14:textId="7D3E72E8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131201">
              <w:rPr>
                <w:rFonts w:asciiTheme="minorHAnsi" w:eastAsiaTheme="minorEastAsia" w:hAnsi="Calibri" w:cstheme="minorBidi"/>
                <w:color w:val="000000" w:themeColor="dark1"/>
                <w:kern w:val="24"/>
                <w:sz w:val="22"/>
                <w:szCs w:val="22"/>
              </w:rPr>
              <w:t>When the “profile” button is clicked, were you able to see the cases (close and open) you created?</w:t>
            </w:r>
          </w:p>
        </w:tc>
        <w:tc>
          <w:tcPr>
            <w:tcW w:w="615" w:type="dxa"/>
          </w:tcPr>
          <w:p w14:paraId="4A95CF5B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7040BE48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7ED0C364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20559EDC" w14:textId="77777777" w:rsidTr="00B154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4CB041D7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20DAADF9" w14:textId="0EF7317D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="Calibri" w:cstheme="minorBidi"/>
                <w:kern w:val="24"/>
                <w:sz w:val="22"/>
                <w:szCs w:val="22"/>
              </w:rPr>
            </w:pPr>
            <w:r w:rsidRPr="00131201">
              <w:rPr>
                <w:rFonts w:asciiTheme="minorHAnsi" w:eastAsiaTheme="minorEastAsia" w:hAnsi="Calibri" w:cstheme="minorBidi"/>
                <w:color w:val="000000" w:themeColor="dark1"/>
                <w:kern w:val="24"/>
                <w:sz w:val="22"/>
                <w:szCs w:val="22"/>
              </w:rPr>
              <w:t>Were your able to experience on how to filter the cases you want to see?</w:t>
            </w:r>
            <w:bookmarkStart w:id="0" w:name="_GoBack"/>
            <w:bookmarkEnd w:id="0"/>
          </w:p>
        </w:tc>
        <w:tc>
          <w:tcPr>
            <w:tcW w:w="615" w:type="dxa"/>
          </w:tcPr>
          <w:p w14:paraId="0050ED45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3BAB324E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6FA4901E" w14:textId="77777777" w:rsid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  <w:p w14:paraId="31B5A3B2" w14:textId="091E6F68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1A0F1A7D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shd w:val="clear" w:color="auto" w:fill="FFFFFF" w:themeFill="background1"/>
            <w:vAlign w:val="center"/>
          </w:tcPr>
          <w:p w14:paraId="0FBC246F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D4200A">
              <w:rPr>
                <w:rFonts w:ascii="Calibri" w:hAnsi="Calibri" w:cs="Calibri"/>
                <w:sz w:val="22"/>
                <w:szCs w:val="22"/>
              </w:rPr>
              <w:t>Import to database</w:t>
            </w:r>
          </w:p>
        </w:tc>
        <w:tc>
          <w:tcPr>
            <w:tcW w:w="7830" w:type="dxa"/>
          </w:tcPr>
          <w:p w14:paraId="3FCE66E1" w14:textId="364F06BB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="Calibri" w:cstheme="minorBidi"/>
                <w:kern w:val="24"/>
                <w:sz w:val="22"/>
                <w:szCs w:val="22"/>
              </w:rPr>
            </w:pPr>
            <w:r w:rsidRPr="00131201">
              <w:rPr>
                <w:rFonts w:asciiTheme="minorHAnsi" w:eastAsiaTheme="minorEastAsia" w:hAnsi="Calibri" w:cstheme="minorBidi"/>
                <w:bCs/>
                <w:color w:val="000000" w:themeColor="dark1"/>
                <w:kern w:val="24"/>
                <w:sz w:val="22"/>
                <w:szCs w:val="22"/>
              </w:rPr>
              <w:t>When the “user management and Import” button is clicked, does it proceed you to the importing page?</w:t>
            </w:r>
          </w:p>
        </w:tc>
        <w:tc>
          <w:tcPr>
            <w:tcW w:w="615" w:type="dxa"/>
          </w:tcPr>
          <w:p w14:paraId="6C4D9430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773AD618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27343CD9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6BD3D1AD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shd w:val="clear" w:color="auto" w:fill="FFFFFF" w:themeFill="background1"/>
            <w:vAlign w:val="center"/>
          </w:tcPr>
          <w:p w14:paraId="5077F617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2528B18A" w14:textId="7E4405DC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131201">
              <w:rPr>
                <w:rFonts w:ascii="Calibri" w:hAnsi="Calibri"/>
                <w:color w:val="000000" w:themeColor="dark1"/>
                <w:kern w:val="24"/>
                <w:sz w:val="22"/>
                <w:szCs w:val="22"/>
              </w:rPr>
              <w:t>Were you able to download a CSV file format?</w:t>
            </w:r>
          </w:p>
        </w:tc>
        <w:tc>
          <w:tcPr>
            <w:tcW w:w="615" w:type="dxa"/>
          </w:tcPr>
          <w:p w14:paraId="252FC52A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34ABA16B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375C5273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0136A1F3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shd w:val="clear" w:color="auto" w:fill="FFFFFF" w:themeFill="background1"/>
            <w:vAlign w:val="center"/>
          </w:tcPr>
          <w:p w14:paraId="381FDA20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38FFD644" w14:textId="61BF389D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="Calibri" w:cstheme="minorBidi"/>
                <w:kern w:val="24"/>
                <w:sz w:val="22"/>
                <w:szCs w:val="22"/>
              </w:rPr>
            </w:pPr>
            <w:r w:rsidRPr="00131201">
              <w:rPr>
                <w:rFonts w:ascii="Calibri" w:hAnsi="Calibri"/>
                <w:color w:val="000000" w:themeColor="dark1"/>
                <w:kern w:val="24"/>
                <w:sz w:val="22"/>
                <w:szCs w:val="22"/>
              </w:rPr>
              <w:t>Were you able to import a CSV file to the database?</w:t>
            </w:r>
          </w:p>
        </w:tc>
        <w:tc>
          <w:tcPr>
            <w:tcW w:w="615" w:type="dxa"/>
          </w:tcPr>
          <w:p w14:paraId="49CBC3F9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2929F60F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49D165AE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5DCD26B5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27EFA3AC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D4200A">
              <w:rPr>
                <w:rFonts w:ascii="Calibri" w:hAnsi="Calibri" w:cs="Calibri"/>
                <w:sz w:val="22"/>
                <w:szCs w:val="22"/>
              </w:rPr>
              <w:t>Generate a report</w:t>
            </w:r>
          </w:p>
        </w:tc>
        <w:tc>
          <w:tcPr>
            <w:tcW w:w="7830" w:type="dxa"/>
          </w:tcPr>
          <w:p w14:paraId="2F66C066" w14:textId="18725BAD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Theme="minorHAnsi" w:eastAsiaTheme="minorEastAsia" w:hAnsi="Calibri" w:cstheme="minorBidi"/>
                <w:bCs/>
                <w:color w:val="000000" w:themeColor="dark1"/>
                <w:kern w:val="24"/>
                <w:sz w:val="22"/>
                <w:szCs w:val="36"/>
              </w:rPr>
              <w:t xml:space="preserve">When you clicked the “generate report” button, does </w:t>
            </w:r>
            <w:proofErr w:type="gramStart"/>
            <w:r w:rsidRPr="00131201">
              <w:rPr>
                <w:rFonts w:asciiTheme="minorHAnsi" w:eastAsiaTheme="minorEastAsia" w:hAnsi="Calibri" w:cstheme="minorBidi"/>
                <w:bCs/>
                <w:color w:val="000000" w:themeColor="dark1"/>
                <w:kern w:val="24"/>
                <w:sz w:val="22"/>
                <w:szCs w:val="36"/>
              </w:rPr>
              <w:t>it  proceed</w:t>
            </w:r>
            <w:proofErr w:type="gramEnd"/>
            <w:r w:rsidRPr="00131201">
              <w:rPr>
                <w:rFonts w:asciiTheme="minorHAnsi" w:eastAsiaTheme="minorEastAsia" w:hAnsi="Calibri" w:cstheme="minorBidi"/>
                <w:bCs/>
                <w:color w:val="000000" w:themeColor="dark1"/>
                <w:kern w:val="24"/>
                <w:sz w:val="22"/>
                <w:szCs w:val="36"/>
              </w:rPr>
              <w:t xml:space="preserve"> to the generate report page?</w:t>
            </w:r>
          </w:p>
        </w:tc>
        <w:tc>
          <w:tcPr>
            <w:tcW w:w="615" w:type="dxa"/>
          </w:tcPr>
          <w:p w14:paraId="13EFCFE7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72078DA5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26D1E865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3CF27C0E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2252DA8D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5F97232B" w14:textId="3ADC322A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Theme="minorHAnsi" w:eastAsiaTheme="minorEastAsia" w:hAnsi="Calibri" w:cstheme="minorBidi"/>
                <w:color w:val="000000" w:themeColor="dark1"/>
                <w:kern w:val="24"/>
                <w:sz w:val="22"/>
                <w:szCs w:val="36"/>
              </w:rPr>
              <w:t>Are the input fields (text boxes, dropdown boxes) selectable?</w:t>
            </w:r>
          </w:p>
        </w:tc>
        <w:tc>
          <w:tcPr>
            <w:tcW w:w="615" w:type="dxa"/>
          </w:tcPr>
          <w:p w14:paraId="442D218E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126D24DF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002C4227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05129870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3D8DED2B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08D068CF" w14:textId="5F7B364D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131201">
              <w:rPr>
                <w:rFonts w:ascii="Calibri" w:eastAsia="Calibri" w:hAnsi="Calibri"/>
                <w:color w:val="000000" w:themeColor="dark1"/>
                <w:kern w:val="24"/>
                <w:sz w:val="22"/>
                <w:szCs w:val="36"/>
              </w:rPr>
              <w:t xml:space="preserve">Is there a message that notifies user </w:t>
            </w:r>
            <w:proofErr w:type="gramStart"/>
            <w:r w:rsidRPr="00131201">
              <w:rPr>
                <w:rFonts w:ascii="Calibri" w:eastAsia="Calibri" w:hAnsi="Calibri"/>
                <w:color w:val="000000" w:themeColor="dark1"/>
                <w:kern w:val="24"/>
                <w:sz w:val="22"/>
                <w:szCs w:val="36"/>
              </w:rPr>
              <w:t>if  information</w:t>
            </w:r>
            <w:proofErr w:type="gramEnd"/>
            <w:r w:rsidRPr="00131201">
              <w:rPr>
                <w:rFonts w:ascii="Calibri" w:eastAsia="Calibri" w:hAnsi="Calibri"/>
                <w:color w:val="000000" w:themeColor="dark1"/>
                <w:kern w:val="24"/>
                <w:sz w:val="22"/>
                <w:szCs w:val="36"/>
              </w:rPr>
              <w:t xml:space="preserve"> inputted is invalid?</w:t>
            </w:r>
          </w:p>
        </w:tc>
        <w:tc>
          <w:tcPr>
            <w:tcW w:w="615" w:type="dxa"/>
          </w:tcPr>
          <w:p w14:paraId="3E518D0A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599C892E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65478DAA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076071EC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6276B157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7E7E4499" w14:textId="14DF2122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kern w:val="24"/>
                <w:sz w:val="22"/>
                <w:szCs w:val="22"/>
              </w:rPr>
            </w:pPr>
            <w:r w:rsidRPr="00131201">
              <w:rPr>
                <w:rFonts w:asciiTheme="minorHAnsi" w:eastAsiaTheme="minorEastAsia" w:hAnsi="Calibri" w:cstheme="minorBidi"/>
                <w:color w:val="000000" w:themeColor="dark1"/>
                <w:kern w:val="24"/>
                <w:sz w:val="22"/>
                <w:szCs w:val="36"/>
              </w:rPr>
              <w:t>Were you able to filter the report you want?</w:t>
            </w:r>
          </w:p>
        </w:tc>
        <w:tc>
          <w:tcPr>
            <w:tcW w:w="615" w:type="dxa"/>
          </w:tcPr>
          <w:p w14:paraId="4D1A944C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0FB8050C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21A6643E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1201" w:rsidRPr="00D4200A" w14:paraId="07B77F60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356EC6D2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75CE40B9" w14:textId="566C6F7C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="Calibri" w:hAnsi="Calibri" w:cs="Calibri"/>
                <w:color w:val="000000" w:themeColor="dark1"/>
                <w:kern w:val="24"/>
                <w:sz w:val="22"/>
                <w:szCs w:val="36"/>
              </w:rPr>
              <w:t>Does the system generate report?</w:t>
            </w:r>
          </w:p>
        </w:tc>
        <w:tc>
          <w:tcPr>
            <w:tcW w:w="615" w:type="dxa"/>
          </w:tcPr>
          <w:p w14:paraId="049602A1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09EF9310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46E9859C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54EF" w:rsidRPr="00D4200A" w14:paraId="0A0A5EE4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259E4737" w14:textId="77777777" w:rsidR="00131201" w:rsidRPr="00D4200A" w:rsidRDefault="00131201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441ECB71" w14:textId="58BF21C0" w:rsidR="00131201" w:rsidRPr="00131201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31201">
              <w:rPr>
                <w:rFonts w:ascii="Calibri" w:hAnsi="Calibri" w:cs="Calibri"/>
                <w:color w:val="000000" w:themeColor="dark1"/>
                <w:kern w:val="24"/>
                <w:sz w:val="22"/>
                <w:szCs w:val="36"/>
              </w:rPr>
              <w:t>Is the report printable?</w:t>
            </w:r>
          </w:p>
        </w:tc>
        <w:tc>
          <w:tcPr>
            <w:tcW w:w="615" w:type="dxa"/>
          </w:tcPr>
          <w:p w14:paraId="6C6F8C4F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0E669FE0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120FFA84" w14:textId="77777777" w:rsidR="00131201" w:rsidRPr="00D4200A" w:rsidRDefault="00131201" w:rsidP="0013120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54EF" w:rsidRPr="00D4200A" w14:paraId="5955471B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00F1DC84" w14:textId="77777777" w:rsidR="00145640" w:rsidRPr="00D4200A" w:rsidRDefault="00145640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D4200A">
              <w:rPr>
                <w:rFonts w:ascii="Calibri" w:hAnsi="Calibri" w:cs="Calibri"/>
                <w:sz w:val="22"/>
                <w:szCs w:val="22"/>
              </w:rPr>
              <w:t>Self-registration</w:t>
            </w:r>
          </w:p>
        </w:tc>
        <w:tc>
          <w:tcPr>
            <w:tcW w:w="7830" w:type="dxa"/>
          </w:tcPr>
          <w:p w14:paraId="59A56D92" w14:textId="3305273E" w:rsidR="00145640" w:rsidRPr="00145640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45640">
              <w:rPr>
                <w:rFonts w:ascii="Calibri" w:hAnsi="Calibri"/>
                <w:kern w:val="24"/>
                <w:sz w:val="22"/>
                <w:szCs w:val="36"/>
              </w:rPr>
              <w:t>When the “link your id” button is clicked, does it redirect you to enter your school id?</w:t>
            </w:r>
          </w:p>
        </w:tc>
        <w:tc>
          <w:tcPr>
            <w:tcW w:w="615" w:type="dxa"/>
          </w:tcPr>
          <w:p w14:paraId="3A696E08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79AEEEBC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4709AD97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54EF" w:rsidRPr="00D4200A" w14:paraId="4704BAAE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3795BB10" w14:textId="77777777" w:rsidR="00145640" w:rsidRPr="00D4200A" w:rsidRDefault="00145640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06363001" w14:textId="2D77A0F2" w:rsidR="00145640" w:rsidRPr="00145640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45640">
              <w:rPr>
                <w:rFonts w:ascii="Calibri" w:hAnsi="Calibri"/>
                <w:kern w:val="24"/>
                <w:sz w:val="22"/>
                <w:szCs w:val="36"/>
              </w:rPr>
              <w:t>Were you able to input your school id?</w:t>
            </w:r>
          </w:p>
        </w:tc>
        <w:tc>
          <w:tcPr>
            <w:tcW w:w="615" w:type="dxa"/>
          </w:tcPr>
          <w:p w14:paraId="67DC4C03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095CEB08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4CB14083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54EF" w:rsidRPr="00D4200A" w14:paraId="2CEC1451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1B7A7DEE" w14:textId="77777777" w:rsidR="00145640" w:rsidRPr="00D4200A" w:rsidRDefault="00145640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453DC956" w14:textId="2A05AAAB" w:rsidR="00145640" w:rsidRPr="00145640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45640">
              <w:rPr>
                <w:rFonts w:ascii="Calibri" w:eastAsia="Calibri" w:hAnsi="Calibri"/>
                <w:kern w:val="24"/>
                <w:sz w:val="22"/>
                <w:szCs w:val="36"/>
              </w:rPr>
              <w:t xml:space="preserve">Is there a message that notifies user if information inputted are incorrect or invalid? </w:t>
            </w:r>
          </w:p>
        </w:tc>
        <w:tc>
          <w:tcPr>
            <w:tcW w:w="615" w:type="dxa"/>
          </w:tcPr>
          <w:p w14:paraId="6E61B2B8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35122BD0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1527A4DB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54EF" w:rsidRPr="00D4200A" w14:paraId="4D6320CC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77D42816" w14:textId="77777777" w:rsidR="00145640" w:rsidRPr="00D4200A" w:rsidRDefault="00145640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2112CAD5" w14:textId="2C8CD24A" w:rsidR="00145640" w:rsidRPr="00145640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45640">
              <w:rPr>
                <w:rFonts w:ascii="Calibri" w:hAnsi="Calibri"/>
                <w:kern w:val="24"/>
                <w:sz w:val="22"/>
                <w:szCs w:val="36"/>
              </w:rPr>
              <w:t>When the “link account” button is clicked, does it redirect you to the link page?</w:t>
            </w:r>
          </w:p>
        </w:tc>
        <w:tc>
          <w:tcPr>
            <w:tcW w:w="615" w:type="dxa"/>
          </w:tcPr>
          <w:p w14:paraId="68FC0426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27381D8B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2ED21B03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54EF" w:rsidRPr="00D4200A" w14:paraId="0E0B278D" w14:textId="77777777" w:rsidTr="00B15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533FCB9D" w14:textId="77777777" w:rsidR="00145640" w:rsidRPr="00D4200A" w:rsidRDefault="00145640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51732352" w14:textId="316C2332" w:rsidR="00145640" w:rsidRPr="00145640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45640">
              <w:rPr>
                <w:rFonts w:ascii="Calibri" w:hAnsi="Calibri"/>
                <w:kern w:val="24"/>
                <w:sz w:val="22"/>
                <w:szCs w:val="36"/>
              </w:rPr>
              <w:t>Were you able to enter your log in information?</w:t>
            </w:r>
          </w:p>
        </w:tc>
        <w:tc>
          <w:tcPr>
            <w:tcW w:w="615" w:type="dxa"/>
          </w:tcPr>
          <w:p w14:paraId="491EE019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4087FAB8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3BAA444E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54EF" w:rsidRPr="00D4200A" w14:paraId="32B58CEF" w14:textId="77777777" w:rsidTr="00B1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vAlign w:val="center"/>
          </w:tcPr>
          <w:p w14:paraId="6EEE22B9" w14:textId="77777777" w:rsidR="00145640" w:rsidRPr="00D4200A" w:rsidRDefault="00145640" w:rsidP="00B154E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30" w:type="dxa"/>
          </w:tcPr>
          <w:p w14:paraId="40B713A2" w14:textId="35D25B76" w:rsidR="00145640" w:rsidRPr="00145640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4"/>
                <w:sz w:val="22"/>
                <w:szCs w:val="22"/>
              </w:rPr>
            </w:pPr>
            <w:r w:rsidRPr="00145640">
              <w:rPr>
                <w:rFonts w:ascii="Calibri" w:hAnsi="Calibri"/>
                <w:kern w:val="24"/>
                <w:sz w:val="22"/>
                <w:szCs w:val="36"/>
              </w:rPr>
              <w:t>Were you able to successfully link your account?</w:t>
            </w:r>
          </w:p>
        </w:tc>
        <w:tc>
          <w:tcPr>
            <w:tcW w:w="615" w:type="dxa"/>
          </w:tcPr>
          <w:p w14:paraId="4A791494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1" w:type="dxa"/>
          </w:tcPr>
          <w:p w14:paraId="22174CBB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34" w:type="dxa"/>
          </w:tcPr>
          <w:p w14:paraId="72E7690A" w14:textId="77777777" w:rsidR="00145640" w:rsidRPr="00D4200A" w:rsidRDefault="00145640" w:rsidP="00145640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EFA7884" w14:textId="77777777" w:rsidR="00FC5680" w:rsidRPr="00D62D4D" w:rsidRDefault="00FC5680" w:rsidP="00FC568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sectPr w:rsidR="00FC5680" w:rsidRPr="00D62D4D" w:rsidSect="00C82C38">
      <w:headerReference w:type="default" r:id="rId11"/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D5FA5" w14:textId="77777777" w:rsidR="00984163" w:rsidRDefault="00984163" w:rsidP="00D4200A">
      <w:pPr>
        <w:spacing w:after="0" w:line="240" w:lineRule="auto"/>
      </w:pPr>
      <w:r>
        <w:separator/>
      </w:r>
    </w:p>
  </w:endnote>
  <w:endnote w:type="continuationSeparator" w:id="0">
    <w:p w14:paraId="15D2E262" w14:textId="77777777" w:rsidR="00984163" w:rsidRDefault="00984163" w:rsidP="00D4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0E91F" w14:textId="77777777" w:rsidR="00984163" w:rsidRDefault="00984163" w:rsidP="00D4200A">
      <w:pPr>
        <w:spacing w:after="0" w:line="240" w:lineRule="auto"/>
      </w:pPr>
      <w:r>
        <w:separator/>
      </w:r>
    </w:p>
  </w:footnote>
  <w:footnote w:type="continuationSeparator" w:id="0">
    <w:p w14:paraId="58A2CA06" w14:textId="77777777" w:rsidR="00984163" w:rsidRDefault="00984163" w:rsidP="00D4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44115" w14:textId="1D70FC1C" w:rsidR="00D4200A" w:rsidRDefault="00D42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5951"/>
    <w:multiLevelType w:val="hybridMultilevel"/>
    <w:tmpl w:val="D9FC3FF0"/>
    <w:lvl w:ilvl="0" w:tplc="637AB56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22474653"/>
    <w:multiLevelType w:val="multilevel"/>
    <w:tmpl w:val="471A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81F5B"/>
    <w:multiLevelType w:val="hybridMultilevel"/>
    <w:tmpl w:val="D9FC3FF0"/>
    <w:lvl w:ilvl="0" w:tplc="637AB56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EC56B2A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C0"/>
    <w:rsid w:val="000359AD"/>
    <w:rsid w:val="00064A0A"/>
    <w:rsid w:val="0006736A"/>
    <w:rsid w:val="000A6928"/>
    <w:rsid w:val="000D64DD"/>
    <w:rsid w:val="000F4024"/>
    <w:rsid w:val="00106363"/>
    <w:rsid w:val="00116D65"/>
    <w:rsid w:val="00130DEC"/>
    <w:rsid w:val="00131201"/>
    <w:rsid w:val="00145640"/>
    <w:rsid w:val="0015117F"/>
    <w:rsid w:val="0018022E"/>
    <w:rsid w:val="00191C96"/>
    <w:rsid w:val="001C0FC5"/>
    <w:rsid w:val="0022638A"/>
    <w:rsid w:val="0022678C"/>
    <w:rsid w:val="00272CF9"/>
    <w:rsid w:val="00272D1B"/>
    <w:rsid w:val="00321C96"/>
    <w:rsid w:val="00345434"/>
    <w:rsid w:val="003E5952"/>
    <w:rsid w:val="00450137"/>
    <w:rsid w:val="004611B6"/>
    <w:rsid w:val="004F7B86"/>
    <w:rsid w:val="00550DDB"/>
    <w:rsid w:val="00553410"/>
    <w:rsid w:val="00563148"/>
    <w:rsid w:val="00565BBB"/>
    <w:rsid w:val="0059269A"/>
    <w:rsid w:val="00593191"/>
    <w:rsid w:val="005F7F31"/>
    <w:rsid w:val="0066593C"/>
    <w:rsid w:val="006A56E1"/>
    <w:rsid w:val="006C693E"/>
    <w:rsid w:val="00745C6C"/>
    <w:rsid w:val="007C48FB"/>
    <w:rsid w:val="00806A26"/>
    <w:rsid w:val="008C098B"/>
    <w:rsid w:val="008F08A8"/>
    <w:rsid w:val="00984163"/>
    <w:rsid w:val="009A13D6"/>
    <w:rsid w:val="009B6B5A"/>
    <w:rsid w:val="009F5E4F"/>
    <w:rsid w:val="00A610AA"/>
    <w:rsid w:val="00A92547"/>
    <w:rsid w:val="00AC21F1"/>
    <w:rsid w:val="00AE1542"/>
    <w:rsid w:val="00AF3D5E"/>
    <w:rsid w:val="00B154EF"/>
    <w:rsid w:val="00B22156"/>
    <w:rsid w:val="00B427C6"/>
    <w:rsid w:val="00B57554"/>
    <w:rsid w:val="00B76E1E"/>
    <w:rsid w:val="00BA5130"/>
    <w:rsid w:val="00BB5C41"/>
    <w:rsid w:val="00C67C3B"/>
    <w:rsid w:val="00C82C38"/>
    <w:rsid w:val="00CB5B48"/>
    <w:rsid w:val="00CE081F"/>
    <w:rsid w:val="00CF516E"/>
    <w:rsid w:val="00CF5942"/>
    <w:rsid w:val="00D4200A"/>
    <w:rsid w:val="00D47F7B"/>
    <w:rsid w:val="00D62D4D"/>
    <w:rsid w:val="00D939CE"/>
    <w:rsid w:val="00D93A11"/>
    <w:rsid w:val="00DB6D12"/>
    <w:rsid w:val="00DE57B9"/>
    <w:rsid w:val="00DF21C0"/>
    <w:rsid w:val="00DF3157"/>
    <w:rsid w:val="00E16BB5"/>
    <w:rsid w:val="00E73D0C"/>
    <w:rsid w:val="00EB7647"/>
    <w:rsid w:val="00ED4C09"/>
    <w:rsid w:val="00F0711D"/>
    <w:rsid w:val="00FB4B4B"/>
    <w:rsid w:val="00FC5680"/>
    <w:rsid w:val="0B8FEFCF"/>
    <w:rsid w:val="233792FE"/>
    <w:rsid w:val="29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2AE8E"/>
  <w15:chartTrackingRefBased/>
  <w15:docId w15:val="{2033C45D-AEAD-40AB-A429-0F6DCC91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2678C"/>
    <w:pPr>
      <w:ind w:left="720"/>
      <w:contextualSpacing/>
    </w:pPr>
    <w:rPr>
      <w:rFonts w:ascii="Calibri" w:eastAsia="Times New Roman" w:hAnsi="Calibri" w:cs="Times New Roman"/>
      <w:lang w:val="en-PH"/>
    </w:rPr>
  </w:style>
  <w:style w:type="paragraph" w:customStyle="1" w:styleId="paragraph">
    <w:name w:val="paragraph"/>
    <w:basedOn w:val="Normal"/>
    <w:rsid w:val="00ED4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D4C09"/>
  </w:style>
  <w:style w:type="character" w:customStyle="1" w:styleId="eop">
    <w:name w:val="eop"/>
    <w:basedOn w:val="DefaultParagraphFont"/>
    <w:rsid w:val="00ED4C09"/>
  </w:style>
  <w:style w:type="paragraph" w:styleId="Header">
    <w:name w:val="header"/>
    <w:basedOn w:val="Normal"/>
    <w:link w:val="HeaderChar"/>
    <w:uiPriority w:val="99"/>
    <w:unhideWhenUsed/>
    <w:rsid w:val="00D4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00A"/>
  </w:style>
  <w:style w:type="paragraph" w:styleId="Footer">
    <w:name w:val="footer"/>
    <w:basedOn w:val="Normal"/>
    <w:link w:val="FooterChar"/>
    <w:uiPriority w:val="99"/>
    <w:unhideWhenUsed/>
    <w:rsid w:val="00D4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00A"/>
  </w:style>
  <w:style w:type="paragraph" w:customStyle="1" w:styleId="NormalText">
    <w:name w:val="Normal Text"/>
    <w:rsid w:val="00D4200A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GridTable5Dark-Accent2">
    <w:name w:val="Grid Table 5 Dark Accent 2"/>
    <w:basedOn w:val="TableNormal"/>
    <w:uiPriority w:val="50"/>
    <w:rsid w:val="00D42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2-Accent2">
    <w:name w:val="Grid Table 2 Accent 2"/>
    <w:basedOn w:val="TableNormal"/>
    <w:uiPriority w:val="47"/>
    <w:rsid w:val="00D4200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9F779AF8EA448A3853FB89A0D7C5" ma:contentTypeVersion="6" ma:contentTypeDescription="Create a new document." ma:contentTypeScope="" ma:versionID="8e84d442f92e6c5724e1f078be579895">
  <xsd:schema xmlns:xsd="http://www.w3.org/2001/XMLSchema" xmlns:xs="http://www.w3.org/2001/XMLSchema" xmlns:p="http://schemas.microsoft.com/office/2006/metadata/properties" xmlns:ns2="c0f2a039-d2e6-40da-beca-6565c79ae743" xmlns:ns3="41d0b80a-11d6-4b9b-b7f4-55c09050a69f" targetNamespace="http://schemas.microsoft.com/office/2006/metadata/properties" ma:root="true" ma:fieldsID="271bad57a24ce5be4a567fe056dfbf9b" ns2:_="" ns3:_="">
    <xsd:import namespace="c0f2a039-d2e6-40da-beca-6565c79ae743"/>
    <xsd:import namespace="41d0b80a-11d6-4b9b-b7f4-55c09050a6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a039-d2e6-40da-beca-6565c79ae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b80a-11d6-4b9b-b7f4-55c09050a6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21CF96-E007-4D05-B588-AC9F9B2A45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FF072D-8DF9-4195-B43C-77A17E297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825E11-40B0-4516-A5AE-3ADDA1390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2a039-d2e6-40da-beca-6565c79ae743"/>
    <ds:schemaRef ds:uri="41d0b80a-11d6-4b9b-b7f4-55c09050a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Shella Mae Manongsong</dc:creator>
  <cp:keywords/>
  <dc:description/>
  <cp:lastModifiedBy>Shella Mae Manongsong</cp:lastModifiedBy>
  <cp:revision>32</cp:revision>
  <dcterms:created xsi:type="dcterms:W3CDTF">2018-07-23T02:35:00Z</dcterms:created>
  <dcterms:modified xsi:type="dcterms:W3CDTF">2018-08-19T19:24:00Z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0x010100A57F9F779AF8EA448A3853FB89A0D7C5</vt:lpwstr>
  </property>
</Properties>
</file>