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0EF66" w14:textId="77777777" w:rsidR="003746D1" w:rsidRDefault="003746D1">
      <w:pPr>
        <w:pStyle w:val="Header"/>
        <w:tabs>
          <w:tab w:val="clear" w:pos="4320"/>
          <w:tab w:val="clear" w:pos="8640"/>
        </w:tabs>
      </w:pPr>
    </w:p>
    <w:p w14:paraId="63AD1C08" w14:textId="77777777" w:rsidR="003746D1" w:rsidRDefault="003746D1">
      <w:pPr>
        <w:jc w:val="center"/>
        <w:rPr>
          <w:b/>
          <w:smallCaps/>
          <w:sz w:val="36"/>
          <w:szCs w:val="36"/>
        </w:rPr>
      </w:pPr>
    </w:p>
    <w:p w14:paraId="37309B0C" w14:textId="77777777" w:rsidR="003746D1" w:rsidRDefault="003746D1">
      <w:pPr>
        <w:jc w:val="center"/>
        <w:rPr>
          <w:b/>
          <w:smallCaps/>
          <w:sz w:val="36"/>
          <w:szCs w:val="36"/>
        </w:rPr>
      </w:pPr>
    </w:p>
    <w:p w14:paraId="5EB8E024" w14:textId="77777777" w:rsidR="003746D1" w:rsidRDefault="003746D1">
      <w:pPr>
        <w:jc w:val="center"/>
        <w:rPr>
          <w:b/>
          <w:smallCaps/>
          <w:sz w:val="36"/>
          <w:szCs w:val="36"/>
        </w:rPr>
      </w:pPr>
    </w:p>
    <w:p w14:paraId="757BBB89" w14:textId="77777777" w:rsidR="003746D1" w:rsidRPr="00397A13" w:rsidRDefault="00B15BE7">
      <w:pPr>
        <w:jc w:val="center"/>
        <w:rPr>
          <w:b/>
          <w:smallCaps/>
          <w:sz w:val="36"/>
          <w:szCs w:val="36"/>
        </w:rPr>
      </w:pPr>
      <w:r>
        <w:rPr>
          <w:b/>
          <w:smallCaps/>
          <w:sz w:val="36"/>
          <w:szCs w:val="36"/>
        </w:rPr>
        <w:t>Statement of Work (SOW)</w:t>
      </w:r>
    </w:p>
    <w:p w14:paraId="26D67DA4" w14:textId="77777777" w:rsidR="003746D1" w:rsidRDefault="003746D1">
      <w:pPr>
        <w:jc w:val="center"/>
        <w:rPr>
          <w:b/>
          <w:smallCaps/>
          <w:sz w:val="28"/>
          <w:szCs w:val="28"/>
        </w:rPr>
      </w:pPr>
    </w:p>
    <w:p w14:paraId="0D9ED49F" w14:textId="77777777" w:rsidR="003746D1" w:rsidRDefault="003746D1">
      <w:pPr>
        <w:jc w:val="center"/>
        <w:rPr>
          <w:b/>
          <w:smallCaps/>
          <w:sz w:val="28"/>
          <w:szCs w:val="28"/>
        </w:rPr>
      </w:pPr>
    </w:p>
    <w:p w14:paraId="214F9BA6" w14:textId="77777777" w:rsidR="003746D1" w:rsidRDefault="003746D1">
      <w:pPr>
        <w:jc w:val="center"/>
        <w:rPr>
          <w:b/>
          <w:smallCaps/>
          <w:sz w:val="28"/>
          <w:szCs w:val="28"/>
        </w:rPr>
      </w:pPr>
    </w:p>
    <w:p w14:paraId="0612F883" w14:textId="77777777" w:rsidR="003746D1" w:rsidRDefault="003746D1">
      <w:pPr>
        <w:jc w:val="center"/>
        <w:rPr>
          <w:b/>
          <w:smallCaps/>
          <w:sz w:val="28"/>
          <w:szCs w:val="28"/>
        </w:rPr>
      </w:pPr>
    </w:p>
    <w:p w14:paraId="20D47ED3" w14:textId="77777777" w:rsidR="003746D1" w:rsidRDefault="00C171C4">
      <w:pPr>
        <w:jc w:val="center"/>
        <w:rPr>
          <w:b/>
          <w:smallCaps/>
          <w:sz w:val="28"/>
          <w:szCs w:val="28"/>
        </w:rPr>
      </w:pPr>
      <w:r>
        <w:rPr>
          <w:b/>
          <w:smallCaps/>
          <w:sz w:val="28"/>
          <w:szCs w:val="28"/>
        </w:rPr>
        <w:t>Asia Pacific College Violation System</w:t>
      </w:r>
    </w:p>
    <w:p w14:paraId="13123833" w14:textId="77777777" w:rsidR="00C171C4" w:rsidRDefault="00C171C4">
      <w:pPr>
        <w:jc w:val="center"/>
        <w:rPr>
          <w:b/>
          <w:smallCaps/>
          <w:sz w:val="28"/>
          <w:szCs w:val="28"/>
        </w:rPr>
      </w:pPr>
      <w:r w:rsidRPr="00C171C4">
        <w:rPr>
          <w:b/>
          <w:smallCaps/>
          <w:sz w:val="28"/>
          <w:szCs w:val="28"/>
        </w:rPr>
        <w:t xml:space="preserve">3 </w:t>
      </w:r>
      <w:proofErr w:type="spellStart"/>
      <w:r w:rsidRPr="00C171C4">
        <w:rPr>
          <w:b/>
          <w:smallCaps/>
          <w:sz w:val="28"/>
          <w:szCs w:val="28"/>
        </w:rPr>
        <w:t>Humabon</w:t>
      </w:r>
      <w:proofErr w:type="spellEnd"/>
      <w:r w:rsidRPr="00C171C4">
        <w:rPr>
          <w:b/>
          <w:smallCaps/>
          <w:sz w:val="28"/>
          <w:szCs w:val="28"/>
        </w:rPr>
        <w:t xml:space="preserve">, 1232 </w:t>
      </w:r>
      <w:proofErr w:type="spellStart"/>
      <w:r w:rsidRPr="00C171C4">
        <w:rPr>
          <w:b/>
          <w:smallCaps/>
          <w:sz w:val="28"/>
          <w:szCs w:val="28"/>
        </w:rPr>
        <w:t>Kalakhang</w:t>
      </w:r>
      <w:proofErr w:type="spellEnd"/>
      <w:r w:rsidRPr="00C171C4">
        <w:rPr>
          <w:b/>
          <w:smallCaps/>
          <w:sz w:val="28"/>
          <w:szCs w:val="28"/>
        </w:rPr>
        <w:t xml:space="preserve"> Maynila</w:t>
      </w:r>
    </w:p>
    <w:p w14:paraId="3D02C44F" w14:textId="77777777" w:rsidR="003746D1" w:rsidRDefault="00C171C4">
      <w:pPr>
        <w:jc w:val="center"/>
        <w:rPr>
          <w:b/>
          <w:smallCaps/>
          <w:sz w:val="28"/>
          <w:szCs w:val="28"/>
        </w:rPr>
      </w:pPr>
      <w:r w:rsidRPr="00C171C4">
        <w:rPr>
          <w:b/>
          <w:smallCaps/>
          <w:sz w:val="28"/>
          <w:szCs w:val="28"/>
        </w:rPr>
        <w:t>Makati</w:t>
      </w:r>
      <w:r w:rsidR="003746D1">
        <w:rPr>
          <w:b/>
          <w:smallCaps/>
          <w:sz w:val="28"/>
          <w:szCs w:val="28"/>
        </w:rPr>
        <w:t xml:space="preserve">, </w:t>
      </w:r>
      <w:r>
        <w:rPr>
          <w:b/>
          <w:smallCaps/>
          <w:sz w:val="28"/>
          <w:szCs w:val="28"/>
        </w:rPr>
        <w:t>Metro Manila</w:t>
      </w:r>
      <w:r w:rsidR="003746D1">
        <w:rPr>
          <w:b/>
          <w:smallCaps/>
          <w:sz w:val="28"/>
          <w:szCs w:val="28"/>
        </w:rPr>
        <w:t xml:space="preserve"> </w:t>
      </w:r>
      <w:r w:rsidRPr="00C171C4">
        <w:rPr>
          <w:b/>
          <w:smallCaps/>
          <w:sz w:val="28"/>
          <w:szCs w:val="28"/>
        </w:rPr>
        <w:t>1232</w:t>
      </w:r>
    </w:p>
    <w:p w14:paraId="2E31E4FD" w14:textId="77777777" w:rsidR="003746D1" w:rsidRDefault="003746D1">
      <w:pPr>
        <w:jc w:val="center"/>
        <w:rPr>
          <w:b/>
          <w:smallCaps/>
          <w:sz w:val="28"/>
          <w:szCs w:val="28"/>
        </w:rPr>
      </w:pPr>
    </w:p>
    <w:p w14:paraId="4B2A9307" w14:textId="77777777" w:rsidR="003746D1" w:rsidRDefault="003746D1">
      <w:pPr>
        <w:jc w:val="center"/>
        <w:rPr>
          <w:b/>
          <w:smallCaps/>
          <w:sz w:val="28"/>
          <w:szCs w:val="28"/>
        </w:rPr>
      </w:pPr>
    </w:p>
    <w:p w14:paraId="3B575A92" w14:textId="77777777" w:rsidR="003746D1" w:rsidRDefault="003746D1">
      <w:pPr>
        <w:jc w:val="center"/>
        <w:rPr>
          <w:b/>
          <w:smallCaps/>
          <w:sz w:val="28"/>
          <w:szCs w:val="28"/>
        </w:rPr>
      </w:pPr>
    </w:p>
    <w:p w14:paraId="213A6384" w14:textId="75DAA862" w:rsidR="003746D1" w:rsidRPr="00397A13" w:rsidRDefault="00C171C4">
      <w:pPr>
        <w:jc w:val="center"/>
        <w:rPr>
          <w:b/>
          <w:smallCaps/>
          <w:sz w:val="28"/>
          <w:szCs w:val="28"/>
        </w:rPr>
      </w:pPr>
      <w:r>
        <w:rPr>
          <w:b/>
          <w:smallCaps/>
          <w:sz w:val="28"/>
          <w:szCs w:val="28"/>
        </w:rPr>
        <w:t>0</w:t>
      </w:r>
      <w:r w:rsidR="00BD2FD7">
        <w:rPr>
          <w:b/>
          <w:smallCaps/>
          <w:sz w:val="28"/>
          <w:szCs w:val="28"/>
        </w:rPr>
        <w:t>9</w:t>
      </w:r>
      <w:r>
        <w:rPr>
          <w:b/>
          <w:smallCaps/>
          <w:sz w:val="28"/>
          <w:szCs w:val="28"/>
        </w:rPr>
        <w:t>/</w:t>
      </w:r>
      <w:r w:rsidR="00BD2FD7">
        <w:rPr>
          <w:b/>
          <w:smallCaps/>
          <w:sz w:val="28"/>
          <w:szCs w:val="28"/>
        </w:rPr>
        <w:t>2</w:t>
      </w:r>
      <w:r w:rsidR="00EE599A">
        <w:rPr>
          <w:b/>
          <w:smallCaps/>
          <w:sz w:val="28"/>
          <w:szCs w:val="28"/>
        </w:rPr>
        <w:t>5</w:t>
      </w:r>
      <w:r>
        <w:rPr>
          <w:b/>
          <w:smallCaps/>
          <w:sz w:val="28"/>
          <w:szCs w:val="28"/>
        </w:rPr>
        <w:t>/2019</w:t>
      </w:r>
    </w:p>
    <w:p w14:paraId="58087593" w14:textId="77777777" w:rsidR="003746D1" w:rsidRDefault="003746D1">
      <w:pPr>
        <w:pStyle w:val="Heading1"/>
        <w:rPr>
          <w:sz w:val="28"/>
        </w:rPr>
      </w:pPr>
    </w:p>
    <w:p w14:paraId="57937233" w14:textId="77777777" w:rsidR="003746D1" w:rsidRDefault="003746D1">
      <w:pPr>
        <w:rPr>
          <w:sz w:val="24"/>
        </w:rPr>
        <w:sectPr w:rsidR="003746D1" w:rsidSect="004E13D2">
          <w:headerReference w:type="default" r:id="rId7"/>
          <w:footerReference w:type="even" r:id="rId8"/>
          <w:footerReference w:type="default" r:id="rId9"/>
          <w:pgSz w:w="12240" w:h="15840" w:code="1"/>
          <w:pgMar w:top="1440" w:right="1440" w:bottom="1440" w:left="1440" w:header="720" w:footer="720" w:gutter="0"/>
          <w:cols w:space="720"/>
          <w:titlePg/>
        </w:sectPr>
      </w:pPr>
    </w:p>
    <w:p w14:paraId="4E90FAA6" w14:textId="77777777" w:rsidR="003746D1" w:rsidRDefault="003746D1">
      <w:pPr>
        <w:rPr>
          <w:sz w:val="24"/>
        </w:rPr>
      </w:pPr>
    </w:p>
    <w:p w14:paraId="2AEC9044" w14:textId="77777777" w:rsidR="003746D1" w:rsidRPr="003A594F" w:rsidRDefault="003746D1">
      <w:pPr>
        <w:rPr>
          <w:b/>
          <w:smallCaps/>
          <w:sz w:val="28"/>
          <w:szCs w:val="28"/>
        </w:rPr>
      </w:pPr>
      <w:r w:rsidRPr="003A594F">
        <w:rPr>
          <w:b/>
          <w:smallCaps/>
          <w:sz w:val="28"/>
          <w:szCs w:val="28"/>
        </w:rPr>
        <w:t>Table of Contents</w:t>
      </w:r>
    </w:p>
    <w:p w14:paraId="50675200"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26C1A6EA" w14:textId="77777777" w:rsidR="00CC4435" w:rsidRDefault="008415B2">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E2D1B79" w14:textId="77777777" w:rsidR="00CC4435" w:rsidRDefault="008415B2">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5383E133" w14:textId="77777777" w:rsidR="00CC4435" w:rsidRDefault="008415B2">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05633F44" w14:textId="77777777" w:rsidR="00CC4435" w:rsidRDefault="008415B2">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4B7ED018" w14:textId="77777777" w:rsidR="00CC4435" w:rsidRDefault="008415B2">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B0211FE" w14:textId="77777777" w:rsidR="00CC4435" w:rsidRDefault="008415B2">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9791EFA" w14:textId="77777777" w:rsidR="00CC4435" w:rsidRDefault="008415B2">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36A657A1" w14:textId="77777777" w:rsidR="003746D1" w:rsidRDefault="003746D1" w:rsidP="003746D1">
      <w:pPr>
        <w:ind w:left="720"/>
        <w:rPr>
          <w:sz w:val="24"/>
        </w:rPr>
      </w:pPr>
      <w:r>
        <w:rPr>
          <w:sz w:val="24"/>
        </w:rPr>
        <w:fldChar w:fldCharType="end"/>
      </w:r>
    </w:p>
    <w:p w14:paraId="267C8A3D" w14:textId="77777777" w:rsidR="003746D1" w:rsidRDefault="003746D1">
      <w:pPr>
        <w:rPr>
          <w:sz w:val="24"/>
        </w:rPr>
      </w:pPr>
    </w:p>
    <w:p w14:paraId="12D01C55" w14:textId="77777777" w:rsidR="003746D1" w:rsidRDefault="003746D1">
      <w:pPr>
        <w:rPr>
          <w:sz w:val="24"/>
        </w:rPr>
      </w:pPr>
    </w:p>
    <w:p w14:paraId="54DB9802" w14:textId="77777777" w:rsidR="003746D1" w:rsidRDefault="003746D1">
      <w:pPr>
        <w:rPr>
          <w:sz w:val="24"/>
        </w:rPr>
      </w:pPr>
    </w:p>
    <w:p w14:paraId="0763683C"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7455359D" w14:textId="77777777" w:rsidR="00C171C4" w:rsidRDefault="00C171C4" w:rsidP="00B15BE7">
      <w:pPr>
        <w:rPr>
          <w:sz w:val="24"/>
        </w:rPr>
      </w:pPr>
    </w:p>
    <w:p w14:paraId="03F6C698" w14:textId="77777777" w:rsidR="00C171C4" w:rsidRPr="00C171C4" w:rsidRDefault="00C171C4" w:rsidP="00C171C4">
      <w:pPr>
        <w:rPr>
          <w:sz w:val="24"/>
        </w:rPr>
      </w:pPr>
      <w:r>
        <w:rPr>
          <w:sz w:val="24"/>
        </w:rPr>
        <w:t xml:space="preserve">Asia Pacific College (APC) currently has a manual way of handling violations. To improve this and lessen the hassle, we plan to create a mobile application that create, delete view and edit violations. This will be utilized by the Discipline Office, the guards and the students. </w:t>
      </w:r>
      <w:r w:rsidRPr="00C171C4">
        <w:rPr>
          <w:sz w:val="24"/>
        </w:rPr>
        <w:t>Our primary focus is to expedite Asia Pacific College’s current way of handling violations. It will be implemented as a mobile application.</w:t>
      </w:r>
    </w:p>
    <w:p w14:paraId="2D2D60C1" w14:textId="77777777" w:rsidR="00C171C4" w:rsidRDefault="00C171C4" w:rsidP="00B15BE7">
      <w:pPr>
        <w:rPr>
          <w:sz w:val="24"/>
        </w:rPr>
      </w:pPr>
    </w:p>
    <w:p w14:paraId="40E5940B" w14:textId="77777777" w:rsidR="003746D1" w:rsidRDefault="003746D1" w:rsidP="003746D1">
      <w:pPr>
        <w:rPr>
          <w:sz w:val="24"/>
        </w:rPr>
      </w:pPr>
    </w:p>
    <w:p w14:paraId="426D5239" w14:textId="77777777" w:rsidR="00BD327B" w:rsidRDefault="00B15BE7" w:rsidP="003746D1">
      <w:pPr>
        <w:pStyle w:val="Heading1"/>
        <w:jc w:val="left"/>
        <w:rPr>
          <w:smallCaps/>
          <w:sz w:val="28"/>
          <w:szCs w:val="28"/>
        </w:rPr>
      </w:pPr>
      <w:bookmarkStart w:id="1" w:name="_Toc332473319"/>
      <w:r>
        <w:rPr>
          <w:smallCaps/>
          <w:sz w:val="28"/>
          <w:szCs w:val="28"/>
        </w:rPr>
        <w:t>Scope of Work</w:t>
      </w:r>
      <w:bookmarkEnd w:id="1"/>
    </w:p>
    <w:p w14:paraId="282D38E8" w14:textId="77777777" w:rsidR="00C171C4" w:rsidRDefault="00C171C4" w:rsidP="00B15BE7">
      <w:pPr>
        <w:rPr>
          <w:sz w:val="24"/>
        </w:rPr>
      </w:pPr>
    </w:p>
    <w:p w14:paraId="69ECE5C9" w14:textId="77777777" w:rsidR="003B30D1" w:rsidRDefault="00C171C4" w:rsidP="00B15BE7">
      <w:pPr>
        <w:rPr>
          <w:sz w:val="24"/>
        </w:rPr>
      </w:pPr>
      <w:r>
        <w:rPr>
          <w:sz w:val="24"/>
        </w:rPr>
        <w:t>The scope of work for the Asia Pacific College Violation System will only be used by the Discipline office, the guards and the students. The application will also require internet access to access the remote database. The application can only be used within the school premises only.</w:t>
      </w:r>
      <w:r w:rsidR="003B30D1">
        <w:rPr>
          <w:sz w:val="24"/>
        </w:rPr>
        <w:t xml:space="preserve"> </w:t>
      </w:r>
    </w:p>
    <w:p w14:paraId="40383120" w14:textId="77777777" w:rsidR="003746D1" w:rsidRDefault="003746D1" w:rsidP="003746D1">
      <w:pPr>
        <w:rPr>
          <w:sz w:val="24"/>
        </w:rPr>
      </w:pPr>
    </w:p>
    <w:p w14:paraId="46C1820D" w14:textId="77777777" w:rsidR="003746D1" w:rsidRPr="00042481" w:rsidRDefault="00B15BE7" w:rsidP="003746D1">
      <w:pPr>
        <w:pStyle w:val="Heading1"/>
        <w:jc w:val="left"/>
        <w:rPr>
          <w:smallCaps/>
          <w:sz w:val="28"/>
          <w:szCs w:val="28"/>
        </w:rPr>
      </w:pPr>
      <w:bookmarkStart w:id="2" w:name="_Toc332473320"/>
      <w:r>
        <w:rPr>
          <w:smallCaps/>
          <w:sz w:val="28"/>
          <w:szCs w:val="28"/>
        </w:rPr>
        <w:t>Period of Performance</w:t>
      </w:r>
      <w:bookmarkEnd w:id="2"/>
    </w:p>
    <w:p w14:paraId="08A6F602" w14:textId="77777777" w:rsidR="002F6983" w:rsidRDefault="003B30D1" w:rsidP="003746D1">
      <w:pPr>
        <w:rPr>
          <w:color w:val="008000"/>
          <w:sz w:val="24"/>
        </w:rPr>
      </w:pPr>
      <w:bookmarkStart w:id="3" w:name="_GoBack"/>
      <w:r>
        <w:rPr>
          <w:color w:val="008000"/>
          <w:sz w:val="24"/>
        </w:rPr>
        <w:t xml:space="preserve">This section should define the time period over which the project will occur. </w:t>
      </w:r>
      <w:r w:rsidR="00A818DE">
        <w:rPr>
          <w:color w:val="008000"/>
          <w:sz w:val="24"/>
        </w:rPr>
        <w:t>The time</w:t>
      </w:r>
      <w:r>
        <w:rPr>
          <w:color w:val="008000"/>
          <w:sz w:val="24"/>
        </w:rPr>
        <w:t xml:space="preserve">frame for the project </w:t>
      </w:r>
      <w:r w:rsidR="00A818DE">
        <w:rPr>
          <w:color w:val="008000"/>
          <w:sz w:val="24"/>
        </w:rPr>
        <w:t xml:space="preserve">can be </w:t>
      </w:r>
      <w:r>
        <w:rPr>
          <w:color w:val="008000"/>
          <w:sz w:val="24"/>
        </w:rPr>
        <w:t xml:space="preserve">pre-determined or based on a completion date to coincide with some external requirement (i.e. new Government regulation).  It is important to define the period of performance since this is usually a variable in the project’s cost.  Additionally, if there are delays in a project and it will not be completed within the defined period of performance, a contract modification may be </w:t>
      </w:r>
      <w:proofErr w:type="gramStart"/>
      <w:r>
        <w:rPr>
          <w:color w:val="008000"/>
          <w:sz w:val="24"/>
        </w:rPr>
        <w:t>required</w:t>
      </w:r>
      <w:proofErr w:type="gramEnd"/>
      <w:r>
        <w:rPr>
          <w:color w:val="008000"/>
          <w:sz w:val="24"/>
        </w:rPr>
        <w:t xml:space="preserve"> and the costs of the project will increase as well.  </w:t>
      </w:r>
    </w:p>
    <w:bookmarkEnd w:id="3"/>
    <w:p w14:paraId="08385092" w14:textId="77777777" w:rsidR="00645314" w:rsidRDefault="00645314" w:rsidP="003746D1">
      <w:pPr>
        <w:rPr>
          <w:color w:val="008000"/>
          <w:sz w:val="24"/>
        </w:rPr>
      </w:pPr>
    </w:p>
    <w:p w14:paraId="73779A19" w14:textId="77777777" w:rsidR="003B30D1" w:rsidRPr="003B30D1" w:rsidRDefault="003B30D1" w:rsidP="003746D1">
      <w:pPr>
        <w:rPr>
          <w:sz w:val="24"/>
        </w:rPr>
      </w:pPr>
      <w:r>
        <w:rPr>
          <w:sz w:val="24"/>
        </w:rPr>
        <w:t>The period of performance for the Website Redesign Project is one year (365 days)</w:t>
      </w:r>
      <w:r w:rsidR="00EC1D99">
        <w:rPr>
          <w:sz w:val="24"/>
        </w:rPr>
        <w:t xml:space="preserve"> beginning on </w:t>
      </w:r>
      <w:r w:rsidR="00B5346E">
        <w:rPr>
          <w:sz w:val="24"/>
        </w:rPr>
        <w:t>2 March 20</w:t>
      </w:r>
      <w:r w:rsidR="00DF1D3E">
        <w:rPr>
          <w:sz w:val="24"/>
        </w:rPr>
        <w:t>xx</w:t>
      </w:r>
      <w:r w:rsidR="00B5346E">
        <w:rPr>
          <w:sz w:val="24"/>
        </w:rPr>
        <w:t xml:space="preserve"> through 3 March</w:t>
      </w:r>
      <w:r w:rsidR="00EC1D99">
        <w:rPr>
          <w:sz w:val="24"/>
        </w:rPr>
        <w:t xml:space="preserve"> 2</w:t>
      </w:r>
      <w:r w:rsidR="00DF1D3E">
        <w:rPr>
          <w:sz w:val="24"/>
        </w:rPr>
        <w:t>0xx</w:t>
      </w:r>
      <w:r>
        <w:rPr>
          <w:sz w:val="24"/>
        </w:rPr>
        <w:t xml:space="preserve">.  All work must be scheduled to complete within this timeframe.  </w:t>
      </w:r>
      <w:r w:rsidR="00645314">
        <w:rPr>
          <w:sz w:val="24"/>
        </w:rPr>
        <w:t>Any modifications or extensions will be requested through SCG and vendor contracting officers for review and discussion.</w:t>
      </w:r>
    </w:p>
    <w:p w14:paraId="4E5F9F9A" w14:textId="77777777" w:rsidR="003B30D1" w:rsidRDefault="003B30D1" w:rsidP="003746D1">
      <w:pPr>
        <w:rPr>
          <w:color w:val="008000"/>
          <w:sz w:val="24"/>
        </w:rPr>
      </w:pPr>
    </w:p>
    <w:p w14:paraId="457AADCA" w14:textId="77777777" w:rsidR="003746D1" w:rsidRDefault="00B15BE7" w:rsidP="003746D1">
      <w:pPr>
        <w:pStyle w:val="Heading1"/>
        <w:jc w:val="left"/>
        <w:rPr>
          <w:smallCaps/>
          <w:sz w:val="28"/>
          <w:szCs w:val="28"/>
        </w:rPr>
      </w:pPr>
      <w:bookmarkStart w:id="4" w:name="_Toc332473321"/>
      <w:bookmarkStart w:id="5" w:name="_Toc212983619"/>
      <w:r>
        <w:rPr>
          <w:smallCaps/>
          <w:sz w:val="28"/>
          <w:szCs w:val="28"/>
        </w:rPr>
        <w:t>Place of Performance</w:t>
      </w:r>
      <w:bookmarkEnd w:id="4"/>
      <w:r w:rsidR="00E179C0">
        <w:rPr>
          <w:smallCaps/>
          <w:sz w:val="28"/>
          <w:szCs w:val="28"/>
        </w:rPr>
        <w:t xml:space="preserve"> </w:t>
      </w:r>
    </w:p>
    <w:bookmarkEnd w:id="5"/>
    <w:p w14:paraId="0E69E5DE" w14:textId="77777777" w:rsidR="00FD55F1" w:rsidRDefault="003B30D1" w:rsidP="003746D1">
      <w:pPr>
        <w:rPr>
          <w:color w:val="008000"/>
          <w:sz w:val="24"/>
        </w:rPr>
      </w:pPr>
      <w:r>
        <w:rPr>
          <w:color w:val="008000"/>
          <w:sz w:val="24"/>
        </w:rPr>
        <w:t xml:space="preserve">This section should describe where the work will be performed by the vendor.  In some </w:t>
      </w:r>
      <w:proofErr w:type="gramStart"/>
      <w:r>
        <w:rPr>
          <w:color w:val="008000"/>
          <w:sz w:val="24"/>
        </w:rPr>
        <w:t>cases</w:t>
      </w:r>
      <w:proofErr w:type="gramEnd"/>
      <w:r>
        <w:rPr>
          <w:color w:val="008000"/>
          <w:sz w:val="24"/>
        </w:rPr>
        <w:t xml:space="preserve">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t>
      </w:r>
      <w:proofErr w:type="gramStart"/>
      <w:r>
        <w:rPr>
          <w:color w:val="008000"/>
          <w:sz w:val="24"/>
        </w:rPr>
        <w:t>work space</w:t>
      </w:r>
      <w:proofErr w:type="gramEnd"/>
      <w:r>
        <w:rPr>
          <w:color w:val="008000"/>
          <w:sz w:val="24"/>
        </w:rPr>
        <w:t xml:space="preserve"> that will be provided.</w:t>
      </w:r>
    </w:p>
    <w:p w14:paraId="0FA43411" w14:textId="77777777" w:rsidR="00B15BE7" w:rsidRDefault="00B15BE7" w:rsidP="003D5D82">
      <w:pPr>
        <w:rPr>
          <w:sz w:val="24"/>
        </w:rPr>
      </w:pPr>
    </w:p>
    <w:p w14:paraId="296E2F6B" w14:textId="77777777" w:rsidR="002D26BC" w:rsidRDefault="003B30D1" w:rsidP="00B15BE7">
      <w:pPr>
        <w:rPr>
          <w:sz w:val="24"/>
        </w:rPr>
      </w:pPr>
      <w:r>
        <w:rPr>
          <w:sz w:val="24"/>
        </w:rPr>
        <w:t xml:space="preserve">The selected vendor for the Website Redesign project will perform </w:t>
      </w:r>
      <w:proofErr w:type="gramStart"/>
      <w:r>
        <w:rPr>
          <w:sz w:val="24"/>
        </w:rPr>
        <w:t>a majority of</w:t>
      </w:r>
      <w:proofErr w:type="gramEnd"/>
      <w:r>
        <w:rPr>
          <w:sz w:val="24"/>
        </w:rPr>
        <w:t xml:space="preserve"> the work at its own facility.  The vendor will be required to meet at SCG’s facility once per week (day and time TBD) for a weekly status meeting.  Additionally, all project gate reviews will be held at SCG’s facility and attended by the vendor.  </w:t>
      </w:r>
      <w:r w:rsidR="00EC1D99">
        <w:rPr>
          <w:sz w:val="24"/>
        </w:rPr>
        <w:t>SCG will provide and arrange for meeting spaces within its facility for all required vendor meetings.</w:t>
      </w:r>
      <w:r w:rsidR="00320A42">
        <w:rPr>
          <w:sz w:val="24"/>
        </w:rPr>
        <w:t xml:space="preserve">  Once the project reaches the training phase, all training will be conducted at SCG’s facility.</w:t>
      </w:r>
    </w:p>
    <w:p w14:paraId="031DDB0A" w14:textId="77777777" w:rsidR="00FD55F1" w:rsidRDefault="00FD55F1" w:rsidP="003746D1">
      <w:pPr>
        <w:rPr>
          <w:sz w:val="24"/>
        </w:rPr>
      </w:pPr>
    </w:p>
    <w:p w14:paraId="2B68C6D5" w14:textId="77777777" w:rsidR="00FD55F1" w:rsidRPr="00053602" w:rsidRDefault="00A818DE" w:rsidP="00FD55F1">
      <w:pPr>
        <w:pStyle w:val="Heading1"/>
        <w:jc w:val="left"/>
        <w:rPr>
          <w:smallCaps/>
          <w:sz w:val="28"/>
          <w:szCs w:val="28"/>
        </w:rPr>
      </w:pPr>
      <w:bookmarkStart w:id="6" w:name="_Toc332473322"/>
      <w:r>
        <w:rPr>
          <w:smallCaps/>
          <w:sz w:val="28"/>
          <w:szCs w:val="28"/>
        </w:rPr>
        <w:t>Work Requirements</w:t>
      </w:r>
      <w:bookmarkEnd w:id="6"/>
      <w:r w:rsidR="00E179C0">
        <w:rPr>
          <w:smallCaps/>
          <w:sz w:val="28"/>
          <w:szCs w:val="28"/>
        </w:rPr>
        <w:t xml:space="preserve"> </w:t>
      </w:r>
    </w:p>
    <w:p w14:paraId="6DA095B2" w14:textId="77777777"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w:t>
      </w:r>
      <w:proofErr w:type="gramStart"/>
      <w:r w:rsidR="003F278F">
        <w:rPr>
          <w:color w:val="008000"/>
          <w:sz w:val="24"/>
        </w:rPr>
        <w:t>in order for</w:t>
      </w:r>
      <w:proofErr w:type="gramEnd"/>
      <w:r w:rsidR="003F278F">
        <w:rPr>
          <w:color w:val="008000"/>
          <w:sz w:val="24"/>
        </w:rPr>
        <w:t xml:space="preserve"> successful completion of this </w:t>
      </w:r>
      <w:r w:rsidR="003F278F">
        <w:rPr>
          <w:color w:val="008000"/>
          <w:sz w:val="24"/>
        </w:rPr>
        <w:lastRenderedPageBreak/>
        <w:t>project/contract.</w:t>
      </w:r>
      <w:r w:rsidR="00320A42">
        <w:rPr>
          <w:color w:val="008000"/>
          <w:sz w:val="24"/>
        </w:rPr>
        <w:t xml:space="preserve">  As with all other portions of the SOW, every effort should be made to include as much detail as possible.</w:t>
      </w:r>
    </w:p>
    <w:p w14:paraId="449BC6F9" w14:textId="77777777" w:rsidR="00FD55F1" w:rsidRDefault="00FD55F1" w:rsidP="003746D1">
      <w:pPr>
        <w:rPr>
          <w:color w:val="008000"/>
          <w:sz w:val="24"/>
        </w:rPr>
      </w:pPr>
    </w:p>
    <w:p w14:paraId="272D1B4C" w14:textId="77777777" w:rsidR="00BD327B" w:rsidRDefault="00320A42" w:rsidP="00BD327B">
      <w:pPr>
        <w:rPr>
          <w:sz w:val="24"/>
        </w:rPr>
      </w:pPr>
      <w:r>
        <w:rPr>
          <w:sz w:val="24"/>
        </w:rPr>
        <w:t>As part of the Website Redesign Project the vendor will be responsible for performing tasks throughout various stages of this project.  The following is a list of these tasks which will result in the successful completion of this project:</w:t>
      </w:r>
    </w:p>
    <w:p w14:paraId="087CE81D" w14:textId="77777777" w:rsidR="00320A42" w:rsidRDefault="00320A42" w:rsidP="00BD327B">
      <w:pPr>
        <w:rPr>
          <w:sz w:val="24"/>
        </w:rPr>
      </w:pPr>
    </w:p>
    <w:p w14:paraId="3AE1482C" w14:textId="77777777" w:rsidR="00320A42" w:rsidRDefault="00320A42" w:rsidP="00BD327B">
      <w:pPr>
        <w:rPr>
          <w:sz w:val="24"/>
        </w:rPr>
      </w:pPr>
      <w:r>
        <w:rPr>
          <w:sz w:val="24"/>
        </w:rPr>
        <w:t>Kickoff:</w:t>
      </w:r>
    </w:p>
    <w:p w14:paraId="6F9A9D31" w14:textId="77777777" w:rsidR="00320A42" w:rsidRDefault="00320A42" w:rsidP="00320A42">
      <w:pPr>
        <w:numPr>
          <w:ilvl w:val="0"/>
          <w:numId w:val="44"/>
        </w:numPr>
        <w:rPr>
          <w:sz w:val="24"/>
        </w:rPr>
      </w:pPr>
      <w:r>
        <w:rPr>
          <w:sz w:val="24"/>
        </w:rPr>
        <w:t>Vendor will create and present detailed project plan including schedule, WBS, testin</w:t>
      </w:r>
      <w:r w:rsidR="00FE4529">
        <w:rPr>
          <w:sz w:val="24"/>
        </w:rPr>
        <w:t>g plan, implementation plan,</w:t>
      </w:r>
      <w:r>
        <w:rPr>
          <w:sz w:val="24"/>
        </w:rPr>
        <w:t xml:space="preserve"> training plan</w:t>
      </w:r>
      <w:r w:rsidR="00FE4529">
        <w:rPr>
          <w:sz w:val="24"/>
        </w:rPr>
        <w:t>, and transition plan</w:t>
      </w:r>
    </w:p>
    <w:p w14:paraId="198D5F82" w14:textId="77777777" w:rsidR="00320A42" w:rsidRDefault="00320A42" w:rsidP="00320A42">
      <w:pPr>
        <w:numPr>
          <w:ilvl w:val="0"/>
          <w:numId w:val="44"/>
        </w:numPr>
        <w:rPr>
          <w:sz w:val="24"/>
        </w:rPr>
      </w:pPr>
      <w:r>
        <w:rPr>
          <w:sz w:val="24"/>
        </w:rPr>
        <w:t>Vendor will present project plan to SCG for review and approval</w:t>
      </w:r>
    </w:p>
    <w:p w14:paraId="5F95B7B2" w14:textId="77777777" w:rsidR="00320A42" w:rsidRDefault="00320A42" w:rsidP="00BD327B">
      <w:pPr>
        <w:rPr>
          <w:sz w:val="24"/>
        </w:rPr>
      </w:pPr>
    </w:p>
    <w:p w14:paraId="0DB50DB8" w14:textId="77777777" w:rsidR="00320A42" w:rsidRDefault="00320A42" w:rsidP="00BD327B">
      <w:pPr>
        <w:rPr>
          <w:sz w:val="24"/>
        </w:rPr>
      </w:pPr>
      <w:r>
        <w:rPr>
          <w:sz w:val="24"/>
        </w:rPr>
        <w:t>Design Phase:</w:t>
      </w:r>
    </w:p>
    <w:p w14:paraId="75DC0E74" w14:textId="77777777" w:rsidR="00320A42" w:rsidRDefault="00320A42" w:rsidP="00320A42">
      <w:pPr>
        <w:numPr>
          <w:ilvl w:val="0"/>
          <w:numId w:val="43"/>
        </w:numPr>
        <w:rPr>
          <w:sz w:val="24"/>
        </w:rPr>
      </w:pPr>
      <w:r>
        <w:rPr>
          <w:sz w:val="24"/>
        </w:rPr>
        <w:t>Work with SCG to gather requirements</w:t>
      </w:r>
      <w:r w:rsidR="00645314">
        <w:rPr>
          <w:sz w:val="24"/>
        </w:rPr>
        <w:t xml:space="preserve"> and establish metrics</w:t>
      </w:r>
    </w:p>
    <w:p w14:paraId="16236457" w14:textId="77777777" w:rsidR="00320A42" w:rsidRDefault="00320A42" w:rsidP="00320A42">
      <w:pPr>
        <w:numPr>
          <w:ilvl w:val="0"/>
          <w:numId w:val="43"/>
        </w:numPr>
        <w:rPr>
          <w:sz w:val="24"/>
        </w:rPr>
      </w:pPr>
      <w:r>
        <w:rPr>
          <w:sz w:val="24"/>
        </w:rPr>
        <w:t>Create site design based on collected requirements</w:t>
      </w:r>
    </w:p>
    <w:p w14:paraId="66CD1C2B" w14:textId="77777777" w:rsidR="00320A42" w:rsidRDefault="00320A42" w:rsidP="00320A42">
      <w:pPr>
        <w:numPr>
          <w:ilvl w:val="0"/>
          <w:numId w:val="43"/>
        </w:numPr>
        <w:rPr>
          <w:sz w:val="24"/>
        </w:rPr>
      </w:pPr>
      <w:r>
        <w:rPr>
          <w:sz w:val="24"/>
        </w:rPr>
        <w:t>Develop site design proposal for SCG review and approval</w:t>
      </w:r>
    </w:p>
    <w:p w14:paraId="65BE9129" w14:textId="77777777" w:rsidR="00645314" w:rsidRDefault="00645314" w:rsidP="00320A42">
      <w:pPr>
        <w:numPr>
          <w:ilvl w:val="0"/>
          <w:numId w:val="43"/>
        </w:numPr>
        <w:rPr>
          <w:sz w:val="24"/>
        </w:rPr>
      </w:pPr>
      <w:r>
        <w:rPr>
          <w:sz w:val="24"/>
        </w:rPr>
        <w:t>Present written status at weekly meeting</w:t>
      </w:r>
    </w:p>
    <w:p w14:paraId="5AD3AF2E" w14:textId="77777777" w:rsidR="00320A42" w:rsidRDefault="00320A42" w:rsidP="00320A42">
      <w:pPr>
        <w:rPr>
          <w:sz w:val="24"/>
        </w:rPr>
      </w:pPr>
    </w:p>
    <w:p w14:paraId="05F45706" w14:textId="77777777" w:rsidR="00320A42" w:rsidRDefault="00320A42" w:rsidP="00320A42">
      <w:pPr>
        <w:rPr>
          <w:sz w:val="24"/>
        </w:rPr>
      </w:pPr>
      <w:r>
        <w:rPr>
          <w:sz w:val="24"/>
        </w:rPr>
        <w:t>Build Phase:</w:t>
      </w:r>
    </w:p>
    <w:p w14:paraId="09BB3675" w14:textId="77777777" w:rsidR="00320A42" w:rsidRDefault="00320A42" w:rsidP="00320A42">
      <w:pPr>
        <w:numPr>
          <w:ilvl w:val="0"/>
          <w:numId w:val="43"/>
        </w:numPr>
        <w:rPr>
          <w:sz w:val="24"/>
        </w:rPr>
      </w:pPr>
      <w:r>
        <w:rPr>
          <w:sz w:val="24"/>
        </w:rPr>
        <w:t>Vendor will complete all coding for approved site design</w:t>
      </w:r>
    </w:p>
    <w:p w14:paraId="6E24DF99" w14:textId="77777777" w:rsidR="00320A42" w:rsidRDefault="00320A42" w:rsidP="00320A42">
      <w:pPr>
        <w:numPr>
          <w:ilvl w:val="0"/>
          <w:numId w:val="43"/>
        </w:numPr>
        <w:rPr>
          <w:sz w:val="24"/>
        </w:rPr>
      </w:pPr>
      <w:r>
        <w:rPr>
          <w:sz w:val="24"/>
        </w:rPr>
        <w:t>Vendor will provide SCG with a detailed testing plan</w:t>
      </w:r>
    </w:p>
    <w:p w14:paraId="17A2DA29" w14:textId="77777777" w:rsidR="00320A42" w:rsidRDefault="00320A42" w:rsidP="00320A42">
      <w:pPr>
        <w:numPr>
          <w:ilvl w:val="0"/>
          <w:numId w:val="43"/>
        </w:numPr>
        <w:rPr>
          <w:sz w:val="24"/>
        </w:rPr>
      </w:pPr>
      <w:r>
        <w:rPr>
          <w:sz w:val="24"/>
        </w:rPr>
        <w:t>Vendor will include all content provided by SCG on redesigned web site</w:t>
      </w:r>
    </w:p>
    <w:p w14:paraId="5D9807D2" w14:textId="77777777" w:rsidR="00320A42" w:rsidRDefault="00320A42" w:rsidP="00320A42">
      <w:pPr>
        <w:numPr>
          <w:ilvl w:val="0"/>
          <w:numId w:val="43"/>
        </w:numPr>
        <w:rPr>
          <w:sz w:val="24"/>
        </w:rPr>
      </w:pPr>
      <w:r>
        <w:rPr>
          <w:sz w:val="24"/>
        </w:rPr>
        <w:t xml:space="preserve">Vendor will conduct testing in both their </w:t>
      </w:r>
      <w:proofErr w:type="spellStart"/>
      <w:r>
        <w:rPr>
          <w:sz w:val="24"/>
        </w:rPr>
        <w:t>iLab</w:t>
      </w:r>
      <w:proofErr w:type="spellEnd"/>
      <w:r>
        <w:rPr>
          <w:sz w:val="24"/>
        </w:rPr>
        <w:t xml:space="preserve"> as well as in a limited beta release</w:t>
      </w:r>
    </w:p>
    <w:p w14:paraId="2C70F495" w14:textId="77777777" w:rsidR="00320A42" w:rsidRDefault="00320A42" w:rsidP="00320A42">
      <w:pPr>
        <w:numPr>
          <w:ilvl w:val="0"/>
          <w:numId w:val="43"/>
        </w:numPr>
        <w:rPr>
          <w:sz w:val="24"/>
        </w:rPr>
      </w:pPr>
      <w:r>
        <w:rPr>
          <w:sz w:val="24"/>
        </w:rPr>
        <w:t>Vendor will resolve any coding and site issues identified in testing</w:t>
      </w:r>
    </w:p>
    <w:p w14:paraId="0463C42F" w14:textId="77777777" w:rsidR="00320A42" w:rsidRDefault="00320A42" w:rsidP="00320A42">
      <w:pPr>
        <w:numPr>
          <w:ilvl w:val="0"/>
          <w:numId w:val="43"/>
        </w:numPr>
        <w:rPr>
          <w:sz w:val="24"/>
        </w:rPr>
      </w:pPr>
      <w:r>
        <w:rPr>
          <w:sz w:val="24"/>
        </w:rPr>
        <w:t>Vendor will compile a testing report to present to SCG for review/approval</w:t>
      </w:r>
    </w:p>
    <w:p w14:paraId="026A0091" w14:textId="77777777" w:rsidR="00645314" w:rsidRDefault="00645314" w:rsidP="00645314">
      <w:pPr>
        <w:numPr>
          <w:ilvl w:val="0"/>
          <w:numId w:val="43"/>
        </w:numPr>
        <w:rPr>
          <w:sz w:val="24"/>
        </w:rPr>
      </w:pPr>
      <w:r>
        <w:rPr>
          <w:sz w:val="24"/>
        </w:rPr>
        <w:t>Present written status at weekly meeting</w:t>
      </w:r>
    </w:p>
    <w:p w14:paraId="37A464B6" w14:textId="77777777" w:rsidR="00320A42" w:rsidRDefault="00320A42" w:rsidP="00320A42">
      <w:pPr>
        <w:rPr>
          <w:sz w:val="24"/>
        </w:rPr>
      </w:pPr>
    </w:p>
    <w:p w14:paraId="38B87023" w14:textId="77777777" w:rsidR="00320A42" w:rsidRDefault="00320A42" w:rsidP="00320A42">
      <w:pPr>
        <w:rPr>
          <w:sz w:val="24"/>
        </w:rPr>
      </w:pPr>
      <w:r>
        <w:rPr>
          <w:sz w:val="24"/>
        </w:rPr>
        <w:t>Implementation Phase:</w:t>
      </w:r>
    </w:p>
    <w:p w14:paraId="16B2CD47" w14:textId="77777777" w:rsidR="00320A42" w:rsidRDefault="00320A42" w:rsidP="00320A42">
      <w:pPr>
        <w:numPr>
          <w:ilvl w:val="0"/>
          <w:numId w:val="43"/>
        </w:numPr>
        <w:rPr>
          <w:sz w:val="24"/>
        </w:rPr>
      </w:pPr>
      <w:r>
        <w:rPr>
          <w:sz w:val="24"/>
        </w:rPr>
        <w:t>Vendor will implement the newly redesigned web site on SCG servers</w:t>
      </w:r>
    </w:p>
    <w:p w14:paraId="6479D91C" w14:textId="77777777" w:rsidR="00320A42" w:rsidRDefault="00320A42" w:rsidP="00320A42">
      <w:pPr>
        <w:numPr>
          <w:ilvl w:val="0"/>
          <w:numId w:val="43"/>
        </w:numPr>
        <w:rPr>
          <w:sz w:val="24"/>
        </w:rPr>
      </w:pPr>
      <w:r>
        <w:rPr>
          <w:sz w:val="24"/>
        </w:rPr>
        <w:t>Vendor will begin providing 24x7 web site support at this point forward until the end of the period of performance</w:t>
      </w:r>
    </w:p>
    <w:p w14:paraId="318AE97B" w14:textId="77777777" w:rsidR="00645314" w:rsidRDefault="00645314" w:rsidP="00645314">
      <w:pPr>
        <w:numPr>
          <w:ilvl w:val="0"/>
          <w:numId w:val="43"/>
        </w:numPr>
        <w:rPr>
          <w:sz w:val="24"/>
        </w:rPr>
      </w:pPr>
      <w:r>
        <w:rPr>
          <w:sz w:val="24"/>
        </w:rPr>
        <w:t>Present written status at weekly meeting</w:t>
      </w:r>
    </w:p>
    <w:p w14:paraId="392BD326" w14:textId="77777777" w:rsidR="00320A42" w:rsidRDefault="00320A42" w:rsidP="00320A42">
      <w:pPr>
        <w:rPr>
          <w:sz w:val="24"/>
        </w:rPr>
      </w:pPr>
    </w:p>
    <w:p w14:paraId="61502CDF" w14:textId="77777777" w:rsidR="00320A42" w:rsidRDefault="00320A42" w:rsidP="00320A42">
      <w:pPr>
        <w:rPr>
          <w:sz w:val="24"/>
        </w:rPr>
      </w:pPr>
      <w:r>
        <w:rPr>
          <w:sz w:val="24"/>
        </w:rPr>
        <w:t>Training Phase:</w:t>
      </w:r>
    </w:p>
    <w:p w14:paraId="5BD65F92" w14:textId="77777777" w:rsidR="00FE4529" w:rsidRDefault="00320A42" w:rsidP="00FE4529">
      <w:pPr>
        <w:numPr>
          <w:ilvl w:val="0"/>
          <w:numId w:val="43"/>
        </w:numPr>
        <w:rPr>
          <w:sz w:val="24"/>
        </w:rPr>
      </w:pPr>
      <w:r>
        <w:rPr>
          <w:sz w:val="24"/>
        </w:rPr>
        <w:t>Vendor will provide training in accordance with approved training plan provided in the kickoff</w:t>
      </w:r>
    </w:p>
    <w:p w14:paraId="4A1D47D8" w14:textId="77777777" w:rsidR="00645314" w:rsidRDefault="00645314" w:rsidP="00645314">
      <w:pPr>
        <w:numPr>
          <w:ilvl w:val="0"/>
          <w:numId w:val="43"/>
        </w:numPr>
        <w:rPr>
          <w:sz w:val="24"/>
        </w:rPr>
      </w:pPr>
      <w:r>
        <w:rPr>
          <w:sz w:val="24"/>
        </w:rPr>
        <w:t>Present written status at weekly meeting</w:t>
      </w:r>
    </w:p>
    <w:p w14:paraId="605A0135" w14:textId="77777777" w:rsidR="00FE4529" w:rsidRDefault="00FE4529" w:rsidP="00FE4529">
      <w:pPr>
        <w:rPr>
          <w:sz w:val="24"/>
        </w:rPr>
      </w:pPr>
    </w:p>
    <w:p w14:paraId="77ED42FD" w14:textId="77777777" w:rsidR="00FE4529" w:rsidRDefault="00FE4529" w:rsidP="00FE4529">
      <w:pPr>
        <w:rPr>
          <w:sz w:val="24"/>
        </w:rPr>
      </w:pPr>
      <w:r>
        <w:rPr>
          <w:sz w:val="24"/>
        </w:rPr>
        <w:t>Project Handoff/Closure:</w:t>
      </w:r>
    </w:p>
    <w:p w14:paraId="642FE3F6"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1C493E8B" w14:textId="77777777" w:rsidR="00FE4529" w:rsidRDefault="00FE4529" w:rsidP="00FE4529">
      <w:pPr>
        <w:numPr>
          <w:ilvl w:val="0"/>
          <w:numId w:val="43"/>
        </w:numPr>
        <w:rPr>
          <w:sz w:val="24"/>
        </w:rPr>
      </w:pPr>
      <w:r>
        <w:rPr>
          <w:sz w:val="24"/>
        </w:rPr>
        <w:t>Vendor will present project closure report to SCG for review and approval</w:t>
      </w:r>
    </w:p>
    <w:p w14:paraId="40F11CBC"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7CE821A6"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705FD6D6" w14:textId="77777777" w:rsidR="00645314" w:rsidRDefault="00645314" w:rsidP="00645314">
      <w:pPr>
        <w:numPr>
          <w:ilvl w:val="0"/>
          <w:numId w:val="43"/>
        </w:numPr>
        <w:rPr>
          <w:sz w:val="24"/>
        </w:rPr>
      </w:pPr>
      <w:r>
        <w:rPr>
          <w:sz w:val="24"/>
        </w:rPr>
        <w:lastRenderedPageBreak/>
        <w:t>Present written status at weekly meeting</w:t>
      </w:r>
    </w:p>
    <w:p w14:paraId="27C1C18F" w14:textId="77777777" w:rsidR="00645314" w:rsidRDefault="00645314" w:rsidP="00645314">
      <w:pPr>
        <w:ind w:left="360"/>
        <w:rPr>
          <w:sz w:val="24"/>
        </w:rPr>
      </w:pPr>
    </w:p>
    <w:p w14:paraId="4F2B617E" w14:textId="77777777" w:rsidR="00BA5ACA" w:rsidRPr="00053602" w:rsidRDefault="00BA5ACA" w:rsidP="00BA5ACA">
      <w:pPr>
        <w:pStyle w:val="Heading1"/>
        <w:jc w:val="left"/>
        <w:rPr>
          <w:smallCaps/>
          <w:sz w:val="28"/>
          <w:szCs w:val="28"/>
        </w:rPr>
      </w:pPr>
      <w:bookmarkStart w:id="7" w:name="_Toc332473323"/>
      <w:r>
        <w:rPr>
          <w:smallCaps/>
          <w:sz w:val="28"/>
          <w:szCs w:val="28"/>
        </w:rPr>
        <w:t>Schedule/Milestones</w:t>
      </w:r>
      <w:bookmarkEnd w:id="7"/>
    </w:p>
    <w:p w14:paraId="4E47F0BF" w14:textId="77777777"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 xml:space="preserve">e of deliverables and milestones for this project.  </w:t>
      </w:r>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14:paraId="38EB9E49" w14:textId="77777777" w:rsidR="00BA5ACA" w:rsidRDefault="00BA5ACA" w:rsidP="00BA5ACA">
      <w:pPr>
        <w:rPr>
          <w:color w:val="008000"/>
          <w:sz w:val="24"/>
        </w:rPr>
      </w:pPr>
    </w:p>
    <w:p w14:paraId="42243AA0" w14:textId="77777777" w:rsidR="00645314" w:rsidRDefault="00645314" w:rsidP="00BA5ACA">
      <w:pPr>
        <w:rPr>
          <w:sz w:val="24"/>
        </w:rPr>
      </w:pPr>
      <w:r>
        <w:rPr>
          <w:sz w:val="24"/>
        </w:rPr>
        <w:t>The below list consists of the initial milestones identified for the Website Redesign Project:</w:t>
      </w:r>
    </w:p>
    <w:p w14:paraId="02E9D961" w14:textId="77777777" w:rsidR="00645314" w:rsidRDefault="00645314" w:rsidP="00BA5ACA">
      <w:pPr>
        <w:rPr>
          <w:sz w:val="24"/>
        </w:rPr>
      </w:pPr>
    </w:p>
    <w:p w14:paraId="60451C21" w14:textId="77777777" w:rsidR="00BA5ACA" w:rsidRDefault="00B5346E" w:rsidP="00BA5ACA">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t>January 2, 20</w:t>
      </w:r>
      <w:r w:rsidR="00DF1D3E">
        <w:rPr>
          <w:sz w:val="24"/>
        </w:rPr>
        <w:t>xx</w:t>
      </w:r>
    </w:p>
    <w:p w14:paraId="5654F92D" w14:textId="77777777" w:rsidR="00B5346E" w:rsidRDefault="00B5346E" w:rsidP="00BA5ACA">
      <w:pPr>
        <w:rPr>
          <w:sz w:val="24"/>
        </w:rPr>
      </w:pPr>
      <w:r>
        <w:rPr>
          <w:sz w:val="24"/>
        </w:rPr>
        <w:t>Vendor Selection Review</w:t>
      </w:r>
      <w:r>
        <w:rPr>
          <w:sz w:val="24"/>
        </w:rPr>
        <w:tab/>
      </w:r>
      <w:r>
        <w:rPr>
          <w:sz w:val="24"/>
        </w:rPr>
        <w:tab/>
      </w:r>
      <w:r>
        <w:rPr>
          <w:sz w:val="24"/>
        </w:rPr>
        <w:tab/>
      </w:r>
      <w:r>
        <w:rPr>
          <w:sz w:val="24"/>
        </w:rPr>
        <w:tab/>
      </w:r>
      <w:r>
        <w:rPr>
          <w:sz w:val="24"/>
        </w:rPr>
        <w:tab/>
        <w:t>February 1-28, 20</w:t>
      </w:r>
      <w:r w:rsidR="00DF1D3E">
        <w:rPr>
          <w:sz w:val="24"/>
        </w:rPr>
        <w:t>xx</w:t>
      </w:r>
    </w:p>
    <w:p w14:paraId="14E8265E" w14:textId="77777777" w:rsidR="00B5346E" w:rsidRDefault="00B5346E" w:rsidP="00BA5ACA">
      <w:pPr>
        <w:rPr>
          <w:sz w:val="24"/>
        </w:rPr>
      </w:pPr>
      <w:r>
        <w:rPr>
          <w:sz w:val="24"/>
        </w:rPr>
        <w:t>Vendor Selection</w:t>
      </w:r>
      <w:r>
        <w:rPr>
          <w:sz w:val="24"/>
        </w:rPr>
        <w:tab/>
      </w:r>
      <w:r>
        <w:rPr>
          <w:sz w:val="24"/>
        </w:rPr>
        <w:tab/>
      </w:r>
      <w:r>
        <w:rPr>
          <w:sz w:val="24"/>
        </w:rPr>
        <w:tab/>
      </w:r>
      <w:r>
        <w:rPr>
          <w:sz w:val="24"/>
        </w:rPr>
        <w:tab/>
      </w:r>
      <w:r>
        <w:rPr>
          <w:sz w:val="24"/>
        </w:rPr>
        <w:tab/>
      </w:r>
      <w:r>
        <w:rPr>
          <w:sz w:val="24"/>
        </w:rPr>
        <w:tab/>
        <w:t>March 1, 20</w:t>
      </w:r>
      <w:r w:rsidR="00DF1D3E">
        <w:rPr>
          <w:sz w:val="24"/>
        </w:rPr>
        <w:t>xx</w:t>
      </w:r>
    </w:p>
    <w:p w14:paraId="291490A8" w14:textId="77777777" w:rsidR="00B5346E" w:rsidRDefault="00B5346E" w:rsidP="00BA5ACA">
      <w:pPr>
        <w:rPr>
          <w:sz w:val="24"/>
        </w:rPr>
      </w:pPr>
      <w:r>
        <w:rPr>
          <w:sz w:val="24"/>
        </w:rPr>
        <w:t>Period of Performance Begins</w:t>
      </w:r>
      <w:r>
        <w:rPr>
          <w:sz w:val="24"/>
        </w:rPr>
        <w:tab/>
      </w:r>
      <w:r>
        <w:rPr>
          <w:sz w:val="24"/>
        </w:rPr>
        <w:tab/>
      </w:r>
      <w:r>
        <w:rPr>
          <w:sz w:val="24"/>
        </w:rPr>
        <w:tab/>
      </w:r>
      <w:r>
        <w:rPr>
          <w:sz w:val="24"/>
        </w:rPr>
        <w:tab/>
        <w:t>March 2, 20</w:t>
      </w:r>
      <w:r w:rsidR="00DF1D3E">
        <w:rPr>
          <w:sz w:val="24"/>
        </w:rPr>
        <w:t>xx</w:t>
      </w:r>
    </w:p>
    <w:p w14:paraId="14FE52D4" w14:textId="77777777"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t>August 31, 20</w:t>
      </w:r>
      <w:r w:rsidR="00DF1D3E">
        <w:rPr>
          <w:sz w:val="24"/>
        </w:rPr>
        <w:t>xx</w:t>
      </w:r>
    </w:p>
    <w:p w14:paraId="7BBC41AA" w14:textId="77777777" w:rsidR="00B5346E" w:rsidRDefault="00B5346E" w:rsidP="00BA5ACA">
      <w:pPr>
        <w:rPr>
          <w:sz w:val="24"/>
        </w:rPr>
      </w:pPr>
      <w:r>
        <w:rPr>
          <w:sz w:val="24"/>
        </w:rPr>
        <w:t>Website Implementation Review</w:t>
      </w:r>
      <w:r>
        <w:rPr>
          <w:sz w:val="24"/>
        </w:rPr>
        <w:tab/>
      </w:r>
      <w:r>
        <w:rPr>
          <w:sz w:val="24"/>
        </w:rPr>
        <w:tab/>
      </w:r>
      <w:r>
        <w:rPr>
          <w:sz w:val="24"/>
        </w:rPr>
        <w:tab/>
      </w:r>
      <w:r>
        <w:rPr>
          <w:sz w:val="24"/>
        </w:rPr>
        <w:tab/>
        <w:t>November 30, 20</w:t>
      </w:r>
      <w:r w:rsidR="00DF1D3E">
        <w:rPr>
          <w:sz w:val="24"/>
        </w:rPr>
        <w:t>xx</w:t>
      </w:r>
    </w:p>
    <w:p w14:paraId="00300EDF" w14:textId="77777777"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t>December 31, 20</w:t>
      </w:r>
      <w:r w:rsidR="00DF1D3E">
        <w:rPr>
          <w:sz w:val="24"/>
        </w:rPr>
        <w:t>xx</w:t>
      </w:r>
    </w:p>
    <w:p w14:paraId="4EB73B15" w14:textId="77777777"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t>February 20, 20</w:t>
      </w:r>
      <w:r w:rsidR="00DF1D3E">
        <w:rPr>
          <w:sz w:val="24"/>
        </w:rPr>
        <w:t>xx</w:t>
      </w:r>
    </w:p>
    <w:p w14:paraId="666265B3" w14:textId="77777777"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t>February 25, 20</w:t>
      </w:r>
      <w:r w:rsidR="00DF1D3E">
        <w:rPr>
          <w:sz w:val="24"/>
        </w:rPr>
        <w:t>xx</w:t>
      </w:r>
    </w:p>
    <w:p w14:paraId="67E480C8" w14:textId="77777777" w:rsidR="00B5346E" w:rsidRDefault="00B5346E" w:rsidP="00BA5ACA">
      <w:pPr>
        <w:rPr>
          <w:sz w:val="24"/>
        </w:rPr>
      </w:pPr>
      <w:r>
        <w:rPr>
          <w:sz w:val="24"/>
        </w:rPr>
        <w:t>Project Closure/Archives Complete</w:t>
      </w:r>
      <w:r>
        <w:rPr>
          <w:sz w:val="24"/>
        </w:rPr>
        <w:tab/>
      </w:r>
      <w:r>
        <w:rPr>
          <w:sz w:val="24"/>
        </w:rPr>
        <w:tab/>
      </w:r>
      <w:r>
        <w:rPr>
          <w:sz w:val="24"/>
        </w:rPr>
        <w:tab/>
      </w:r>
      <w:r>
        <w:rPr>
          <w:sz w:val="24"/>
        </w:rPr>
        <w:tab/>
        <w:t>March 3, 20</w:t>
      </w:r>
      <w:r w:rsidR="00DF1D3E">
        <w:rPr>
          <w:sz w:val="24"/>
        </w:rPr>
        <w:t>xx</w:t>
      </w:r>
    </w:p>
    <w:p w14:paraId="442D630E" w14:textId="77777777" w:rsidR="00BA5ACA" w:rsidRDefault="00BA5ACA" w:rsidP="00BD327B">
      <w:pPr>
        <w:rPr>
          <w:sz w:val="24"/>
        </w:rPr>
      </w:pPr>
    </w:p>
    <w:p w14:paraId="1C3DE73B" w14:textId="77777777" w:rsidR="00BA5ACA" w:rsidRPr="00053602" w:rsidRDefault="00BA5ACA" w:rsidP="00BA5ACA">
      <w:pPr>
        <w:pStyle w:val="Heading1"/>
        <w:jc w:val="left"/>
        <w:rPr>
          <w:smallCaps/>
          <w:sz w:val="28"/>
          <w:szCs w:val="28"/>
        </w:rPr>
      </w:pPr>
      <w:bookmarkStart w:id="8" w:name="_Toc332473324"/>
      <w:r>
        <w:rPr>
          <w:smallCaps/>
          <w:sz w:val="28"/>
          <w:szCs w:val="28"/>
        </w:rPr>
        <w:t>Acceptance Criteria</w:t>
      </w:r>
      <w:bookmarkEnd w:id="8"/>
    </w:p>
    <w:p w14:paraId="0DDC7F6E" w14:textId="77777777" w:rsidR="00BA5ACA" w:rsidRDefault="00FE4529" w:rsidP="00BA5ACA">
      <w:pPr>
        <w:rPr>
          <w:color w:val="008000"/>
          <w:sz w:val="24"/>
        </w:rPr>
      </w:pPr>
      <w:r>
        <w:rPr>
          <w:color w:val="008000"/>
          <w:sz w:val="24"/>
        </w:rPr>
        <w:t>This section d</w:t>
      </w:r>
      <w:r w:rsidR="002A548F">
        <w:rPr>
          <w:color w:val="008000"/>
          <w:sz w:val="24"/>
        </w:rPr>
        <w:t xml:space="preserve">efines how the customer will accept the deliverables resulting from this SOW.  </w:t>
      </w:r>
      <w:r>
        <w:rPr>
          <w:color w:val="008000"/>
          <w:sz w:val="24"/>
        </w:rPr>
        <w:t xml:space="preserve">The acceptance of deliverables must be clearly defined and understood by all parties.  This section 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14:paraId="5F114CE4" w14:textId="77777777" w:rsidR="00BA5ACA" w:rsidRDefault="00BA5ACA" w:rsidP="00BA5ACA">
      <w:pPr>
        <w:rPr>
          <w:color w:val="008000"/>
          <w:sz w:val="24"/>
        </w:rPr>
      </w:pPr>
    </w:p>
    <w:p w14:paraId="35BFADEE" w14:textId="77777777" w:rsidR="00BA5ACA" w:rsidRDefault="00A56D22" w:rsidP="00BA5ACA">
      <w:pPr>
        <w:rPr>
          <w:sz w:val="24"/>
        </w:rPr>
      </w:pPr>
      <w:r>
        <w:rPr>
          <w:sz w:val="24"/>
        </w:rPr>
        <w:t xml:space="preserve">For the Website Redesign </w:t>
      </w:r>
      <w:proofErr w:type="gramStart"/>
      <w:r>
        <w:rPr>
          <w:sz w:val="24"/>
        </w:rPr>
        <w:t>Project</w:t>
      </w:r>
      <w:proofErr w:type="gramEnd"/>
      <w:r>
        <w:rPr>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14:paraId="15805AE8" w14:textId="77777777" w:rsidR="00404339" w:rsidRDefault="00404339" w:rsidP="00BA5ACA">
      <w:pPr>
        <w:rPr>
          <w:sz w:val="24"/>
        </w:rPr>
      </w:pPr>
    </w:p>
    <w:p w14:paraId="782C28C8" w14:textId="77777777" w:rsidR="00404339" w:rsidRDefault="00404339" w:rsidP="00BA5ACA">
      <w:pPr>
        <w:rPr>
          <w:sz w:val="24"/>
        </w:rPr>
      </w:pPr>
      <w:r>
        <w:rPr>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14:paraId="51256AD4" w14:textId="77777777" w:rsidR="00404339" w:rsidRDefault="00404339" w:rsidP="00BA5ACA">
      <w:pPr>
        <w:rPr>
          <w:sz w:val="24"/>
        </w:rPr>
      </w:pPr>
    </w:p>
    <w:p w14:paraId="23802FB1" w14:textId="77777777" w:rsidR="00404339" w:rsidRDefault="00404339" w:rsidP="00BA5ACA">
      <w:pPr>
        <w:rPr>
          <w:sz w:val="24"/>
        </w:rPr>
      </w:pPr>
      <w:r>
        <w:rPr>
          <w:sz w:val="24"/>
        </w:rPr>
        <w:t xml:space="preserve">Any discrepancies involving completion of project tasks or disagreement between SCG and the chosen vendor will be referred to both organizations’ contracting offices for review and discussion.  </w:t>
      </w:r>
    </w:p>
    <w:p w14:paraId="07B269A1" w14:textId="77777777" w:rsidR="00336E95" w:rsidRDefault="00336E95" w:rsidP="00BD327B">
      <w:pPr>
        <w:rPr>
          <w:sz w:val="24"/>
        </w:rPr>
      </w:pPr>
    </w:p>
    <w:p w14:paraId="628AEE2C" w14:textId="77777777" w:rsidR="00336E95" w:rsidRPr="00053602" w:rsidRDefault="00336E95" w:rsidP="00336E95">
      <w:pPr>
        <w:pStyle w:val="Heading1"/>
        <w:jc w:val="left"/>
        <w:rPr>
          <w:smallCaps/>
          <w:sz w:val="28"/>
          <w:szCs w:val="28"/>
        </w:rPr>
      </w:pPr>
      <w:bookmarkStart w:id="9" w:name="_Toc332473325"/>
      <w:r>
        <w:rPr>
          <w:smallCaps/>
          <w:sz w:val="28"/>
          <w:szCs w:val="28"/>
        </w:rPr>
        <w:lastRenderedPageBreak/>
        <w:t>Other Requirements</w:t>
      </w:r>
      <w:bookmarkEnd w:id="9"/>
    </w:p>
    <w:p w14:paraId="06E00007" w14:textId="77777777" w:rsidR="00336E95" w:rsidRDefault="009363F8" w:rsidP="00336E95">
      <w:pPr>
        <w:rPr>
          <w:color w:val="008000"/>
          <w:sz w:val="24"/>
        </w:rPr>
      </w:pPr>
      <w:r>
        <w:rPr>
          <w:color w:val="008000"/>
          <w:sz w:val="24"/>
        </w:rPr>
        <w:t>Any s</w:t>
      </w:r>
      <w:r w:rsidR="00336E95">
        <w:rPr>
          <w:color w:val="008000"/>
          <w:sz w:val="24"/>
        </w:rPr>
        <w:t>pecial requirements</w:t>
      </w:r>
      <w:r>
        <w:rPr>
          <w:color w:val="008000"/>
          <w:sz w:val="24"/>
        </w:rPr>
        <w:t>,</w:t>
      </w:r>
      <w:r w:rsidR="00336E95">
        <w:rPr>
          <w:color w:val="008000"/>
          <w:sz w:val="24"/>
        </w:rPr>
        <w:t xml:space="preserve"> such as security requirements (personnel with security c</w:t>
      </w:r>
      <w:r>
        <w:rPr>
          <w:color w:val="008000"/>
          <w:sz w:val="24"/>
        </w:rPr>
        <w:t>learance and what level, badges, etc.</w:t>
      </w:r>
      <w:r w:rsidR="00336E95">
        <w:rPr>
          <w:color w:val="008000"/>
          <w:sz w:val="24"/>
        </w:rPr>
        <w:t>)</w:t>
      </w:r>
      <w:r>
        <w:rPr>
          <w:color w:val="008000"/>
          <w:sz w:val="24"/>
        </w:rPr>
        <w:t xml:space="preserve"> should be described in this section</w:t>
      </w:r>
      <w:r w:rsidR="00336E95">
        <w:rPr>
          <w:color w:val="008000"/>
          <w:sz w:val="24"/>
        </w:rPr>
        <w:t xml:space="preserve">.  </w:t>
      </w:r>
      <w:r>
        <w:rPr>
          <w:color w:val="008000"/>
          <w:sz w:val="24"/>
        </w:rPr>
        <w:t>There should also be a description of any IT a</w:t>
      </w:r>
      <w:r w:rsidR="00336E95">
        <w:rPr>
          <w:color w:val="008000"/>
          <w:sz w:val="24"/>
        </w:rPr>
        <w:t>ccess restrictions</w:t>
      </w:r>
      <w:r>
        <w:rPr>
          <w:color w:val="008000"/>
          <w:sz w:val="24"/>
        </w:rPr>
        <w:t xml:space="preserve">/requirements or </w:t>
      </w:r>
      <w:r w:rsidR="00336E95">
        <w:rPr>
          <w:color w:val="008000"/>
          <w:sz w:val="24"/>
        </w:rPr>
        <w:t>system downtime</w:t>
      </w:r>
      <w:r w:rsidR="00BF0F9E">
        <w:rPr>
          <w:color w:val="008000"/>
          <w:sz w:val="24"/>
        </w:rPr>
        <w:t>/mai</w:t>
      </w:r>
      <w:r>
        <w:rPr>
          <w:color w:val="008000"/>
          <w:sz w:val="24"/>
        </w:rPr>
        <w:t xml:space="preserve">ntenance if required.  </w:t>
      </w:r>
    </w:p>
    <w:p w14:paraId="5A6DD18D" w14:textId="77777777" w:rsidR="00336E95" w:rsidRDefault="00336E95" w:rsidP="00336E95">
      <w:pPr>
        <w:rPr>
          <w:color w:val="008000"/>
          <w:sz w:val="24"/>
        </w:rPr>
      </w:pPr>
    </w:p>
    <w:p w14:paraId="420CF33A" w14:textId="77777777" w:rsidR="00336E95" w:rsidRDefault="00C25751" w:rsidP="00336E95">
      <w:pPr>
        <w:rPr>
          <w:sz w:val="24"/>
        </w:rPr>
      </w:pPr>
      <w:r>
        <w:rPr>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14:paraId="05DBCC38" w14:textId="77777777" w:rsidR="00C25751" w:rsidRDefault="00C25751" w:rsidP="00336E95">
      <w:pPr>
        <w:rPr>
          <w:sz w:val="24"/>
        </w:rPr>
      </w:pPr>
    </w:p>
    <w:p w14:paraId="5C363325" w14:textId="77777777" w:rsidR="00C25751" w:rsidRDefault="00C25751" w:rsidP="00336E95">
      <w:pPr>
        <w:rPr>
          <w:sz w:val="24"/>
        </w:rPr>
      </w:pPr>
      <w:r>
        <w:rPr>
          <w:sz w:val="24"/>
        </w:rPr>
        <w:t xml:space="preserve">All programming and testing will be done in the </w:t>
      </w:r>
      <w:proofErr w:type="spellStart"/>
      <w:r>
        <w:rPr>
          <w:sz w:val="24"/>
        </w:rPr>
        <w:t>iLab</w:t>
      </w:r>
      <w:proofErr w:type="spellEnd"/>
      <w:r>
        <w:rPr>
          <w:sz w:val="24"/>
        </w:rPr>
        <w:t xml:space="preserve">.  A network outage will be scheduled for the implementation phase of this project.  Prior to the network outage, all servers will be backed up and a notification will be distributed to all users.  </w:t>
      </w:r>
    </w:p>
    <w:p w14:paraId="2654F220" w14:textId="77777777" w:rsidR="00BD327B" w:rsidRPr="00786584" w:rsidRDefault="00BD327B" w:rsidP="00BD327B">
      <w:pPr>
        <w:rPr>
          <w:b/>
          <w:smallCaps/>
          <w:sz w:val="28"/>
          <w:szCs w:val="28"/>
        </w:rPr>
      </w:pPr>
      <w:r>
        <w:rPr>
          <w:sz w:val="24"/>
        </w:rPr>
        <w:br w:type="page"/>
      </w:r>
    </w:p>
    <w:p w14:paraId="23D98DBE" w14:textId="77777777" w:rsidR="003746D1" w:rsidRPr="00112B47" w:rsidRDefault="003746D1" w:rsidP="003746D1">
      <w:pPr>
        <w:rPr>
          <w:sz w:val="24"/>
        </w:rPr>
      </w:pPr>
      <w:r w:rsidRPr="00786584">
        <w:rPr>
          <w:b/>
          <w:smallCaps/>
          <w:sz w:val="28"/>
          <w:szCs w:val="28"/>
        </w:rPr>
        <w:lastRenderedPageBreak/>
        <w:t xml:space="preserve">Acceptance </w:t>
      </w:r>
    </w:p>
    <w:p w14:paraId="6C1F7CE0" w14:textId="77777777" w:rsidR="003746D1" w:rsidRDefault="003746D1">
      <w:pPr>
        <w:pStyle w:val="BodyText"/>
      </w:pPr>
    </w:p>
    <w:p w14:paraId="0F0688D3" w14:textId="77777777" w:rsidR="003746D1" w:rsidRDefault="003746D1"/>
    <w:p w14:paraId="08BBCC6A" w14:textId="77777777" w:rsidR="003746D1" w:rsidRDefault="003746D1">
      <w:pPr>
        <w:rPr>
          <w:sz w:val="24"/>
        </w:rPr>
      </w:pPr>
      <w:r>
        <w:rPr>
          <w:sz w:val="24"/>
        </w:rPr>
        <w:t>Approved by:</w:t>
      </w:r>
    </w:p>
    <w:p w14:paraId="279DB61B" w14:textId="77777777" w:rsidR="003746D1" w:rsidRDefault="003746D1">
      <w:pPr>
        <w:rPr>
          <w:sz w:val="24"/>
        </w:rPr>
      </w:pPr>
    </w:p>
    <w:p w14:paraId="685FFB1B" w14:textId="77777777" w:rsidR="003746D1" w:rsidRDefault="003746D1">
      <w:pPr>
        <w:pStyle w:val="Header"/>
        <w:tabs>
          <w:tab w:val="clear" w:pos="4320"/>
          <w:tab w:val="clear" w:pos="8640"/>
        </w:tabs>
        <w:rPr>
          <w:sz w:val="24"/>
        </w:rPr>
      </w:pPr>
    </w:p>
    <w:p w14:paraId="453117B8" w14:textId="77777777" w:rsidR="003746D1" w:rsidRDefault="003746D1">
      <w:pPr>
        <w:pStyle w:val="BodyText"/>
        <w:tabs>
          <w:tab w:val="left" w:leader="underscore" w:pos="5040"/>
          <w:tab w:val="left" w:pos="5760"/>
          <w:tab w:val="left" w:leader="underscore" w:pos="8640"/>
        </w:tabs>
      </w:pPr>
      <w:r>
        <w:tab/>
      </w:r>
      <w:r>
        <w:tab/>
        <w:t>Date:</w:t>
      </w:r>
      <w:r w:rsidR="00D41706">
        <w:t xml:space="preserve"> </w:t>
      </w:r>
      <w:r w:rsidR="00D41706" w:rsidRPr="00D41706">
        <w:rPr>
          <w:u w:val="single"/>
        </w:rPr>
        <w:t>07/14/2019</w:t>
      </w:r>
    </w:p>
    <w:p w14:paraId="0767D0AE"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34BD46BA"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C4F2B28" w14:textId="77777777" w:rsidR="003746D1" w:rsidRPr="00D263FF" w:rsidRDefault="003746D1" w:rsidP="003746D1">
      <w:pPr>
        <w:rPr>
          <w:sz w:val="24"/>
        </w:rPr>
      </w:pPr>
    </w:p>
    <w:p w14:paraId="64377259"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0"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42F59" w14:textId="77777777" w:rsidR="008415B2" w:rsidRDefault="008415B2">
      <w:r>
        <w:separator/>
      </w:r>
    </w:p>
  </w:endnote>
  <w:endnote w:type="continuationSeparator" w:id="0">
    <w:p w14:paraId="78B06DB7" w14:textId="77777777" w:rsidR="008415B2" w:rsidRDefault="0084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22B6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8709CC"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8D50"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2EB">
      <w:rPr>
        <w:rStyle w:val="PageNumber"/>
        <w:noProof/>
      </w:rPr>
      <w:t>6</w:t>
    </w:r>
    <w:r>
      <w:rPr>
        <w:rStyle w:val="PageNumber"/>
      </w:rPr>
      <w:fldChar w:fldCharType="end"/>
    </w:r>
  </w:p>
  <w:p w14:paraId="5FA02AE0"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12028" w14:textId="77777777" w:rsidR="008415B2" w:rsidRDefault="008415B2">
      <w:r>
        <w:separator/>
      </w:r>
    </w:p>
  </w:footnote>
  <w:footnote w:type="continuationSeparator" w:id="0">
    <w:p w14:paraId="2CB52E22" w14:textId="77777777" w:rsidR="008415B2" w:rsidRDefault="0084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628FA" w14:textId="77777777" w:rsidR="00BE1BC8" w:rsidRPr="00D70461" w:rsidRDefault="00D41706" w:rsidP="003746D1">
    <w:pPr>
      <w:pStyle w:val="Header"/>
      <w:tabs>
        <w:tab w:val="clear" w:pos="8640"/>
        <w:tab w:val="right" w:pos="9360"/>
      </w:tabs>
      <w:rPr>
        <w:b/>
        <w:sz w:val="16"/>
        <w:szCs w:val="16"/>
      </w:rPr>
    </w:pPr>
    <w:r>
      <w:rPr>
        <w:noProof/>
        <w:color w:val="063C73"/>
        <w:lang w:val="en-GB"/>
      </w:rPr>
      <w:drawing>
        <wp:inline distT="0" distB="0" distL="0" distR="0" wp14:anchorId="536FCC1B" wp14:editId="02F61821">
          <wp:extent cx="2057400" cy="335280"/>
          <wp:effectExtent l="0" t="0" r="0" b="0"/>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5280"/>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14:paraId="578EBFB5" w14:textId="77777777"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14:paraId="1A5D6822" w14:textId="77777777" w:rsidR="00BE1BC8" w:rsidRPr="00D70461"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F1E6B024">
      <w:start w:val="1"/>
      <w:numFmt w:val="bullet"/>
      <w:lvlText w:val=""/>
      <w:lvlJc w:val="left"/>
      <w:pPr>
        <w:tabs>
          <w:tab w:val="num" w:pos="720"/>
        </w:tabs>
        <w:ind w:left="720" w:hanging="360"/>
      </w:pPr>
      <w:rPr>
        <w:rFonts w:ascii="Symbol" w:hAnsi="Symbol" w:hint="default"/>
      </w:rPr>
    </w:lvl>
    <w:lvl w:ilvl="1" w:tplc="F4D89FAA" w:tentative="1">
      <w:start w:val="1"/>
      <w:numFmt w:val="bullet"/>
      <w:lvlText w:val="o"/>
      <w:lvlJc w:val="left"/>
      <w:pPr>
        <w:tabs>
          <w:tab w:val="num" w:pos="1440"/>
        </w:tabs>
        <w:ind w:left="1440" w:hanging="360"/>
      </w:pPr>
      <w:rPr>
        <w:rFonts w:ascii="Courier New" w:hAnsi="Courier New" w:cs="Arial" w:hint="default"/>
      </w:rPr>
    </w:lvl>
    <w:lvl w:ilvl="2" w:tplc="A9189654" w:tentative="1">
      <w:start w:val="1"/>
      <w:numFmt w:val="bullet"/>
      <w:lvlText w:val=""/>
      <w:lvlJc w:val="left"/>
      <w:pPr>
        <w:tabs>
          <w:tab w:val="num" w:pos="2160"/>
        </w:tabs>
        <w:ind w:left="2160" w:hanging="360"/>
      </w:pPr>
      <w:rPr>
        <w:rFonts w:ascii="Wingdings" w:hAnsi="Wingdings" w:hint="default"/>
      </w:rPr>
    </w:lvl>
    <w:lvl w:ilvl="3" w:tplc="C08C64CC" w:tentative="1">
      <w:start w:val="1"/>
      <w:numFmt w:val="bullet"/>
      <w:lvlText w:val=""/>
      <w:lvlJc w:val="left"/>
      <w:pPr>
        <w:tabs>
          <w:tab w:val="num" w:pos="2880"/>
        </w:tabs>
        <w:ind w:left="2880" w:hanging="360"/>
      </w:pPr>
      <w:rPr>
        <w:rFonts w:ascii="Symbol" w:hAnsi="Symbol" w:hint="default"/>
      </w:rPr>
    </w:lvl>
    <w:lvl w:ilvl="4" w:tplc="5E0202FA" w:tentative="1">
      <w:start w:val="1"/>
      <w:numFmt w:val="bullet"/>
      <w:lvlText w:val="o"/>
      <w:lvlJc w:val="left"/>
      <w:pPr>
        <w:tabs>
          <w:tab w:val="num" w:pos="3600"/>
        </w:tabs>
        <w:ind w:left="3600" w:hanging="360"/>
      </w:pPr>
      <w:rPr>
        <w:rFonts w:ascii="Courier New" w:hAnsi="Courier New" w:cs="Arial" w:hint="default"/>
      </w:rPr>
    </w:lvl>
    <w:lvl w:ilvl="5" w:tplc="A0A2F770" w:tentative="1">
      <w:start w:val="1"/>
      <w:numFmt w:val="bullet"/>
      <w:lvlText w:val=""/>
      <w:lvlJc w:val="left"/>
      <w:pPr>
        <w:tabs>
          <w:tab w:val="num" w:pos="4320"/>
        </w:tabs>
        <w:ind w:left="4320" w:hanging="360"/>
      </w:pPr>
      <w:rPr>
        <w:rFonts w:ascii="Wingdings" w:hAnsi="Wingdings" w:hint="default"/>
      </w:rPr>
    </w:lvl>
    <w:lvl w:ilvl="6" w:tplc="4B8A5EC6" w:tentative="1">
      <w:start w:val="1"/>
      <w:numFmt w:val="bullet"/>
      <w:lvlText w:val=""/>
      <w:lvlJc w:val="left"/>
      <w:pPr>
        <w:tabs>
          <w:tab w:val="num" w:pos="5040"/>
        </w:tabs>
        <w:ind w:left="5040" w:hanging="360"/>
      </w:pPr>
      <w:rPr>
        <w:rFonts w:ascii="Symbol" w:hAnsi="Symbol" w:hint="default"/>
      </w:rPr>
    </w:lvl>
    <w:lvl w:ilvl="7" w:tplc="5332308C" w:tentative="1">
      <w:start w:val="1"/>
      <w:numFmt w:val="bullet"/>
      <w:lvlText w:val="o"/>
      <w:lvlJc w:val="left"/>
      <w:pPr>
        <w:tabs>
          <w:tab w:val="num" w:pos="5760"/>
        </w:tabs>
        <w:ind w:left="5760" w:hanging="360"/>
      </w:pPr>
      <w:rPr>
        <w:rFonts w:ascii="Courier New" w:hAnsi="Courier New" w:cs="Arial" w:hint="default"/>
      </w:rPr>
    </w:lvl>
    <w:lvl w:ilvl="8" w:tplc="C8BA31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45D9"/>
    <w:rsid w:val="004E1053"/>
    <w:rsid w:val="004E13D2"/>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C7A00"/>
    <w:rsid w:val="007E167B"/>
    <w:rsid w:val="007F2855"/>
    <w:rsid w:val="008415B2"/>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C4CA9"/>
    <w:rsid w:val="009D7367"/>
    <w:rsid w:val="009F7228"/>
    <w:rsid w:val="00A21B06"/>
    <w:rsid w:val="00A53BBC"/>
    <w:rsid w:val="00A56D22"/>
    <w:rsid w:val="00A818DE"/>
    <w:rsid w:val="00AC0696"/>
    <w:rsid w:val="00AC25A1"/>
    <w:rsid w:val="00AD5957"/>
    <w:rsid w:val="00AD6E75"/>
    <w:rsid w:val="00AF53D7"/>
    <w:rsid w:val="00B15BE7"/>
    <w:rsid w:val="00B2279C"/>
    <w:rsid w:val="00B330E7"/>
    <w:rsid w:val="00B5346E"/>
    <w:rsid w:val="00B67493"/>
    <w:rsid w:val="00BA5ACA"/>
    <w:rsid w:val="00BC76E7"/>
    <w:rsid w:val="00BD2FD7"/>
    <w:rsid w:val="00BD327B"/>
    <w:rsid w:val="00BE1BC8"/>
    <w:rsid w:val="00BF0F9E"/>
    <w:rsid w:val="00C128EE"/>
    <w:rsid w:val="00C152BB"/>
    <w:rsid w:val="00C171C4"/>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1706"/>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EE599A"/>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17D68"/>
  <w15:chartTrackingRefBased/>
  <w15:docId w15:val="{2BA3930B-A855-4251-B5AF-1B6B9D28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9428</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John David Solomon</cp:lastModifiedBy>
  <cp:revision>6</cp:revision>
  <cp:lastPrinted>2009-01-25T04:18:00Z</cp:lastPrinted>
  <dcterms:created xsi:type="dcterms:W3CDTF">2019-07-14T14:59:00Z</dcterms:created>
  <dcterms:modified xsi:type="dcterms:W3CDTF">2019-09-23T14:42:00Z</dcterms:modified>
</cp:coreProperties>
</file>