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B69" w:rsidRDefault="00FF7B69" w:rsidP="00FF7B69">
      <w:pPr>
        <w:jc w:val="center"/>
      </w:pPr>
      <w:bookmarkStart w:id="0" w:name="_Hlk528521530"/>
      <w:bookmarkEnd w:id="0"/>
      <w:r>
        <w:rPr>
          <w:noProof/>
          <w:lang w:eastAsia="en-PH"/>
        </w:rPr>
        <w:drawing>
          <wp:anchor distT="0" distB="0" distL="114300" distR="114300" simplePos="0" relativeHeight="251658240" behindDoc="0" locked="0" layoutInCell="1" allowOverlap="1" wp14:anchorId="2AACFBFD">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 w:rsidR="00FF7B69" w:rsidRDefault="00FF7B69" w:rsidP="00FF7B69">
      <w:pPr>
        <w:jc w:val="center"/>
      </w:pPr>
    </w:p>
    <w:p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rsidR="00FF7B69" w:rsidRDefault="00FF7B69" w:rsidP="00FF7B69">
      <w:pPr>
        <w:jc w:val="center"/>
      </w:pPr>
    </w:p>
    <w:p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rsidR="00FF7B69" w:rsidRDefault="00FF7B69" w:rsidP="00FF7B69">
      <w:pPr>
        <w:jc w:val="center"/>
      </w:pPr>
    </w:p>
    <w:p w:rsidR="00FF7B69" w:rsidRDefault="00FF7B69" w:rsidP="00FF7B69">
      <w:pPr>
        <w:jc w:val="center"/>
      </w:pPr>
    </w:p>
    <w:p w:rsidR="002A5EAB" w:rsidRDefault="002A5EAB" w:rsidP="002A5EAB">
      <w:pPr>
        <w:jc w:val="center"/>
      </w:pPr>
      <w:r>
        <w:t>CAGUIAT, LORD LAMBERSTON</w:t>
      </w:r>
    </w:p>
    <w:p w:rsidR="002A5EAB" w:rsidRDefault="002A5EAB" w:rsidP="002A5EAB">
      <w:pPr>
        <w:jc w:val="center"/>
      </w:pPr>
      <w:r>
        <w:t>2016-1000511</w:t>
      </w:r>
    </w:p>
    <w:p w:rsidR="00FF7B69" w:rsidRDefault="00FF7B69" w:rsidP="002A5EAB"/>
    <w:p w:rsidR="00FF7B69" w:rsidRDefault="00FF7B69" w:rsidP="00FF7B69">
      <w:pPr>
        <w:jc w:val="center"/>
      </w:pPr>
      <w:r>
        <w:t>GLORIA, ENRICO</w:t>
      </w:r>
    </w:p>
    <w:p w:rsidR="00FF7B69" w:rsidRDefault="00FF7B69" w:rsidP="00FF7B69">
      <w:pPr>
        <w:jc w:val="center"/>
      </w:pPr>
      <w:r>
        <w:t>2016-200013</w:t>
      </w:r>
    </w:p>
    <w:p w:rsidR="002A5EAB" w:rsidRDefault="002A5EAB" w:rsidP="00FF7B69">
      <w:pPr>
        <w:jc w:val="center"/>
      </w:pPr>
    </w:p>
    <w:p w:rsidR="002A5EAB" w:rsidRDefault="002A5EAB" w:rsidP="002A5EAB">
      <w:pPr>
        <w:jc w:val="center"/>
      </w:pPr>
      <w:r>
        <w:t>MAGALONG, SEAN AMIEL D.</w:t>
      </w:r>
    </w:p>
    <w:p w:rsidR="002A5EAB" w:rsidRDefault="002A5EAB" w:rsidP="002A5EAB">
      <w:pPr>
        <w:jc w:val="center"/>
      </w:pPr>
      <w:r>
        <w:t>2013-100091</w:t>
      </w:r>
    </w:p>
    <w:p w:rsidR="00FF7B69" w:rsidRDefault="00FF7B69" w:rsidP="00FF7B69">
      <w:pPr>
        <w:jc w:val="center"/>
      </w:pPr>
    </w:p>
    <w:p w:rsidR="00FF7B69" w:rsidRDefault="00FF7B69" w:rsidP="00FF7B69">
      <w:pPr>
        <w:jc w:val="center"/>
      </w:pPr>
      <w:r>
        <w:t xml:space="preserve">NATO, VINCE </w:t>
      </w:r>
      <w:r w:rsidR="005F3150">
        <w:t>MICKELL</w:t>
      </w:r>
    </w:p>
    <w:p w:rsidR="00FF7B69" w:rsidRDefault="005F3150" w:rsidP="00FF7B69">
      <w:pPr>
        <w:jc w:val="center"/>
      </w:pPr>
      <w:r>
        <w:t>2015-100372</w:t>
      </w:r>
    </w:p>
    <w:p w:rsidR="00FF7B69" w:rsidRDefault="00FF7B69" w:rsidP="00FF7B69">
      <w:pPr>
        <w:jc w:val="cente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id w:val="-772093465"/>
        <w:docPartObj>
          <w:docPartGallery w:val="Table of Contents"/>
          <w:docPartUnique/>
        </w:docPartObj>
      </w:sdtPr>
      <w:sdtEndPr>
        <w:rPr>
          <w:rFonts w:asciiTheme="minorHAnsi" w:eastAsiaTheme="minorEastAsia" w:hAnsiTheme="minorHAnsi" w:cs="Times New Roman"/>
          <w:color w:val="auto"/>
          <w:sz w:val="22"/>
          <w:szCs w:val="22"/>
        </w:rPr>
      </w:sdtEndPr>
      <w:sdtContent>
        <w:p w:rsidR="00AA1030" w:rsidRDefault="00774F07" w:rsidP="00AA1030">
          <w:pPr>
            <w:pStyle w:val="TOCHeading"/>
            <w:rPr>
              <w:b/>
              <w:color w:val="auto"/>
            </w:rPr>
          </w:pPr>
          <w:r w:rsidRPr="00421607">
            <w:rPr>
              <w:b/>
              <w:color w:val="auto"/>
            </w:rPr>
            <w:t>Table of Contents</w:t>
          </w:r>
        </w:p>
        <w:p w:rsidR="00AA1030" w:rsidRPr="00AA1030" w:rsidRDefault="00AA1030" w:rsidP="00AA1030">
          <w:pPr>
            <w:pStyle w:val="TOC3"/>
            <w:ind w:left="0"/>
          </w:pPr>
          <w:r>
            <w:rPr>
              <w:b/>
            </w:rPr>
            <w:t>Narrative</w:t>
          </w:r>
          <w:r>
            <w:ptab w:relativeTo="margin" w:alignment="right" w:leader="dot"/>
          </w:r>
        </w:p>
        <w:p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rsidR="00CA1341" w:rsidRPr="00CA1341" w:rsidRDefault="00CA1341" w:rsidP="00AA1030">
          <w:pPr>
            <w:pStyle w:val="TOC1"/>
            <w:ind w:firstLine="720"/>
          </w:pPr>
          <w:r w:rsidRPr="00CA1341">
            <w:rPr>
              <w:bCs/>
            </w:rPr>
            <w:t>Problem Statement</w:t>
          </w:r>
          <w:r w:rsidR="00774F07">
            <w:ptab w:relativeTo="margin" w:alignment="right" w:leader="dot"/>
          </w:r>
          <w:r>
            <w:t>1-</w:t>
          </w:r>
          <w:r w:rsidR="00774F07">
            <w:t>2</w:t>
          </w:r>
        </w:p>
        <w:p w:rsidR="00774F07" w:rsidRDefault="00CA1341" w:rsidP="00AA1030">
          <w:pPr>
            <w:pStyle w:val="TOC3"/>
            <w:ind w:left="0" w:firstLine="720"/>
          </w:pPr>
          <w:r>
            <w:t>Solution</w:t>
          </w:r>
          <w:r w:rsidR="00774F07">
            <w:ptab w:relativeTo="margin" w:alignment="right" w:leader="dot"/>
          </w:r>
          <w:r w:rsidR="00421607">
            <w:t>2-3</w:t>
          </w:r>
        </w:p>
        <w:p w:rsidR="00774F07" w:rsidRPr="00CA1341" w:rsidRDefault="00CA1341" w:rsidP="00AA1030">
          <w:pPr>
            <w:pStyle w:val="TOC1"/>
            <w:ind w:firstLine="720"/>
          </w:pPr>
          <w:r>
            <w:t>Project Context</w:t>
          </w:r>
          <w:r w:rsidR="00774F07">
            <w:ptab w:relativeTo="margin" w:alignment="right" w:leader="dot"/>
          </w:r>
          <w:r w:rsidR="00421607">
            <w:t>3-</w:t>
          </w:r>
          <w:r>
            <w:rPr>
              <w:bCs/>
            </w:rPr>
            <w:t>4</w:t>
          </w:r>
        </w:p>
        <w:p w:rsidR="00774F07" w:rsidRDefault="00CA1341" w:rsidP="00AA1030">
          <w:pPr>
            <w:pStyle w:val="TOC2"/>
            <w:ind w:left="0" w:firstLine="720"/>
          </w:pPr>
          <w:r>
            <w:t>Purpose and Description</w:t>
          </w:r>
          <w:r w:rsidR="00774F07">
            <w:ptab w:relativeTo="margin" w:alignment="right" w:leader="dot"/>
          </w:r>
          <w:r w:rsidR="00421607">
            <w:t>4</w:t>
          </w:r>
        </w:p>
        <w:p w:rsidR="00CA1341" w:rsidRDefault="00CA1341" w:rsidP="00AA1030">
          <w:pPr>
            <w:pStyle w:val="TOC3"/>
            <w:ind w:left="0" w:firstLine="720"/>
          </w:pPr>
          <w:r>
            <w:t>Objectives</w:t>
          </w:r>
          <w:r w:rsidR="00774F07">
            <w:ptab w:relativeTo="margin" w:alignment="right" w:leader="dot"/>
          </w:r>
          <w:r w:rsidR="00421607">
            <w:t>4</w:t>
          </w:r>
        </w:p>
        <w:p w:rsidR="00421607" w:rsidRPr="00421607" w:rsidRDefault="00421607" w:rsidP="00AA1030">
          <w:pPr>
            <w:pStyle w:val="TOC3"/>
            <w:ind w:left="0" w:firstLine="720"/>
          </w:pPr>
          <w:r>
            <w:t>Technical Background</w:t>
          </w:r>
          <w:r>
            <w:ptab w:relativeTo="margin" w:alignment="right" w:leader="dot"/>
          </w:r>
          <w:r>
            <w:t>5</w:t>
          </w:r>
        </w:p>
        <w:p w:rsidR="00CA1341" w:rsidRDefault="00CA1341" w:rsidP="00AA1030">
          <w:pPr>
            <w:pStyle w:val="TOC3"/>
            <w:ind w:left="0" w:firstLine="720"/>
          </w:pPr>
          <w:r>
            <w:t>Target Audience</w:t>
          </w:r>
          <w:r>
            <w:ptab w:relativeTo="margin" w:alignment="right" w:leader="dot"/>
          </w:r>
          <w:r w:rsidR="00421607">
            <w:t>5</w:t>
          </w:r>
        </w:p>
        <w:p w:rsidR="00CA1341" w:rsidRDefault="00CA1341" w:rsidP="00AA1030">
          <w:pPr>
            <w:pStyle w:val="TOC3"/>
            <w:ind w:left="0" w:firstLine="720"/>
          </w:pPr>
          <w:r>
            <w:t>Scope and Limitations</w:t>
          </w:r>
          <w:r>
            <w:ptab w:relativeTo="margin" w:alignment="right" w:leader="dot"/>
          </w:r>
          <w:r w:rsidR="00421607">
            <w:t>5</w:t>
          </w:r>
        </w:p>
        <w:p w:rsidR="00CA1341" w:rsidRDefault="00CA1341" w:rsidP="00AA1030">
          <w:pPr>
            <w:pStyle w:val="TOC3"/>
            <w:ind w:left="0" w:firstLine="720"/>
          </w:pPr>
          <w:r>
            <w:t>SWOT Analysis</w:t>
          </w:r>
          <w:r>
            <w:ptab w:relativeTo="margin" w:alignment="right" w:leader="dot"/>
          </w:r>
          <w:r>
            <w:t>6</w:t>
          </w:r>
        </w:p>
        <w:p w:rsidR="00CA1341" w:rsidRDefault="00CA1341" w:rsidP="00AA1030">
          <w:pPr>
            <w:pStyle w:val="TOC3"/>
            <w:ind w:left="0" w:firstLine="720"/>
          </w:pPr>
          <w:r>
            <w:t>Gap Analysis</w:t>
          </w:r>
          <w:r>
            <w:ptab w:relativeTo="margin" w:alignment="right" w:leader="dot"/>
          </w:r>
          <w:r w:rsidR="00421607">
            <w:t>7</w:t>
          </w:r>
        </w:p>
        <w:p w:rsidR="00281D1D" w:rsidRDefault="00FB2193" w:rsidP="00AA1030">
          <w:pPr>
            <w:pStyle w:val="TOC3"/>
            <w:ind w:left="0" w:firstLine="720"/>
          </w:pPr>
          <w:r>
            <w:t>Review of Related Literature/Systems</w:t>
          </w:r>
          <w:r w:rsidR="00CA1341">
            <w:ptab w:relativeTo="margin" w:alignment="right" w:leader="dot"/>
          </w:r>
          <w:r w:rsidR="00421607">
            <w:t>7-8</w:t>
          </w:r>
        </w:p>
        <w:p w:rsidR="005443EF" w:rsidRPr="005443EF" w:rsidRDefault="005443EF" w:rsidP="005443EF">
          <w:pPr>
            <w:rPr>
              <w:lang w:val="en-US"/>
            </w:rPr>
          </w:pPr>
          <w:r>
            <w:rPr>
              <w:lang w:val="en-US"/>
            </w:rPr>
            <w:tab/>
          </w:r>
          <w:r>
            <w:t>References</w:t>
          </w:r>
          <w:r>
            <w:ptab w:relativeTo="margin" w:alignment="right" w:leader="dot"/>
          </w:r>
          <w:r>
            <w:t>8</w:t>
          </w:r>
        </w:p>
        <w:p w:rsidR="00281D1D" w:rsidRPr="00281D1D" w:rsidRDefault="00281D1D" w:rsidP="00281D1D">
          <w:pPr>
            <w:pStyle w:val="TOC3"/>
            <w:ind w:left="0"/>
          </w:pPr>
          <w:r>
            <w:rPr>
              <w:b/>
            </w:rPr>
            <w:t>Diagrams</w:t>
          </w:r>
          <w:r>
            <w:ptab w:relativeTo="margin" w:alignment="right" w:leader="dot"/>
          </w:r>
        </w:p>
        <w:p w:rsidR="00421607" w:rsidRPr="00421607" w:rsidRDefault="00421607" w:rsidP="00281D1D">
          <w:pPr>
            <w:ind w:firstLine="720"/>
            <w:rPr>
              <w:lang w:val="en-US"/>
            </w:rPr>
          </w:pPr>
          <w:r>
            <w:t>Event Table</w:t>
          </w:r>
          <w:r>
            <w:ptab w:relativeTo="margin" w:alignment="right" w:leader="dot"/>
          </w:r>
          <w:r>
            <w:t>9</w:t>
          </w:r>
        </w:p>
        <w:p w:rsidR="00CA1341" w:rsidRDefault="00FB2193" w:rsidP="00281D1D">
          <w:pPr>
            <w:pStyle w:val="TOC3"/>
            <w:ind w:left="0" w:firstLine="720"/>
          </w:pPr>
          <w:r>
            <w:t>Use Case Diagram</w:t>
          </w:r>
          <w:r w:rsidR="00CA1341">
            <w:ptab w:relativeTo="margin" w:alignment="right" w:leader="dot"/>
          </w:r>
          <w:r w:rsidR="00421607">
            <w:t>10</w:t>
          </w:r>
        </w:p>
        <w:p w:rsidR="00CA1341" w:rsidRDefault="00FB2193" w:rsidP="00281D1D">
          <w:pPr>
            <w:pStyle w:val="TOC3"/>
            <w:ind w:left="0" w:firstLine="720"/>
          </w:pPr>
          <w:r>
            <w:t>Use Case Full Description</w:t>
          </w:r>
          <w:r w:rsidR="00CA1341">
            <w:ptab w:relativeTo="margin" w:alignment="right" w:leader="dot"/>
          </w:r>
          <w:r w:rsidR="00281D1D">
            <w:t>11-14</w:t>
          </w:r>
        </w:p>
        <w:p w:rsidR="00CA1341" w:rsidRDefault="00281D1D" w:rsidP="00281D1D">
          <w:pPr>
            <w:pStyle w:val="TOC3"/>
            <w:ind w:left="0" w:firstLine="720"/>
          </w:pPr>
          <w:r>
            <w:t>Object Diagram</w:t>
          </w:r>
          <w:r>
            <w:ptab w:relativeTo="margin" w:alignment="right" w:leader="dot"/>
          </w:r>
          <w:r>
            <w:t>15</w:t>
          </w:r>
        </w:p>
        <w:p w:rsidR="00CA1341" w:rsidRDefault="00FB2193" w:rsidP="00281D1D">
          <w:pPr>
            <w:pStyle w:val="TOC3"/>
            <w:ind w:left="0" w:firstLine="720"/>
          </w:pPr>
          <w:r>
            <w:t>Data Flow Diagram</w:t>
          </w:r>
          <w:r w:rsidR="00CA1341">
            <w:ptab w:relativeTo="margin" w:alignment="right" w:leader="dot"/>
          </w:r>
          <w:r w:rsidR="00421607">
            <w:t>1</w:t>
          </w:r>
          <w:r w:rsidR="00281D1D">
            <w:t>6</w:t>
          </w:r>
        </w:p>
        <w:p w:rsidR="00CA1341" w:rsidRDefault="00FB2193" w:rsidP="00281D1D">
          <w:pPr>
            <w:pStyle w:val="TOC3"/>
            <w:ind w:left="720"/>
          </w:pPr>
          <w:r>
            <w:t>Context Flow Diagram</w:t>
          </w:r>
          <w:r w:rsidR="00CA1341">
            <w:ptab w:relativeTo="margin" w:alignment="right" w:leader="dot"/>
          </w:r>
          <w:r w:rsidR="00421607">
            <w:t>1</w:t>
          </w:r>
          <w:r w:rsidR="00281D1D">
            <w:t>7</w:t>
          </w:r>
        </w:p>
        <w:p w:rsidR="00281D1D" w:rsidRDefault="00281D1D" w:rsidP="00281D1D">
          <w:pPr>
            <w:ind w:firstLine="720"/>
          </w:pPr>
          <w:r>
            <w:t>Activity Diagram</w:t>
          </w:r>
          <w:r>
            <w:ptab w:relativeTo="margin" w:alignment="right" w:leader="dot"/>
          </w:r>
          <w:r>
            <w:t>18-19</w:t>
          </w:r>
        </w:p>
        <w:p w:rsidR="00281D1D" w:rsidRPr="00281D1D" w:rsidRDefault="00281D1D" w:rsidP="00281D1D">
          <w:pPr>
            <w:ind w:firstLine="720"/>
            <w:rPr>
              <w:lang w:val="en-US"/>
            </w:rPr>
          </w:pPr>
          <w:r>
            <w:t>Class</w:t>
          </w:r>
          <w:r>
            <w:t xml:space="preserve"> Diagram</w:t>
          </w:r>
          <w:r>
            <w:ptab w:relativeTo="margin" w:alignment="right" w:leader="dot"/>
          </w:r>
          <w:r>
            <w:t>20</w:t>
          </w:r>
        </w:p>
        <w:p w:rsidR="00CA1341" w:rsidRDefault="00FB2193" w:rsidP="00281D1D">
          <w:pPr>
            <w:pStyle w:val="TOC3"/>
            <w:ind w:left="0" w:firstLine="720"/>
          </w:pPr>
          <w:r>
            <w:t>Entity Relationship Diagram</w:t>
          </w:r>
          <w:r w:rsidR="00CA1341">
            <w:ptab w:relativeTo="margin" w:alignment="right" w:leader="dot"/>
          </w:r>
          <w:r w:rsidR="00281D1D">
            <w:t>21</w:t>
          </w:r>
        </w:p>
        <w:p w:rsidR="00FB2193" w:rsidRDefault="00FB2193" w:rsidP="00281D1D">
          <w:pPr>
            <w:pStyle w:val="TOC3"/>
            <w:ind w:left="0" w:firstLine="720"/>
          </w:pPr>
          <w:r>
            <w:t>Data Dictionary</w:t>
          </w:r>
          <w:r>
            <w:ptab w:relativeTo="margin" w:alignment="right" w:leader="dot"/>
          </w:r>
          <w:r w:rsidR="00421607">
            <w:t>2</w:t>
          </w:r>
          <w:r w:rsidR="00281D1D">
            <w:t>2</w:t>
          </w:r>
        </w:p>
        <w:p w:rsidR="00FB2193" w:rsidRDefault="00FB2193" w:rsidP="00281D1D">
          <w:pPr>
            <w:pStyle w:val="TOC3"/>
            <w:ind w:left="720"/>
          </w:pPr>
          <w:r>
            <w:t>Sequence Diagram</w:t>
          </w:r>
          <w:r>
            <w:ptab w:relativeTo="margin" w:alignment="right" w:leader="dot"/>
          </w:r>
          <w:r w:rsidR="00421607">
            <w:t>2</w:t>
          </w:r>
          <w:r w:rsidR="00281D1D">
            <w:t>3</w:t>
          </w:r>
        </w:p>
        <w:p w:rsidR="00FB2193" w:rsidRDefault="00FB2193" w:rsidP="00281D1D">
          <w:pPr>
            <w:pStyle w:val="TOC3"/>
            <w:ind w:left="0" w:firstLine="720"/>
          </w:pPr>
          <w:r>
            <w:t>State Machine</w:t>
          </w:r>
          <w:r>
            <w:t xml:space="preserve"> Diagram</w:t>
          </w:r>
          <w:r>
            <w:ptab w:relativeTo="margin" w:alignment="right" w:leader="dot"/>
          </w:r>
          <w:r w:rsidR="00421607">
            <w:t>2</w:t>
          </w:r>
          <w:r w:rsidR="00281D1D">
            <w:t>4</w:t>
          </w:r>
        </w:p>
        <w:p w:rsidR="00FB2193" w:rsidRDefault="00FB2193" w:rsidP="00281D1D">
          <w:pPr>
            <w:pStyle w:val="TOC3"/>
            <w:ind w:left="0" w:firstLine="720"/>
          </w:pPr>
          <w:r>
            <w:t>Timing</w:t>
          </w:r>
          <w:r>
            <w:t xml:space="preserve"> Diagram</w:t>
          </w:r>
          <w:r>
            <w:ptab w:relativeTo="margin" w:alignment="right" w:leader="dot"/>
          </w:r>
          <w:r w:rsidR="00421607">
            <w:t>2</w:t>
          </w:r>
          <w:r w:rsidR="00281D1D">
            <w:t>5</w:t>
          </w:r>
        </w:p>
        <w:p w:rsidR="00FB2193" w:rsidRDefault="00FB2193" w:rsidP="00281D1D">
          <w:pPr>
            <w:pStyle w:val="TOC3"/>
            <w:ind w:left="0" w:firstLine="720"/>
          </w:pPr>
          <w:r>
            <w:t>Communication</w:t>
          </w:r>
          <w:r>
            <w:t xml:space="preserve"> Diagram</w:t>
          </w:r>
          <w:r>
            <w:ptab w:relativeTo="margin" w:alignment="right" w:leader="dot"/>
          </w:r>
          <w:r w:rsidR="00421607">
            <w:t>2</w:t>
          </w:r>
          <w:r w:rsidR="00281D1D">
            <w:t>6</w:t>
          </w:r>
        </w:p>
        <w:p w:rsidR="00FB2193" w:rsidRDefault="00FB2193" w:rsidP="00281D1D">
          <w:pPr>
            <w:pStyle w:val="TOC3"/>
            <w:ind w:left="0" w:firstLine="720"/>
          </w:pPr>
          <w:r>
            <w:t>Component</w:t>
          </w:r>
          <w:r>
            <w:t xml:space="preserve"> Diagram</w:t>
          </w:r>
          <w:r>
            <w:ptab w:relativeTo="margin" w:alignment="right" w:leader="dot"/>
          </w:r>
          <w:r w:rsidR="00421607">
            <w:t>2</w:t>
          </w:r>
          <w:r w:rsidR="00281D1D">
            <w:t>7</w:t>
          </w:r>
        </w:p>
        <w:p w:rsidR="00FB2193" w:rsidRDefault="00FB2193" w:rsidP="00281D1D">
          <w:pPr>
            <w:pStyle w:val="TOC3"/>
            <w:ind w:left="0" w:firstLine="720"/>
          </w:pPr>
          <w:r>
            <w:t>Deployment</w:t>
          </w:r>
          <w:r>
            <w:t xml:space="preserve"> Diagram</w:t>
          </w:r>
          <w:r>
            <w:ptab w:relativeTo="margin" w:alignment="right" w:leader="dot"/>
          </w:r>
          <w:r w:rsidR="00421607">
            <w:t>2</w:t>
          </w:r>
          <w:r w:rsidR="00281D1D">
            <w:t>8</w:t>
          </w:r>
        </w:p>
        <w:p w:rsidR="00FB2193" w:rsidRDefault="00FB2193" w:rsidP="00281D1D">
          <w:pPr>
            <w:pStyle w:val="TOC3"/>
            <w:ind w:left="0" w:firstLine="720"/>
          </w:pPr>
          <w:r>
            <w:lastRenderedPageBreak/>
            <w:t>Package</w:t>
          </w:r>
          <w:r>
            <w:t xml:space="preserve"> Diagram</w:t>
          </w:r>
          <w:r>
            <w:ptab w:relativeTo="margin" w:alignment="right" w:leader="dot"/>
          </w:r>
          <w:r w:rsidR="00281D1D">
            <w:t>29</w:t>
          </w:r>
        </w:p>
        <w:p w:rsidR="00FB2193" w:rsidRDefault="00FB2193" w:rsidP="00281D1D">
          <w:pPr>
            <w:pStyle w:val="TOC3"/>
            <w:ind w:left="0" w:firstLine="720"/>
          </w:pPr>
          <w:r>
            <w:t>Use Case Package</w:t>
          </w:r>
          <w:r>
            <w:t xml:space="preserve"> Diagram</w:t>
          </w:r>
          <w:r>
            <w:ptab w:relativeTo="margin" w:alignment="right" w:leader="dot"/>
          </w:r>
          <w:r w:rsidR="00281D1D">
            <w:t>30</w:t>
          </w:r>
        </w:p>
        <w:p w:rsidR="00F87C4F" w:rsidRDefault="00FB2193" w:rsidP="00281D1D">
          <w:pPr>
            <w:pStyle w:val="TOC3"/>
            <w:ind w:left="0" w:firstLine="720"/>
          </w:pPr>
          <w:r>
            <w:t>Composite Structure</w:t>
          </w:r>
          <w:r>
            <w:t xml:space="preserve"> Diagram</w:t>
          </w:r>
          <w:r>
            <w:ptab w:relativeTo="margin" w:alignment="right" w:leader="dot"/>
          </w:r>
          <w:r w:rsidR="00421607">
            <w:t>3</w:t>
          </w:r>
          <w:r w:rsidR="00281D1D">
            <w:t>1</w:t>
          </w:r>
        </w:p>
        <w:p w:rsidR="00F87C4F" w:rsidRDefault="00F87C4F" w:rsidP="00F87C4F">
          <w:pPr>
            <w:pStyle w:val="TOC3"/>
            <w:ind w:left="0"/>
          </w:pPr>
          <w:r w:rsidRPr="00281D1D">
            <w:rPr>
              <w:b/>
            </w:rPr>
            <w:t>Graphical User Interface</w:t>
          </w:r>
          <w:r>
            <w:ptab w:relativeTo="margin" w:alignment="right" w:leader="dot"/>
          </w:r>
        </w:p>
        <w:p w:rsidR="00281D1D" w:rsidRDefault="00281D1D" w:rsidP="00281D1D">
          <w:pPr>
            <w:ind w:firstLine="720"/>
          </w:pPr>
          <w:r>
            <w:t>Home</w:t>
          </w:r>
          <w:r>
            <w:ptab w:relativeTo="margin" w:alignment="right" w:leader="dot"/>
          </w:r>
          <w:r>
            <w:t>32</w:t>
          </w:r>
        </w:p>
        <w:p w:rsidR="00281D1D" w:rsidRDefault="00281D1D" w:rsidP="00281D1D">
          <w:pPr>
            <w:ind w:firstLine="720"/>
          </w:pPr>
          <w:r>
            <w:t>Search</w:t>
          </w:r>
          <w:r>
            <w:ptab w:relativeTo="margin" w:alignment="right" w:leader="dot"/>
          </w:r>
          <w:r>
            <w:t>33</w:t>
          </w:r>
        </w:p>
        <w:p w:rsidR="00281D1D" w:rsidRDefault="00281D1D" w:rsidP="00281D1D">
          <w:pPr>
            <w:ind w:firstLine="720"/>
          </w:pPr>
          <w:r>
            <w:t>Log In</w:t>
          </w:r>
          <w:r>
            <w:ptab w:relativeTo="margin" w:alignment="right" w:leader="dot"/>
          </w:r>
          <w:r>
            <w:t>34</w:t>
          </w:r>
        </w:p>
        <w:p w:rsidR="00281D1D" w:rsidRDefault="00281D1D" w:rsidP="00281D1D">
          <w:pPr>
            <w:ind w:firstLine="720"/>
          </w:pPr>
          <w:r>
            <w:t>Sign Up</w:t>
          </w:r>
          <w:r>
            <w:ptab w:relativeTo="margin" w:alignment="right" w:leader="dot"/>
          </w:r>
          <w:r>
            <w:t>35</w:t>
          </w:r>
        </w:p>
        <w:p w:rsidR="00281D1D" w:rsidRDefault="00281D1D" w:rsidP="00281D1D">
          <w:pPr>
            <w:ind w:firstLine="720"/>
          </w:pPr>
          <w:r>
            <w:t>Result Page</w:t>
          </w:r>
          <w:r>
            <w:ptab w:relativeTo="margin" w:alignment="right" w:leader="dot"/>
          </w:r>
          <w:r>
            <w:t>36</w:t>
          </w:r>
        </w:p>
        <w:p w:rsidR="00281D1D" w:rsidRDefault="00281D1D" w:rsidP="00281D1D">
          <w:pPr>
            <w:ind w:firstLine="720"/>
          </w:pPr>
          <w:r>
            <w:t>Reservation Page</w:t>
          </w:r>
          <w:r>
            <w:ptab w:relativeTo="margin" w:alignment="right" w:leader="dot"/>
          </w:r>
          <w:r>
            <w:t>37</w:t>
          </w:r>
        </w:p>
        <w:p w:rsidR="00281D1D" w:rsidRPr="00281D1D" w:rsidRDefault="00281D1D" w:rsidP="00281D1D">
          <w:pPr>
            <w:ind w:firstLine="720"/>
            <w:rPr>
              <w:lang w:val="en-US"/>
            </w:rPr>
          </w:pPr>
          <w:r>
            <w:t>Amount Due</w:t>
          </w:r>
          <w:r>
            <w:ptab w:relativeTo="margin" w:alignment="right" w:leader="dot"/>
          </w:r>
          <w:r>
            <w:t>38</w:t>
          </w:r>
        </w:p>
        <w:p w:rsidR="00774F07" w:rsidRDefault="00F87C4F" w:rsidP="00281D1D">
          <w:pPr>
            <w:pStyle w:val="TOC3"/>
            <w:ind w:left="0" w:firstLine="720"/>
          </w:pPr>
          <w:r>
            <w:t>Conclusions and Recommendation</w:t>
          </w:r>
          <w:r>
            <w:ptab w:relativeTo="margin" w:alignment="right" w:leader="dot"/>
          </w:r>
          <w:r w:rsidR="00281D1D">
            <w:t>39</w:t>
          </w:r>
        </w:p>
      </w:sdtContent>
    </w:sdt>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Pr="00281D1D" w:rsidRDefault="00281D1D" w:rsidP="00281D1D">
      <w:pPr>
        <w:rPr>
          <w:lang w:val="en-US"/>
        </w:rPr>
      </w:pPr>
    </w:p>
    <w:p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rsidTr="005F1B67">
        <w:trPr>
          <w:trHeight w:val="600"/>
          <w:tblCellSpacing w:w="15" w:type="dxa"/>
          <w:jc w:val="center"/>
        </w:trPr>
        <w:tc>
          <w:tcPr>
            <w:tcW w:w="3024"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rsidTr="00571BF0">
        <w:trPr>
          <w:trHeight w:val="750"/>
          <w:tblCellSpacing w:w="15" w:type="dxa"/>
          <w:jc w:val="center"/>
        </w:trPr>
        <w:tc>
          <w:tcPr>
            <w:tcW w:w="0" w:type="auto"/>
            <w:shd w:val="clear" w:color="auto" w:fill="DBDBDB"/>
            <w:vAlign w:val="center"/>
            <w:hideMark/>
          </w:tcPr>
          <w:p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rsid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ejgloria@apc.edu.ph</w:t>
            </w:r>
          </w:p>
          <w:p w:rsidR="00070CFD" w:rsidRPr="00571BF0" w:rsidRDefault="00070CFD" w:rsidP="00070CFD">
            <w:pPr>
              <w:spacing w:after="0" w:line="240" w:lineRule="auto"/>
              <w:rPr>
                <w:rFonts w:ascii="Arial" w:eastAsia="Times New Roman" w:hAnsi="Arial" w:cs="Arial"/>
                <w:color w:val="000000"/>
                <w:sz w:val="19"/>
                <w:szCs w:val="19"/>
                <w:lang w:eastAsia="en-PH"/>
              </w:rPr>
            </w:pPr>
          </w:p>
        </w:tc>
      </w:tr>
      <w:tr w:rsidR="00070CFD" w:rsidRPr="00571BF0" w:rsidTr="00571BF0">
        <w:trPr>
          <w:trHeight w:val="750"/>
          <w:tblCellSpacing w:w="15" w:type="dxa"/>
          <w:jc w:val="center"/>
        </w:trPr>
        <w:tc>
          <w:tcPr>
            <w:tcW w:w="0" w:type="auto"/>
            <w:shd w:val="clear" w:color="auto" w:fill="DBDBDB"/>
            <w:vAlign w:val="center"/>
          </w:tcPr>
          <w:p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9D244A">
        <w:trPr>
          <w:trHeight w:val="600"/>
          <w:tblCellSpacing w:w="15" w:type="dxa"/>
          <w:jc w:val="center"/>
        </w:trPr>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0"/>
          <w:footerReference w:type="default" r:id="rId11"/>
          <w:pgSz w:w="12240" w:h="15840"/>
          <w:pgMar w:top="1440" w:right="1440" w:bottom="1440" w:left="1440" w:header="708" w:footer="708" w:gutter="0"/>
          <w:pgNumType w:start="0"/>
          <w:cols w:space="708"/>
          <w:docGrid w:linePitch="360"/>
        </w:sectPr>
      </w:pPr>
      <w:bookmarkStart w:id="7" w:name="I._Introduction"/>
      <w:bookmarkEnd w:id="7"/>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rsidR="004574F4" w:rsidRDefault="004574F4" w:rsidP="004574F4"/>
    <w:p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 avail. Countries from various parts of the world have developed systems by which their primary goal is to make blood availability less complex and easily accessible. Using updated methods to lessen the timeframe of these blood-related transactions. </w:t>
      </w:r>
    </w:p>
    <w:p w:rsidR="004574F4" w:rsidRDefault="002A5EAB" w:rsidP="004574F4">
      <w:r>
        <w:t>The team’s</w:t>
      </w:r>
      <w:r w:rsidR="004574F4">
        <w:t xml:space="preserve"> study proposes a web</w:t>
      </w:r>
      <w:r w:rsidR="008D6A97">
        <w:t>-based</w:t>
      </w:r>
      <w:r w:rsidR="004574F4">
        <w:t xml:space="preserve"> </w:t>
      </w:r>
      <w:r w:rsidR="008D6A97">
        <w:t xml:space="preserve">and mobile-based </w:t>
      </w:r>
      <w:r w:rsidR="004574F4">
        <w:t>application that eases the reservation of blood and the handling of clients alike. The application only requires an account so that administrators can verify each client. The process would then select available blood facilities, some more verification processes, and the cycle is complete. Furthermore, our team deems it necessary that our system or our study be utilized for the development of blood availing in our country.</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rsidR="007E4E36" w:rsidRPr="00697949" w:rsidRDefault="00697949" w:rsidP="00697949">
      <w:pPr>
        <w:rPr>
          <w:i/>
        </w:rPr>
      </w:pPr>
      <w:bookmarkStart w:id="9" w:name="Solution"/>
      <w:bookmarkEnd w:id="9"/>
      <w:r w:rsidRPr="00697949">
        <w:rPr>
          <w:i/>
        </w:rPr>
        <w:t>The process of availing blood from Red Cross is through making a call or e-mail.</w:t>
      </w:r>
      <w:r w:rsidRPr="00697949">
        <w:rPr>
          <w:i/>
        </w:rPr>
        <w:t xml:space="preserve"> </w:t>
      </w:r>
      <w:r w:rsidRPr="00697949">
        <w:rPr>
          <w:i/>
        </w:rPr>
        <w:t>The process is lengthy and unsure because there are factors that cannot be processed at once by just a call or e-mail.</w:t>
      </w:r>
      <w:r w:rsidRPr="00697949">
        <w:rPr>
          <w:i/>
        </w:rPr>
        <w:t xml:space="preserve"> </w:t>
      </w:r>
      <w:r>
        <w:rPr>
          <w:i/>
        </w:rPr>
        <w:t>Furthermore, q</w:t>
      </w:r>
      <w:r w:rsidRPr="00697949">
        <w:rPr>
          <w:i/>
        </w:rPr>
        <w:t>ueueing is a problem when it comes to answering calls or e-mails. Therefore, this process is inefficient</w:t>
      </w:r>
      <w:r w:rsidRPr="00697949">
        <w:rPr>
          <w:i/>
        </w:rPr>
        <w:t xml:space="preserve"> </w:t>
      </w:r>
      <w:r w:rsidRPr="00697949">
        <w:rPr>
          <w:i/>
        </w:rPr>
        <w:t>and time consuming for Red Cross and its clients.</w:t>
      </w:r>
    </w:p>
    <w:p w:rsidR="004574F4" w:rsidRDefault="00BC3F0B" w:rsidP="004574F4">
      <w:r>
        <w:t>Our group</w:t>
      </w:r>
      <w:r w:rsidR="004574F4">
        <w:t xml:space="preserve"> conducted an interview on one of the </w:t>
      </w:r>
      <w:r>
        <w:t>staffs</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rsidR="004574F4" w:rsidRDefault="00DE56BE" w:rsidP="00DE56BE">
      <w:pPr>
        <w:spacing w:line="240" w:lineRule="auto"/>
      </w:pPr>
      <w:r>
        <w:t>Processing of Red Cross</w:t>
      </w:r>
      <w:r w:rsidRPr="00DE56BE">
        <w:t xml:space="preserve"> </w:t>
      </w:r>
      <w:r>
        <w:t>(</w:t>
      </w:r>
      <w:r w:rsidRPr="00DE56BE">
        <w:t>Client Side</w:t>
      </w:r>
      <w:r>
        <w:t>):</w:t>
      </w:r>
    </w:p>
    <w:p w:rsidR="00DE56BE" w:rsidRPr="00DE56BE" w:rsidRDefault="00DE56BE" w:rsidP="00DE56BE">
      <w:pPr>
        <w:numPr>
          <w:ilvl w:val="0"/>
          <w:numId w:val="14"/>
        </w:numPr>
        <w:spacing w:line="240" w:lineRule="auto"/>
      </w:pPr>
      <w:r w:rsidRPr="00DE56BE">
        <w:t xml:space="preserve">First step - the blood recipient </w:t>
      </w:r>
      <w:r w:rsidR="00BC3F0B" w:rsidRPr="00DE56BE">
        <w:t>needs</w:t>
      </w:r>
      <w:r w:rsidRPr="00DE56BE">
        <w:t xml:space="preserve"> to secure blood request from the hospital/doctor to know what type of blood, component and number of units will be needing. </w:t>
      </w:r>
    </w:p>
    <w:p w:rsidR="00DE56BE" w:rsidRPr="00DE56BE" w:rsidRDefault="00DE56BE" w:rsidP="00DE56BE">
      <w:pPr>
        <w:numPr>
          <w:ilvl w:val="0"/>
          <w:numId w:val="14"/>
        </w:numPr>
        <w:spacing w:line="240" w:lineRule="auto"/>
      </w:pPr>
      <w:r w:rsidRPr="00DE56BE">
        <w:t xml:space="preserve">Second step - call any Philippine Red Cross offices and make reservation if they have the available blood. </w:t>
      </w:r>
    </w:p>
    <w:p w:rsidR="00DE56BE" w:rsidRPr="00DE56BE" w:rsidRDefault="00DE56BE" w:rsidP="00DE56BE">
      <w:pPr>
        <w:numPr>
          <w:ilvl w:val="0"/>
          <w:numId w:val="14"/>
        </w:numPr>
        <w:spacing w:line="240" w:lineRule="auto"/>
      </w:pPr>
      <w:r w:rsidRPr="00DE56BE">
        <w:t xml:space="preserve">Third step –wait for the confirmation of any Red Cross Representative. </w:t>
      </w:r>
    </w:p>
    <w:p w:rsidR="00281D1D" w:rsidRDefault="00DE56BE" w:rsidP="00281D1D">
      <w:pPr>
        <w:numPr>
          <w:ilvl w:val="0"/>
          <w:numId w:val="14"/>
        </w:numPr>
        <w:spacing w:line="240" w:lineRule="auto"/>
      </w:pPr>
      <w:r w:rsidRPr="00DE56BE">
        <w:t xml:space="preserve">Fourth step - go to the Philippine Red Cross office and pay the processing fee to claim the blood that is reserved. </w:t>
      </w:r>
    </w:p>
    <w:p w:rsidR="00281D1D" w:rsidRDefault="00281D1D" w:rsidP="00281D1D">
      <w:pPr>
        <w:spacing w:line="240" w:lineRule="auto"/>
        <w:ind w:left="720"/>
      </w:pPr>
    </w:p>
    <w:p w:rsidR="00587C00" w:rsidRPr="00DE56BE" w:rsidRDefault="00587C00" w:rsidP="00DE56BE">
      <w:pPr>
        <w:spacing w:line="240" w:lineRule="auto"/>
      </w:pPr>
    </w:p>
    <w:p w:rsidR="00DE56BE" w:rsidRDefault="00DE56BE" w:rsidP="00DE56BE">
      <w:pPr>
        <w:spacing w:line="240" w:lineRule="auto"/>
      </w:pPr>
      <w:r w:rsidRPr="00DE56BE">
        <w:lastRenderedPageBreak/>
        <w:t>Processing of Red Cross Side</w:t>
      </w:r>
      <w:r>
        <w:t>:</w:t>
      </w:r>
    </w:p>
    <w:p w:rsidR="00DE56BE" w:rsidRPr="00DE56BE" w:rsidRDefault="00DE56BE" w:rsidP="00DE56BE">
      <w:pPr>
        <w:numPr>
          <w:ilvl w:val="0"/>
          <w:numId w:val="15"/>
        </w:numPr>
        <w:spacing w:line="240" w:lineRule="auto"/>
      </w:pPr>
      <w:r w:rsidRPr="00DE56BE">
        <w:t xml:space="preserve">First step – A call from recipient 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needing. </w:t>
      </w:r>
    </w:p>
    <w:p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ny Red Cross will Confirm the availability of Blood</w:t>
      </w:r>
    </w:p>
    <w:p w:rsidR="00DE56BE" w:rsidRPr="00DE56BE" w:rsidRDefault="00DE56BE" w:rsidP="00DE56BE">
      <w:pPr>
        <w:numPr>
          <w:ilvl w:val="0"/>
          <w:numId w:val="15"/>
        </w:numPr>
        <w:spacing w:line="240" w:lineRule="auto"/>
      </w:pPr>
      <w:r w:rsidRPr="00DE56BE">
        <w:t>Third step –confirmation of any Red Cross Representative to the client if blood is reserved</w:t>
      </w:r>
    </w:p>
    <w:p w:rsidR="00DE56BE" w:rsidRDefault="00DE56BE" w:rsidP="00DE56BE">
      <w:pPr>
        <w:numPr>
          <w:ilvl w:val="0"/>
          <w:numId w:val="15"/>
        </w:numPr>
        <w:spacing w:line="240" w:lineRule="auto"/>
      </w:pPr>
      <w:r w:rsidRPr="00DE56BE">
        <w:t xml:space="preserve"> Fourth step- Red Cross office will process the request and will asked for the payment of the processing fee to claim the blood that is reserved by the client</w:t>
      </w:r>
    </w:p>
    <w:p w:rsidR="007E4E36" w:rsidRPr="00DE56BE" w:rsidRDefault="007E4E36" w:rsidP="002A5EAB">
      <w:pPr>
        <w:spacing w:line="240" w:lineRule="auto"/>
        <w:ind w:left="720"/>
      </w:pPr>
    </w:p>
    <w:p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availability of blood type or desired blood group is still not guaranteed. For some instances, desired blood group may not be available at the nearest Red Cross blood facility, but available in another Red Cross blood facility. Therefore, costing more time and hassle to people availing for blood. Instead of having to wait for longer time and the need to search for blood, the desired blood should be readily available at the quickest time possible.</w:t>
      </w:r>
    </w:p>
    <w:p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blood. Blood </w:t>
      </w:r>
      <w:proofErr w:type="spellStart"/>
      <w:r>
        <w:t>Findr</w:t>
      </w:r>
      <w:proofErr w:type="spellEnd"/>
      <w:r>
        <w:t>, a web-based</w:t>
      </w:r>
      <w:r w:rsidR="00FF27AE">
        <w:t xml:space="preserve"> </w:t>
      </w:r>
      <w:r w:rsidR="00C04FC9" w:rsidRPr="00C04FC9">
        <w:t xml:space="preserve">and mobile-based </w:t>
      </w:r>
      <w:r w:rsidR="00FF27AE">
        <w:t xml:space="preserve">application </w:t>
      </w:r>
      <w:r>
        <w:t>wherein people can find the nearest desired blood available</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and ensures that people be notified of blood availability.</w:t>
      </w:r>
    </w:p>
    <w:p w:rsidR="00DE56BE" w:rsidRDefault="004574F4" w:rsidP="004574F4">
      <w:r>
        <w:t xml:space="preserve">The system will have an administrator (which is Red Cross) and its clients. It will require the user to have an account. Upon registration, the system will ask for user’s information. Rest assured that it will be kept confidential by the </w:t>
      </w:r>
      <w:r w:rsidR="00110E4C">
        <w:t>administrator</w:t>
      </w:r>
      <w:r>
        <w:t>. Once registered, clients can now use our system.</w:t>
      </w:r>
      <w:r w:rsidR="00FF0880">
        <w:t xml:space="preserve"> </w:t>
      </w:r>
    </w:p>
    <w:p w:rsidR="00587C00" w:rsidRDefault="00587C00" w:rsidP="004574F4"/>
    <w:p w:rsidR="004574F4" w:rsidRDefault="004574F4" w:rsidP="004574F4">
      <w:r>
        <w:t xml:space="preserve">Processing of our System: </w:t>
      </w:r>
    </w:p>
    <w:p w:rsidR="004574F4" w:rsidRDefault="004574F4" w:rsidP="004574F4">
      <w:r>
        <w:t xml:space="preserve">First step </w:t>
      </w:r>
      <w:r w:rsidR="00FF27AE">
        <w:t xml:space="preserve">- Client logs in to the system. If the clients still don’t have an </w:t>
      </w:r>
      <w:r w:rsidR="00F87C4F">
        <w:t>account,</w:t>
      </w:r>
      <w:r w:rsidR="00FF27AE">
        <w:t xml:space="preserve"> he/she should register for an account</w:t>
      </w:r>
      <w:r w:rsidR="00FF0880">
        <w:t>.</w:t>
      </w:r>
    </w:p>
    <w:p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rsidR="004574F4" w:rsidRDefault="004574F4" w:rsidP="004574F4">
      <w:r>
        <w:t xml:space="preserve">Third step - Client chooses the nearest desired blood available. Once chosen, </w:t>
      </w:r>
      <w:r w:rsidR="00E8325B">
        <w:t xml:space="preserve">a request for reservation will be sent to the red cross blood facility – which the admin will receive. </w:t>
      </w:r>
    </w:p>
    <w:p w:rsidR="00E8325B" w:rsidRDefault="00FF27AE" w:rsidP="004574F4">
      <w:r>
        <w:t>Fourth</w:t>
      </w:r>
      <w:r w:rsidR="004574F4">
        <w:t xml:space="preserve"> step </w:t>
      </w:r>
      <w:r w:rsidR="00E8325B">
        <w:t>–</w:t>
      </w:r>
      <w:r w:rsidR="004574F4">
        <w:t xml:space="preserve"> </w:t>
      </w:r>
      <w:r w:rsidR="00E8325B">
        <w:t>Admin confirms blood reservation and will send a code to the user through the app, prompting</w:t>
      </w:r>
      <w:r w:rsidR="004574F4">
        <w:t xml:space="preserve"> the desired blood group is reserved and ready for pick up. </w:t>
      </w:r>
    </w:p>
    <w:p w:rsidR="00DE7797" w:rsidRDefault="004574F4" w:rsidP="004574F4">
      <w:r>
        <w:lastRenderedPageBreak/>
        <w:t xml:space="preserve">Fifth step </w:t>
      </w:r>
      <w:r w:rsidR="00E8325B">
        <w:t>–</w:t>
      </w:r>
      <w:r>
        <w:t xml:space="preserve"> </w:t>
      </w:r>
      <w:r w:rsidR="00E8325B">
        <w:t>The system will display amount to be paid and t</w:t>
      </w:r>
      <w:r>
        <w:t xml:space="preserve">he client can now </w:t>
      </w:r>
      <w:r w:rsidR="00E8325B">
        <w:t>pick up</w:t>
      </w:r>
      <w:r>
        <w:t xml:space="preserve"> the blood. </w:t>
      </w:r>
      <w:r w:rsidR="00DE7797">
        <w:t xml:space="preserve">Note that upon claiming and paying for the blood at the blood facility, the client must provide necessary requirements. </w:t>
      </w:r>
    </w:p>
    <w:p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w:t>
      </w:r>
      <w:r w:rsidR="00697949">
        <w:t xml:space="preserve"> calling </w:t>
      </w:r>
      <w:r>
        <w:t>Red Cross. This way it is very much easier and quicker to reserve for blood - making sure that the desired blood can be picked up immediately and safely. With this, people will have a more convenient way of availing of blood.</w:t>
      </w:r>
    </w:p>
    <w:p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rsidR="0072465B" w:rsidRPr="0072465B" w:rsidRDefault="0072465B" w:rsidP="004574F4">
      <w:pPr>
        <w:rPr>
          <w:rFonts w:cstheme="minorHAnsi"/>
        </w:rPr>
      </w:pPr>
      <w:r>
        <w:rPr>
          <w:rFonts w:cstheme="minorHAnsi"/>
          <w:color w:val="000000"/>
        </w:rPr>
        <w:t>The Philippine Red Cross started in 1947</w:t>
      </w:r>
      <w:r w:rsidRPr="0072465B">
        <w:rPr>
          <w:rFonts w:cstheme="minorHAnsi"/>
          <w:color w:val="000000"/>
        </w:rPr>
        <w:t>, but with roots that traces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rsidR="004574F4" w:rsidRDefault="004574F4" w:rsidP="004574F4">
      <w:pPr>
        <w:rPr>
          <w:rFonts w:cstheme="minorHAnsi"/>
          <w:color w:val="1D2129"/>
        </w:rPr>
      </w:pPr>
      <w:r w:rsidRPr="000C00E7">
        <w:rPr>
          <w:rFonts w:cstheme="minorHAnsi"/>
        </w:rPr>
        <w:t xml:space="preserve">According to Red Cross, the need for blood is great - on any given day, more than two </w:t>
      </w:r>
      <w:proofErr w:type="gramStart"/>
      <w:r w:rsidRPr="000C00E7">
        <w:rPr>
          <w:rFonts w:cstheme="minorHAnsi"/>
        </w:rPr>
        <w:t>thousands</w:t>
      </w:r>
      <w:proofErr w:type="gramEnd"/>
      <w:r w:rsidRPr="000C00E7">
        <w:rPr>
          <w:rFonts w:cstheme="minorHAnsi"/>
        </w:rPr>
        <w:t xml:space="preserve"> of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rsidR="00382BF2" w:rsidRPr="00382BF2" w:rsidRDefault="00382BF2" w:rsidP="00382BF2">
      <w:pPr>
        <w:rPr>
          <w:rFonts w:cstheme="minorHAnsi"/>
        </w:rPr>
      </w:pPr>
      <w:r w:rsidRPr="00382BF2">
        <w:rPr>
          <w:rFonts w:cstheme="minorHAnsi"/>
        </w:rPr>
        <w:t>The PRC marked the end of its five (5) year Strategy 2012-2016 last December. It yielded significant findings on the collective performance of the organization against the key trends and challenges:</w:t>
      </w:r>
    </w:p>
    <w:p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in the last five years;</w:t>
      </w:r>
    </w:p>
    <w:p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rsidR="00382BF2" w:rsidRPr="00382BF2" w:rsidRDefault="00382BF2" w:rsidP="00382BF2">
      <w:pPr>
        <w:pStyle w:val="ListParagraph"/>
        <w:numPr>
          <w:ilvl w:val="0"/>
          <w:numId w:val="13"/>
        </w:numPr>
        <w:rPr>
          <w:rFonts w:cstheme="minorHAnsi"/>
        </w:rPr>
      </w:pPr>
      <w:r w:rsidRPr="00382BF2">
        <w:rPr>
          <w:rFonts w:cstheme="minorHAnsi"/>
        </w:rPr>
        <w:t>More than a million families provided immediate assistance (food &amp; nonfood items) during disaster response;</w:t>
      </w:r>
    </w:p>
    <w:p w:rsidR="00382BF2" w:rsidRDefault="00382BF2" w:rsidP="00382BF2">
      <w:pPr>
        <w:pStyle w:val="ListParagraph"/>
        <w:numPr>
          <w:ilvl w:val="0"/>
          <w:numId w:val="13"/>
        </w:numPr>
        <w:rPr>
          <w:rFonts w:cstheme="minorHAnsi"/>
        </w:rPr>
      </w:pPr>
      <w:r w:rsidRPr="00382BF2">
        <w:rPr>
          <w:rFonts w:cstheme="minorHAnsi"/>
        </w:rPr>
        <w:t>1.3M RCY members recruited out of the 17.1M total number of student enrollees</w:t>
      </w:r>
      <w:r>
        <w:rPr>
          <w:rFonts w:cstheme="minorHAnsi"/>
        </w:rPr>
        <w:t xml:space="preserve"> </w:t>
      </w:r>
      <w:r w:rsidRPr="00382BF2">
        <w:rPr>
          <w:rFonts w:cstheme="minorHAnsi"/>
        </w:rPr>
        <w:t>in elementary and secondary levels</w:t>
      </w:r>
    </w:p>
    <w:p w:rsidR="00382BF2" w:rsidRPr="0072465B" w:rsidRDefault="00382BF2" w:rsidP="0072465B">
      <w:pPr>
        <w:pStyle w:val="ListParagraph"/>
        <w:numPr>
          <w:ilvl w:val="0"/>
          <w:numId w:val="13"/>
        </w:numPr>
        <w:rPr>
          <w:rFonts w:cstheme="minorHAnsi"/>
        </w:rPr>
      </w:pPr>
      <w:r w:rsidRPr="00382BF2">
        <w:rPr>
          <w:rFonts w:cstheme="minorHAnsi"/>
        </w:rPr>
        <w:t>Around 400,000 RC 143 volunteers recruited all over 42,036 barangays* in the Philippines</w:t>
      </w:r>
      <w:r>
        <w:rPr>
          <w:rFonts w:cstheme="minorHAnsi"/>
        </w:rPr>
        <w:t>.</w:t>
      </w:r>
    </w:p>
    <w:p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rsidR="00571BF0" w:rsidRPr="00AA1030" w:rsidRDefault="004574F4" w:rsidP="00AA1030">
      <w:r>
        <w:t xml:space="preserve">In some cases, people have a hard time availing of blood - whether it is because of a low stock in blood, a hard time looking for donor, or worse, running out of time. Considering the </w:t>
      </w:r>
      <w:r w:rsidR="006B6AF5">
        <w:t>technology,</w:t>
      </w:r>
      <w:r>
        <w:t xml:space="preserve"> we have now, searching of blood should be convenient and hassle-free. Furthermore, it should be </w:t>
      </w:r>
      <w:r w:rsidR="006B6AF5">
        <w:t>utilized</w:t>
      </w:r>
      <w:r>
        <w:t xml:space="preserve"> and taken advantage of.</w:t>
      </w:r>
    </w:p>
    <w:p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rsidR="004574F4" w:rsidRDefault="004574F4" w:rsidP="004574F4">
      <w:r>
        <w:t>The purpose of this project is to utilize our technology and use it to ease the process of availing of blood. The project will be a web-based application and a mobile-based application. It will be free for everyone to use. Furthermore, the project will be user-friendly guaranteed so that even those who are not in to technology can easily use the application.</w:t>
      </w:r>
    </w:p>
    <w:p w:rsidR="00CB3CBC" w:rsidRDefault="004574F4" w:rsidP="004574F4">
      <w:r>
        <w:t xml:space="preserve">Blood </w:t>
      </w:r>
      <w:proofErr w:type="spellStart"/>
      <w:r>
        <w:t>Findr</w:t>
      </w:r>
      <w:proofErr w:type="spellEnd"/>
      <w:r>
        <w:t xml:space="preserve"> is a web-based</w:t>
      </w:r>
      <w:r w:rsidR="00C04FC9">
        <w:t xml:space="preserve"> </w:t>
      </w:r>
      <w:r>
        <w:t xml:space="preserve">application and mobile-based application that aims to change the way we get blood. While adding convenience to the overall process, it ultimately aims to solve problems like searching and queuing that are inherent when trying to procure blood. </w:t>
      </w:r>
    </w:p>
    <w:p w:rsidR="00CA1341" w:rsidRDefault="004574F4" w:rsidP="00CB3CBC">
      <w:r>
        <w:t xml:space="preserve">Through the application, the user can search for blood through a list of available Red Cross blood facility and its blood group availability. Once found and picked, a request is sent to that Red Cross blood facility - which in turn </w:t>
      </w:r>
      <w:r w:rsidR="00110E4C">
        <w:t xml:space="preserve">the admin </w:t>
      </w:r>
      <w:r>
        <w:t xml:space="preserve">processes it through assigning a code to the sender. Prompting that the desired blood is already reserved and ready for pick up. </w:t>
      </w:r>
      <w:r w:rsidR="00F87C4F">
        <w:t>In addition to the functionality, reports regarding blood transactions will be stored in the application’s database. The reports can be stored and managed by the admin through both the web-based application and mobile-based application.</w:t>
      </w:r>
    </w:p>
    <w:p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rsidR="004574F4" w:rsidRDefault="004574F4" w:rsidP="004574F4">
      <w:r>
        <w:t>General Objectives:</w:t>
      </w:r>
    </w:p>
    <w:p w:rsidR="00CB3CBC" w:rsidRDefault="004574F4" w:rsidP="004574F4">
      <w:r>
        <w:t>T</w:t>
      </w:r>
      <w:r w:rsidR="009D40FA">
        <w:t>he application</w:t>
      </w:r>
      <w:r>
        <w:t xml:space="preserve"> aims to improve the way people avail blood from Red Cross. This can be made possible through the use of today’s technology.</w:t>
      </w:r>
    </w:p>
    <w:p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rsidR="004574F4" w:rsidRDefault="004574F4" w:rsidP="004574F4">
      <w:r>
        <w:t xml:space="preserve">Specific Objectives: </w:t>
      </w:r>
    </w:p>
    <w:p w:rsidR="004574F4" w:rsidRDefault="004574F4" w:rsidP="004574F4">
      <w:r>
        <w:t>-Innovate the way people avail blood from Red Cross.</w:t>
      </w:r>
    </w:p>
    <w:p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rsidR="00F87C4F" w:rsidRDefault="004574F4" w:rsidP="00F87C4F">
      <w:r>
        <w:t xml:space="preserve">-To </w:t>
      </w:r>
      <w:r w:rsidR="009300C8">
        <w:t xml:space="preserve">replace the traditional process of having to make a call or e-mail to inquire about a specific blood and have it reserved with a much convenient and reliable way (made possible with the use of the application). </w:t>
      </w:r>
    </w:p>
    <w:p w:rsidR="00AA1030" w:rsidRDefault="00AA1030" w:rsidP="00F87C4F"/>
    <w:p w:rsidR="00AA1030" w:rsidRDefault="00AA1030" w:rsidP="00F87C4F"/>
    <w:p w:rsidR="00AA1030" w:rsidRDefault="00AA1030" w:rsidP="00F87C4F"/>
    <w:p w:rsidR="00AA1030" w:rsidRDefault="00AA1030" w:rsidP="00F87C4F"/>
    <w:p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rsidR="004574F4" w:rsidRDefault="004574F4" w:rsidP="004574F4">
      <w:r>
        <w:t>HTML5 - HTML5 is the ideal programming language if you are looking to build a Web-fronted app for mobile devices.</w:t>
      </w:r>
    </w:p>
    <w:p w:rsidR="004574F4" w:rsidRDefault="004574F4" w:rsidP="004574F4">
      <w:r>
        <w:t>Objective-C - The primary programming language for iOS apps, Objective-C was chosen by Apple to build apps that are robust and scalable.</w:t>
      </w:r>
    </w:p>
    <w:p w:rsidR="004574F4" w:rsidRDefault="004574F4" w:rsidP="004574F4">
      <w:r>
        <w:t>C++ - This is the most appropriate and robust programming language when it comes to building mobile apps for Android and Windows.</w:t>
      </w:r>
    </w:p>
    <w:p w:rsidR="004574F4" w:rsidRDefault="004574F4" w:rsidP="004574F4">
      <w:r>
        <w:t>Java - Java programming language is one of the most preferred languages when it comes to Android app development.</w:t>
      </w:r>
    </w:p>
    <w:p w:rsidR="004574F4" w:rsidRDefault="004574F4" w:rsidP="004574F4">
      <w:r>
        <w:t xml:space="preserve">HTML - HTML will be useful for the design and interface of the web-based application. </w:t>
      </w:r>
    </w:p>
    <w:p w:rsidR="004574F4" w:rsidRDefault="004574F4" w:rsidP="004574F4">
      <w:r>
        <w:t xml:space="preserve">MySQL - MySQL is the most important because it will be used to store important information to the database. </w:t>
      </w:r>
    </w:p>
    <w:p w:rsidR="00BC3F0B" w:rsidRPr="001A3A4A" w:rsidRDefault="00BC3F0B" w:rsidP="00BC3F0B"/>
    <w:p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Red Cross Philippines.</w:t>
      </w:r>
    </w:p>
    <w:p w:rsidR="00F87C4F" w:rsidRPr="001A3A4A" w:rsidRDefault="00F87C4F" w:rsidP="001A3A4A"/>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rsidR="001A3A4A" w:rsidRDefault="004574F4" w:rsidP="004574F4">
      <w:bookmarkStart w:id="13" w:name="SWOT_Analysis"/>
      <w:bookmarkEnd w:id="13"/>
      <w:r>
        <w:t xml:space="preserve">The application is easily accessible by everyone. Clients can use the application through any browser and operating system available. Internet </w:t>
      </w:r>
      <w:r w:rsidR="00CB3CBC">
        <w:t xml:space="preserve">connection </w:t>
      </w:r>
      <w:r>
        <w:t xml:space="preserve">will be one of its non-functional </w:t>
      </w:r>
      <w:proofErr w:type="gramStart"/>
      <w:r>
        <w:t>requirement</w:t>
      </w:r>
      <w:proofErr w:type="gramEnd"/>
      <w:r>
        <w:t xml:space="preserve">. </w:t>
      </w:r>
      <w:r w:rsidR="00F87C4F">
        <w:t xml:space="preserve">So, </w:t>
      </w:r>
      <w:r>
        <w:t>without internet</w:t>
      </w:r>
      <w:r w:rsidR="00F87C4F">
        <w:t xml:space="preserve">, </w:t>
      </w:r>
      <w:r>
        <w:t>users won’t be able to access the application.</w:t>
      </w:r>
    </w:p>
    <w:p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72465B" w:rsidRPr="004520C9" w:rsidRDefault="0072465B" w:rsidP="004520C9"/>
    <w:p w:rsidR="00D0384B" w:rsidRPr="009D40FA"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rsidR="004574F4" w:rsidRPr="00587C00" w:rsidRDefault="004574F4" w:rsidP="004574F4">
      <w:pPr>
        <w:rPr>
          <w:u w:val="single"/>
        </w:rPr>
      </w:pPr>
      <w:r w:rsidRPr="00587C00">
        <w:rPr>
          <w:u w:val="single"/>
        </w:rPr>
        <w:t xml:space="preserve">Strengths: </w:t>
      </w:r>
    </w:p>
    <w:p w:rsidR="004574F4" w:rsidRDefault="004574F4" w:rsidP="004574F4">
      <w:r>
        <w:t xml:space="preserve">- Strong mission, vision as well as guiding principle </w:t>
      </w:r>
    </w:p>
    <w:p w:rsidR="004574F4" w:rsidRDefault="004574F4" w:rsidP="004574F4">
      <w:r>
        <w:t xml:space="preserve">- High level of accountability and trust </w:t>
      </w:r>
    </w:p>
    <w:p w:rsidR="004574F4" w:rsidRDefault="004574F4" w:rsidP="004574F4">
      <w:r>
        <w:t xml:space="preserve">- Large blood supplier here in the Philippines </w:t>
      </w:r>
    </w:p>
    <w:p w:rsidR="004574F4" w:rsidRPr="00587C00" w:rsidRDefault="004574F4" w:rsidP="004574F4">
      <w:pPr>
        <w:rPr>
          <w:u w:val="single"/>
        </w:rPr>
      </w:pPr>
      <w:r w:rsidRPr="00587C00">
        <w:rPr>
          <w:u w:val="single"/>
        </w:rPr>
        <w:t xml:space="preserve">Weaknesses: </w:t>
      </w:r>
    </w:p>
    <w:p w:rsidR="004574F4" w:rsidRDefault="004574F4" w:rsidP="004574F4">
      <w:r>
        <w:t xml:space="preserve">- Lack of online presence </w:t>
      </w:r>
    </w:p>
    <w:p w:rsidR="004574F4" w:rsidRDefault="004574F4" w:rsidP="004574F4">
      <w:r>
        <w:t xml:space="preserve">- Lack of innovation </w:t>
      </w:r>
    </w:p>
    <w:p w:rsidR="004574F4" w:rsidRDefault="004574F4" w:rsidP="004574F4">
      <w:r>
        <w:t xml:space="preserve">- Limited funds </w:t>
      </w:r>
    </w:p>
    <w:p w:rsidR="004574F4" w:rsidRPr="00587C00" w:rsidRDefault="004574F4" w:rsidP="004574F4">
      <w:pPr>
        <w:rPr>
          <w:u w:val="single"/>
        </w:rPr>
      </w:pPr>
      <w:r w:rsidRPr="00587C00">
        <w:rPr>
          <w:u w:val="single"/>
        </w:rPr>
        <w:t xml:space="preserve">Opportunities: </w:t>
      </w:r>
    </w:p>
    <w:p w:rsidR="004574F4" w:rsidRDefault="004574F4" w:rsidP="004574F4">
      <w:r>
        <w:t xml:space="preserve">- Innovation </w:t>
      </w:r>
    </w:p>
    <w:p w:rsidR="004574F4" w:rsidRDefault="004574F4" w:rsidP="004574F4">
      <w:r>
        <w:t xml:space="preserve">- Expansion of products and services </w:t>
      </w:r>
    </w:p>
    <w:p w:rsidR="004574F4" w:rsidRPr="00587C00" w:rsidRDefault="004574F4" w:rsidP="004574F4">
      <w:pPr>
        <w:rPr>
          <w:u w:val="single"/>
        </w:rPr>
      </w:pPr>
      <w:r w:rsidRPr="00587C00">
        <w:rPr>
          <w:u w:val="single"/>
        </w:rPr>
        <w:t xml:space="preserve">Threats: </w:t>
      </w:r>
    </w:p>
    <w:p w:rsidR="004574F4" w:rsidRDefault="00587C00" w:rsidP="00587C00">
      <w:r>
        <w:t>-Competition (Philippine Blood Center)</w:t>
      </w:r>
    </w:p>
    <w:p w:rsidR="004574F4" w:rsidRDefault="004574F4" w:rsidP="004574F4"/>
    <w:p w:rsidR="0072465B" w:rsidRDefault="004574F4" w:rsidP="004520C9">
      <w:r>
        <w:t xml:space="preserve">Through the SWOT analysis, we aim to improve the weaknesses of Red Cross Philippines. Evidently, they lack online presence and innovation. Our project will greatly help this organization in terms of the innovation and online presence. We will utilize the </w:t>
      </w:r>
      <w:r w:rsidR="003D484D">
        <w:t>opportunities</w:t>
      </w:r>
      <w:r>
        <w:t xml:space="preserve"> to help Red Cross Philippines become a more efficient and reliable source of blood for the Filipinos.</w:t>
      </w:r>
    </w:p>
    <w:p w:rsidR="00285CF0" w:rsidRDefault="00285CF0" w:rsidP="004520C9"/>
    <w:p w:rsidR="00DE56BE" w:rsidRDefault="00DE56BE"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rsidTr="00F83401">
        <w:tc>
          <w:tcPr>
            <w:tcW w:w="3116" w:type="dxa"/>
          </w:tcPr>
          <w:p w:rsidR="00F83401" w:rsidRDefault="00F83401" w:rsidP="004520C9">
            <w:r>
              <w:t>User Requirements</w:t>
            </w:r>
          </w:p>
        </w:tc>
        <w:tc>
          <w:tcPr>
            <w:tcW w:w="3117" w:type="dxa"/>
          </w:tcPr>
          <w:p w:rsidR="00F83401" w:rsidRDefault="00F83401" w:rsidP="004520C9">
            <w:r>
              <w:t>Current System</w:t>
            </w:r>
          </w:p>
        </w:tc>
        <w:tc>
          <w:tcPr>
            <w:tcW w:w="3117" w:type="dxa"/>
          </w:tcPr>
          <w:p w:rsidR="00F83401" w:rsidRDefault="00F83401" w:rsidP="004520C9">
            <w:r>
              <w:t>Proposed Changes</w:t>
            </w:r>
          </w:p>
        </w:tc>
      </w:tr>
      <w:tr w:rsidR="00F83401" w:rsidTr="00F83401">
        <w:tc>
          <w:tcPr>
            <w:tcW w:w="3116" w:type="dxa"/>
          </w:tcPr>
          <w:p w:rsidR="00F83401" w:rsidRDefault="00F83401" w:rsidP="00F83401">
            <w:pPr>
              <w:pStyle w:val="ListParagraph"/>
              <w:numPr>
                <w:ilvl w:val="0"/>
                <w:numId w:val="12"/>
              </w:numPr>
            </w:pPr>
            <w:r>
              <w:t xml:space="preserve">Innovative process of availing of blood at any Red Cross Blood Facility. </w:t>
            </w:r>
          </w:p>
        </w:tc>
        <w:tc>
          <w:tcPr>
            <w:tcW w:w="3117" w:type="dxa"/>
          </w:tcPr>
          <w:p w:rsidR="00F83401" w:rsidRDefault="00F83401" w:rsidP="004520C9">
            <w:r>
              <w:t xml:space="preserve">The process of availing of blood is by making a call or e-mail. </w:t>
            </w:r>
          </w:p>
        </w:tc>
        <w:tc>
          <w:tcPr>
            <w:tcW w:w="3117" w:type="dxa"/>
          </w:tcPr>
          <w:p w:rsidR="00F83401" w:rsidRDefault="00F83401" w:rsidP="004520C9">
            <w:r>
              <w:t>The process of availing of blood is by using a Web-based Application or Mobile-based Application</w:t>
            </w:r>
            <w:r w:rsidR="00285CF0">
              <w:t>.</w:t>
            </w:r>
          </w:p>
        </w:tc>
      </w:tr>
      <w:tr w:rsidR="00F83401" w:rsidTr="00F83401">
        <w:tc>
          <w:tcPr>
            <w:tcW w:w="3116" w:type="dxa"/>
          </w:tcPr>
          <w:p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rsidR="00F83401" w:rsidRDefault="00F83401" w:rsidP="004520C9">
            <w:r>
              <w:t>Clients have to make a call or e-mail to inquire about the availability of a specific type of blood at any Red Cross Blood Facility.</w:t>
            </w:r>
          </w:p>
        </w:tc>
        <w:tc>
          <w:tcPr>
            <w:tcW w:w="3117" w:type="dxa"/>
          </w:tcPr>
          <w:p w:rsidR="00F83401" w:rsidRDefault="00F83401" w:rsidP="004520C9">
            <w:r>
              <w:t xml:space="preserve">Clients can already view and inquire about the availability of a specific type of blood through the app. </w:t>
            </w:r>
          </w:p>
        </w:tc>
      </w:tr>
      <w:tr w:rsidR="00285CF0" w:rsidTr="00F83401">
        <w:tc>
          <w:tcPr>
            <w:tcW w:w="3116" w:type="dxa"/>
          </w:tcPr>
          <w:p w:rsidR="00285CF0" w:rsidRDefault="00285CF0" w:rsidP="00F83401">
            <w:pPr>
              <w:pStyle w:val="ListParagraph"/>
              <w:numPr>
                <w:ilvl w:val="0"/>
                <w:numId w:val="12"/>
              </w:numPr>
            </w:pPr>
            <w:r>
              <w:t xml:space="preserve">Reports regarding blood transactions are stored in a database. </w:t>
            </w:r>
          </w:p>
        </w:tc>
        <w:tc>
          <w:tcPr>
            <w:tcW w:w="3117" w:type="dxa"/>
          </w:tcPr>
          <w:p w:rsidR="00285CF0" w:rsidRDefault="00285CF0" w:rsidP="004520C9">
            <w:r>
              <w:t xml:space="preserve">Reports are filed through papers and stored in a stock room. </w:t>
            </w:r>
          </w:p>
        </w:tc>
        <w:tc>
          <w:tcPr>
            <w:tcW w:w="3117" w:type="dxa"/>
          </w:tcPr>
          <w:p w:rsidR="00285CF0" w:rsidRDefault="00285CF0" w:rsidP="004520C9">
            <w:r>
              <w:t>Through the web-based application, reports can be created and accessed by admin.</w:t>
            </w:r>
          </w:p>
        </w:tc>
      </w:tr>
    </w:tbl>
    <w:p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II.___Review_of_Related_Literature.2FSys"/>
      <w:bookmarkEnd w:id="14"/>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rsidR="004574F4" w:rsidRDefault="004574F4" w:rsidP="004574F4">
      <w:bookmarkStart w:id="15" w:name="V.__Conclusions_and_Recommendation"/>
      <w:bookmarkEnd w:id="15"/>
      <w:r>
        <w:t xml:space="preserve">According to the Mr. Alvin Delos Santos of Red Cross </w:t>
      </w:r>
      <w:proofErr w:type="spellStart"/>
      <w:r>
        <w:t>Tramo</w:t>
      </w:r>
      <w:proofErr w:type="spellEnd"/>
      <w:r>
        <w:t xml:space="preserve"> Pasay Brunch, the most common way of Reserving and finding blood in the Philippines is thru call. However, there are problems related to this. Some recipient say that they worry frequently about the availability of the Blood. Also, the location is sometimes </w:t>
      </w:r>
      <w:proofErr w:type="spellStart"/>
      <w:r>
        <w:t>to</w:t>
      </w:r>
      <w:proofErr w:type="spellEnd"/>
      <w:r>
        <w:t xml:space="preserve"> far from where they are. They also mentioned that when emergency comes, reserving of blood keep harder and </w:t>
      </w:r>
      <w:r w:rsidR="00B40933">
        <w:t>harder</w:t>
      </w:r>
      <w:r>
        <w:t xml:space="preserve">. They feel burdened by the wasted time that they spend waiting for blood to be reserved </w:t>
      </w:r>
      <w:proofErr w:type="gramStart"/>
      <w:r>
        <w:t>The</w:t>
      </w:r>
      <w:proofErr w:type="gramEnd"/>
      <w:r>
        <w:t xml:space="preserve"> group aims to ease the problems of the Blood finders with a web </w:t>
      </w:r>
      <w:r w:rsidR="00B40933">
        <w:t>application</w:t>
      </w:r>
      <w:r>
        <w:t xml:space="preserve"> called “Blood </w:t>
      </w:r>
      <w:proofErr w:type="spellStart"/>
      <w:r>
        <w:t>Findr</w:t>
      </w:r>
      <w:proofErr w:type="spellEnd"/>
      <w:r>
        <w:t>”.</w:t>
      </w:r>
    </w:p>
    <w:p w:rsidR="004574F4" w:rsidRDefault="004574F4" w:rsidP="004574F4">
      <w:r>
        <w:t xml:space="preserve">ONLINE BLOOD BANK MANAGEMENT SYSTEM Website ONLINE BLOOD BANK MANAGEMENT SYSTEM is a Website and a process of reserving and finding </w:t>
      </w:r>
      <w:r w:rsidR="00764691">
        <w:t>an</w:t>
      </w:r>
      <w:r>
        <w:t xml:space="preserve"> any type of blood via website computer. In an article wrote by Chief </w:t>
      </w:r>
      <w:r w:rsidR="00B40933">
        <w:t>Ministers’</w:t>
      </w:r>
      <w:r>
        <w:t xml:space="preserve"> of </w:t>
      </w:r>
      <w:r w:rsidR="00764691">
        <w:t>India,</w:t>
      </w:r>
      <w:r>
        <w:t xml:space="preserve"> she said: “The Goal of blood safety </w:t>
      </w:r>
      <w:r w:rsidR="00B40933">
        <w:t>programmed</w:t>
      </w:r>
      <w:r>
        <w:t xml:space="preserve"> is to provide adequate safe blood and blood products to all the needy patients” (chief minister of </w:t>
      </w:r>
      <w:r w:rsidR="00B40933">
        <w:t>India</w:t>
      </w:r>
      <w:r>
        <w:t>, 2014) Because we are now in the modern era, Developers took advantage to develop an application that would certainly be of help to the community. Most people supported the application because it made their reserving and finding a blood a whole new experience.</w:t>
      </w:r>
    </w:p>
    <w:p w:rsidR="004574F4" w:rsidRDefault="004574F4" w:rsidP="004574F4">
      <w:bookmarkStart w:id="16" w:name="_GoBack"/>
      <w:bookmarkEnd w:id="16"/>
      <w:r>
        <w:t xml:space="preserve">Central Blood Bank CBB is a Non-profit blood center in the Pittsburgh area and all over the united states. CBB is able to support life with the aid of selfless blood </w:t>
      </w:r>
      <w:r w:rsidR="00B40933">
        <w:t>donors. Central</w:t>
      </w:r>
      <w:r>
        <w:t xml:space="preserve"> Blood Bank is now a Blood Systems Blood Center. CBB makes it easy and convenient for people to donate and request. they have 22 community donor centers open at various days and times. (centralbloodbank.org.us)</w:t>
      </w:r>
    </w:p>
    <w:p w:rsidR="004574F4" w:rsidRDefault="004574F4" w:rsidP="004574F4"/>
    <w:p w:rsidR="004574F4" w:rsidRDefault="004574F4" w:rsidP="004574F4">
      <w:r>
        <w:lastRenderedPageBreak/>
        <w:t xml:space="preserve">TANSACS and Tamil Nadu State Blood TTNSB blood bank is </w:t>
      </w:r>
      <w:proofErr w:type="gramStart"/>
      <w:r>
        <w:t>an</w:t>
      </w:r>
      <w:proofErr w:type="gramEnd"/>
      <w:r>
        <w:t xml:space="preserve"> web application that The site allows users to </w:t>
      </w:r>
      <w:r w:rsidR="00074757">
        <w:t>donate. Support</w:t>
      </w:r>
      <w:r>
        <w:t xml:space="preserve"> capacity building with the objective of rendering self-sufficient and quality blood transfusion services. Find and Reserved Blood track it in real </w:t>
      </w:r>
      <w:r w:rsidR="00074757">
        <w:t>time. They</w:t>
      </w:r>
      <w:r>
        <w:t xml:space="preserve"> can update their Blood stock on daily basis and view the up to date stock status online</w:t>
      </w:r>
      <w:proofErr w:type="gramStart"/>
      <w:r>
        <w:t>(.tngovbloodbank.in</w:t>
      </w:r>
      <w:proofErr w:type="gramEnd"/>
      <w:r>
        <w:t xml:space="preserve">) </w:t>
      </w:r>
    </w:p>
    <w:p w:rsidR="00DE56BE" w:rsidRDefault="00DE56BE" w:rsidP="004574F4"/>
    <w:p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References</w:t>
      </w:r>
    </w:p>
    <w:p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rsidR="004574F4" w:rsidRDefault="004574F4" w:rsidP="004574F4">
      <w:r>
        <w:t>Sri Eshwar (2017). Blood fin</w:t>
      </w:r>
      <w:r w:rsidR="00FA3DAE">
        <w:t>d</w:t>
      </w:r>
      <w:r>
        <w:t xml:space="preserve">er for android. Retrieved August 20, 2018 from https://download.cnet.com/Blood-Finder/3000-2129_4-77605916.html </w:t>
      </w:r>
    </w:p>
    <w:p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r w:rsidR="00FA3DAE">
        <w:t>n</w:t>
      </w:r>
      <w:r>
        <w:t xml:space="preserve">lood </w:t>
      </w:r>
      <w:r w:rsidR="00FA3DAE">
        <w:t>n</w:t>
      </w:r>
      <w:r>
        <w:t xml:space="preserve">ank </w:t>
      </w:r>
      <w:r w:rsidR="00FA3DAE">
        <w:t>m</w:t>
      </w:r>
      <w:r>
        <w:t xml:space="preserve">anagement </w:t>
      </w:r>
      <w:r w:rsidR="00FA3DAE">
        <w:t>sy</w:t>
      </w:r>
      <w:r>
        <w:t xml:space="preserve">stem. Retrieved August 20, 2018 from https://www.sciencedirect.com/science/article/pii/S1877042815036940 </w:t>
      </w:r>
    </w:p>
    <w:p w:rsidR="004574F4" w:rsidRDefault="004574F4" w:rsidP="004574F4">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rsidR="001221F0" w:rsidRDefault="001221F0" w:rsidP="004574F4">
      <w:r>
        <w:t xml:space="preserve">Philippine red cross. (2018). Retrieved from </w:t>
      </w:r>
      <w:r w:rsidRPr="001221F0">
        <w:t>https://www.redcross.org.ph/</w:t>
      </w:r>
      <w:r>
        <w:t xml:space="preserve"> </w:t>
      </w:r>
    </w:p>
    <w:p w:rsidR="001221F0" w:rsidRDefault="001221F0" w:rsidP="004574F4">
      <w:r>
        <w:t>National blood services</w:t>
      </w:r>
      <w:r>
        <w:t xml:space="preserve">. (2018). Retrieved from </w:t>
      </w:r>
      <w:r w:rsidR="00FA3DAE" w:rsidRPr="00FA3DAE">
        <w:t>https://www.redcross.org.ph/what-we-do/national-blood-services</w:t>
      </w:r>
    </w:p>
    <w:p w:rsidR="001221F0" w:rsidRDefault="00FA3DAE" w:rsidP="004574F4">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FA3DAE">
        <w:t>https://www.redcross.org.ph/get-involved/give-blood/frequently-asked-questions-give-blood</w:t>
      </w:r>
      <w:r w:rsidRPr="00FA3DAE">
        <w:cr/>
      </w:r>
      <w:r w:rsidRPr="00FA3DAE">
        <w:cr/>
      </w:r>
    </w:p>
    <w:p w:rsidR="001A3A4A" w:rsidRDefault="001A3A4A" w:rsidP="004574F4"/>
    <w:p w:rsidR="001A3A4A" w:rsidRDefault="001A3A4A" w:rsidP="004574F4"/>
    <w:p w:rsidR="001A3A4A" w:rsidRDefault="001A3A4A" w:rsidP="004574F4"/>
    <w:p w:rsidR="000C00E7" w:rsidRDefault="000C00E7" w:rsidP="004574F4"/>
    <w:p w:rsidR="00587C00" w:rsidRDefault="00587C00" w:rsidP="004574F4"/>
    <w:p w:rsidR="00587C00" w:rsidRDefault="00587C00" w:rsidP="004574F4"/>
    <w:p w:rsidR="00587C00" w:rsidRDefault="00587C00" w:rsidP="004574F4"/>
    <w:p w:rsidR="001A3A4A" w:rsidRDefault="001A3A4A" w:rsidP="004574F4"/>
    <w:p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rsidR="001A3A4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375399" cy="499951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6CA587.tmp"/>
                    <pic:cNvPicPr/>
                  </pic:nvPicPr>
                  <pic:blipFill>
                    <a:blip r:embed="rId12">
                      <a:extLst>
                        <a:ext uri="{28A0092B-C50C-407E-A947-70E740481C1C}">
                          <a14:useLocalDpi xmlns:a14="http://schemas.microsoft.com/office/drawing/2010/main" val="0"/>
                        </a:ext>
                      </a:extLst>
                    </a:blip>
                    <a:stretch>
                      <a:fillRect/>
                    </a:stretch>
                  </pic:blipFill>
                  <pic:spPr>
                    <a:xfrm>
                      <a:off x="0" y="0"/>
                      <a:ext cx="6384051" cy="5006297"/>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rsidR="001A3A4A" w:rsidRDefault="001A3A4A" w:rsidP="001A3A4A">
      <w:pPr>
        <w:rPr>
          <w:noProof/>
          <w:lang w:eastAsia="en-PH"/>
        </w:rPr>
      </w:pPr>
    </w:p>
    <w:p w:rsidR="001A3A4A" w:rsidRDefault="003D2AA0" w:rsidP="001A3A4A">
      <w:pPr>
        <w:rPr>
          <w:noProof/>
          <w:lang w:eastAsia="en-PH"/>
        </w:rPr>
      </w:pPr>
      <w:r>
        <w:rPr>
          <w:noProof/>
          <w:lang w:eastAsia="en-PH"/>
        </w:rPr>
        <w:drawing>
          <wp:inline distT="0" distB="0" distL="0" distR="0">
            <wp:extent cx="5676900" cy="742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jpg"/>
                    <pic:cNvPicPr/>
                  </pic:nvPicPr>
                  <pic:blipFill>
                    <a:blip r:embed="rId13">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Manages both web app and mobile app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manage both web app and mobile app</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Both mobile app and web app is managed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update, delete stored data in the system. All data (client, blood, branch, and system) will be managed by the admin.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 xml:space="preserve">Admin </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 / Mobile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Stored data will be kept confidential.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4"/>
              </w:numPr>
            </w:pPr>
            <w:r>
              <w:t>Admin logs in to the System.</w:t>
            </w:r>
          </w:p>
          <w:p w:rsidR="001A3A4A" w:rsidRDefault="001A3A4A" w:rsidP="001A3A4A">
            <w:pPr>
              <w:pStyle w:val="ListParagraph"/>
              <w:numPr>
                <w:ilvl w:val="0"/>
                <w:numId w:val="4"/>
              </w:numPr>
            </w:pPr>
            <w:r>
              <w:t>Admin performs CRUD (create, read, update, delete) in the Database.</w:t>
            </w:r>
          </w:p>
        </w:tc>
        <w:tc>
          <w:tcPr>
            <w:tcW w:w="3756" w:type="dxa"/>
          </w:tcPr>
          <w:p w:rsidR="001A3A4A" w:rsidRDefault="001A3A4A" w:rsidP="00285CF0"/>
          <w:p w:rsidR="001A3A4A" w:rsidRDefault="001A3A4A" w:rsidP="00285CF0"/>
          <w:p w:rsidR="001A3A4A" w:rsidRDefault="001A3A4A" w:rsidP="00285CF0">
            <w:r>
              <w:t>2.1 System stores or removes data</w:t>
            </w:r>
          </w:p>
          <w:p w:rsidR="001A3A4A" w:rsidRDefault="001A3A4A" w:rsidP="00285CF0"/>
          <w:p w:rsidR="001A3A4A" w:rsidRDefault="001A3A4A" w:rsidP="00285CF0"/>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pPr>
              <w:tabs>
                <w:tab w:val="left" w:pos="1400"/>
              </w:tabs>
            </w:pPr>
            <w:r>
              <w:t>Admin cannot alter client’s data</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Confirms Client’s Reservations for Blood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confirm Client’s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Client’s reservation of blood is confirmed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confirm client’s reservation of blood and will notify the client that its desired blood type is reserved and ready for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Clients,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p w:rsidR="001A3A4A" w:rsidRDefault="001A3A4A" w:rsidP="00285CF0">
            <w:r>
              <w:t>- Client is verified through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Client will be notified of the confirmation.</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6"/>
              </w:numPr>
            </w:pPr>
            <w:r>
              <w:t>Admin logs in to the System.</w:t>
            </w:r>
          </w:p>
          <w:p w:rsidR="001A3A4A" w:rsidRDefault="001A3A4A" w:rsidP="001A3A4A">
            <w:pPr>
              <w:pStyle w:val="ListParagraph"/>
              <w:numPr>
                <w:ilvl w:val="0"/>
                <w:numId w:val="6"/>
              </w:numPr>
            </w:pPr>
            <w:r>
              <w:t>Admin double checks blood type availability.</w:t>
            </w:r>
          </w:p>
          <w:p w:rsidR="001A3A4A" w:rsidRDefault="001A3A4A" w:rsidP="001A3A4A">
            <w:pPr>
              <w:pStyle w:val="ListParagraph"/>
              <w:numPr>
                <w:ilvl w:val="0"/>
                <w:numId w:val="6"/>
              </w:numPr>
            </w:pPr>
            <w:r>
              <w:t>Admin confirms Client’s reservation of blood.</w:t>
            </w:r>
          </w:p>
        </w:tc>
        <w:tc>
          <w:tcPr>
            <w:tcW w:w="3756" w:type="dxa"/>
          </w:tcPr>
          <w:p w:rsidR="001A3A4A" w:rsidRDefault="001A3A4A" w:rsidP="00285CF0"/>
          <w:p w:rsidR="001A3A4A" w:rsidRDefault="001A3A4A" w:rsidP="00285CF0"/>
          <w:p w:rsidR="001A3A4A" w:rsidRDefault="001A3A4A" w:rsidP="001A3A4A">
            <w:pPr>
              <w:pStyle w:val="ListParagraph"/>
              <w:numPr>
                <w:ilvl w:val="1"/>
                <w:numId w:val="4"/>
              </w:numPr>
            </w:pPr>
            <w:r>
              <w:t xml:space="preserve">System provides details of blood type and </w:t>
            </w:r>
            <w:proofErr w:type="gramStart"/>
            <w:r>
              <w:t>it</w:t>
            </w:r>
            <w:proofErr w:type="gramEnd"/>
            <w:r>
              <w:t xml:space="preserve"> availability.</w:t>
            </w:r>
          </w:p>
          <w:p w:rsidR="001A3A4A" w:rsidRDefault="001A3A4A" w:rsidP="001A3A4A">
            <w:pPr>
              <w:pStyle w:val="ListParagraph"/>
              <w:numPr>
                <w:ilvl w:val="1"/>
                <w:numId w:val="6"/>
              </w:numPr>
            </w:pPr>
            <w:r>
              <w:t>System approves confirmation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Admin cannot confirm reservation if there are no stocks or all remaining stocks have already been reserved.</w:t>
            </w:r>
          </w:p>
        </w:tc>
      </w:tr>
    </w:tbl>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Checks Blood Type Availability</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check blood type availability in the Database</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availability is checked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Admin will check whether the blood type is available and update the application’s database.</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7"/>
              </w:numPr>
            </w:pPr>
            <w:r>
              <w:t>Admin logs in to the System.</w:t>
            </w:r>
          </w:p>
          <w:p w:rsidR="001A3A4A" w:rsidRDefault="001A3A4A" w:rsidP="001A3A4A">
            <w:pPr>
              <w:pStyle w:val="ListParagraph"/>
              <w:numPr>
                <w:ilvl w:val="0"/>
                <w:numId w:val="7"/>
              </w:numPr>
            </w:pPr>
            <w:r>
              <w:t xml:space="preserve">Admin double checks blood type availability in the system. </w:t>
            </w:r>
          </w:p>
          <w:p w:rsidR="001A3A4A" w:rsidRDefault="001A3A4A" w:rsidP="001A3A4A">
            <w:pPr>
              <w:pStyle w:val="ListParagraph"/>
              <w:numPr>
                <w:ilvl w:val="0"/>
                <w:numId w:val="7"/>
              </w:numPr>
            </w:pPr>
            <w:r>
              <w:t>Admin updates the blood type availability in the application’s database, according with the branch’s stock.</w:t>
            </w:r>
          </w:p>
        </w:tc>
        <w:tc>
          <w:tcPr>
            <w:tcW w:w="3756" w:type="dxa"/>
          </w:tcPr>
          <w:p w:rsidR="001A3A4A" w:rsidRDefault="001A3A4A" w:rsidP="00285CF0"/>
          <w:p w:rsidR="001A3A4A" w:rsidRDefault="001A3A4A" w:rsidP="00285CF0"/>
          <w:p w:rsidR="001A3A4A" w:rsidRDefault="001A3A4A" w:rsidP="00285CF0">
            <w:r>
              <w:t>2.1 System provides availability of blood type.</w:t>
            </w:r>
          </w:p>
          <w:p w:rsidR="001A3A4A" w:rsidRDefault="001A3A4A" w:rsidP="00285CF0"/>
          <w:p w:rsidR="001A3A4A" w:rsidRDefault="001A3A4A" w:rsidP="00285CF0">
            <w:r>
              <w:t xml:space="preserve">3.1 System updates its blood type availability regarding the Admin’s input.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Admin can only check other branch’s blood type availability. Admin cannot update other branch’s blood type availability.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Creates / Views Report of Blood Processes</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create / view Report of blood processes</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Report of blood processes is created or viewed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a report regarding blood transactions completed.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Total number of transactions made about blood will be known.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10"/>
              </w:numPr>
            </w:pPr>
            <w:r>
              <w:t>Admin logs in to the system.</w:t>
            </w:r>
          </w:p>
          <w:p w:rsidR="001A3A4A" w:rsidRDefault="001A3A4A" w:rsidP="001A3A4A">
            <w:pPr>
              <w:pStyle w:val="ListParagraph"/>
              <w:numPr>
                <w:ilvl w:val="0"/>
                <w:numId w:val="10"/>
              </w:numPr>
            </w:pPr>
            <w:r>
              <w:t>Admin views reports of blood transactions.</w:t>
            </w:r>
          </w:p>
          <w:p w:rsidR="001A3A4A" w:rsidRDefault="001A3A4A" w:rsidP="001A3A4A">
            <w:pPr>
              <w:pStyle w:val="ListParagraph"/>
              <w:numPr>
                <w:ilvl w:val="0"/>
                <w:numId w:val="10"/>
              </w:numPr>
            </w:pPr>
            <w:r>
              <w:t>Admin creates reports of blood transaction</w:t>
            </w:r>
          </w:p>
        </w:tc>
        <w:tc>
          <w:tcPr>
            <w:tcW w:w="3756" w:type="dxa"/>
          </w:tcPr>
          <w:p w:rsidR="001A3A4A" w:rsidRDefault="001A3A4A" w:rsidP="00285CF0"/>
          <w:p w:rsidR="001A3A4A" w:rsidRDefault="001A3A4A" w:rsidP="00285CF0"/>
          <w:p w:rsidR="001A3A4A" w:rsidRDefault="001A3A4A" w:rsidP="00285CF0">
            <w:r>
              <w:t>2.1 System displays reports</w:t>
            </w:r>
          </w:p>
          <w:p w:rsidR="001A3A4A" w:rsidRDefault="001A3A4A" w:rsidP="00285CF0"/>
          <w:p w:rsidR="001A3A4A" w:rsidRDefault="001A3A4A" w:rsidP="00285CF0">
            <w:r>
              <w:t xml:space="preserve">3.1 System stores the report in the database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Reports can only be created and viewed using the Web Application. </w:t>
            </w:r>
          </w:p>
        </w:tc>
      </w:tr>
    </w:tbl>
    <w:p w:rsidR="001A3A4A" w:rsidRDefault="001A3A4A" w:rsidP="001A3A4A"/>
    <w:p w:rsidR="001A3A4A" w:rsidRDefault="001A3A4A" w:rsidP="001A3A4A">
      <w:pPr>
        <w:rPr>
          <w:noProof/>
          <w:lang w:eastAsia="en-PH"/>
        </w:rPr>
      </w:pP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proofErr w:type="spellStart"/>
            <w:r>
              <w:t>Inquires</w:t>
            </w:r>
            <w:proofErr w:type="spellEnd"/>
            <w:r>
              <w:t xml:space="preserve"> about a specific type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inquire about a specific type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is inquired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inquire about a specific type of blood, whether if it’s available or not and where it’s available.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 (no account needed)</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 of the inquiries of the client.</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8"/>
              </w:numPr>
            </w:pPr>
            <w:r>
              <w:t>Client uses the web app / mobile app.</w:t>
            </w:r>
          </w:p>
          <w:p w:rsidR="001A3A4A" w:rsidRDefault="001A3A4A" w:rsidP="001A3A4A">
            <w:pPr>
              <w:pStyle w:val="ListParagraph"/>
              <w:numPr>
                <w:ilvl w:val="0"/>
                <w:numId w:val="8"/>
              </w:numPr>
            </w:pPr>
            <w:r>
              <w:t>Client inquire about a specific type of blood.</w:t>
            </w:r>
          </w:p>
          <w:p w:rsidR="001A3A4A" w:rsidRDefault="001A3A4A" w:rsidP="001A3A4A">
            <w:pPr>
              <w:pStyle w:val="ListParagraph"/>
              <w:numPr>
                <w:ilvl w:val="0"/>
                <w:numId w:val="8"/>
              </w:numPr>
            </w:pPr>
            <w:r>
              <w:t xml:space="preserve">Client can opt to reserve for that blood or not.  </w:t>
            </w:r>
          </w:p>
        </w:tc>
        <w:tc>
          <w:tcPr>
            <w:tcW w:w="3756" w:type="dxa"/>
          </w:tcPr>
          <w:p w:rsidR="001A3A4A" w:rsidRDefault="001A3A4A" w:rsidP="00285CF0"/>
          <w:p w:rsidR="001A3A4A" w:rsidRDefault="001A3A4A" w:rsidP="00285CF0"/>
          <w:p w:rsidR="001A3A4A" w:rsidRDefault="001A3A4A" w:rsidP="00285CF0">
            <w:r>
              <w:t xml:space="preserve">2.1 System displays and provides information about blood.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have an account to reserve for the blood.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Registers an Account</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register an account</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Account is registered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An account is needed to avail of the service to request a reservation of blood. The client must register first an account.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provide required information for the account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Client will have access to avail blood through the system.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9"/>
              </w:numPr>
            </w:pPr>
            <w:r>
              <w:t xml:space="preserve">Client fills up registration form and necessary information needed through the web app / mobile app. </w:t>
            </w:r>
          </w:p>
          <w:p w:rsidR="001A3A4A" w:rsidRDefault="001A3A4A" w:rsidP="001A3A4A">
            <w:pPr>
              <w:pStyle w:val="ListParagraph"/>
              <w:numPr>
                <w:ilvl w:val="0"/>
                <w:numId w:val="9"/>
              </w:numPr>
            </w:pPr>
            <w:r>
              <w:t>Client is registered to the system</w:t>
            </w:r>
          </w:p>
        </w:tc>
        <w:tc>
          <w:tcPr>
            <w:tcW w:w="3756" w:type="dxa"/>
          </w:tcPr>
          <w:p w:rsidR="001A3A4A" w:rsidRDefault="001A3A4A" w:rsidP="001A3A4A">
            <w:pPr>
              <w:pStyle w:val="ListParagraph"/>
              <w:numPr>
                <w:ilvl w:val="1"/>
                <w:numId w:val="11"/>
              </w:numPr>
            </w:pPr>
            <w:r>
              <w:t>System stores client’s data in the database and approves registration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does not need to register if the client already has an account. </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Request for Reservation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request for a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Reservation of blood is requested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request for a reservation of blood, so the admin can confirm and have the blood ready for the client to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-Client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Admin,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w:t>
            </w:r>
          </w:p>
          <w:p w:rsidR="001A3A4A" w:rsidRDefault="001A3A4A" w:rsidP="00285CF0">
            <w:r>
              <w:t>-Client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Through the application, a request for confirmation of blood from the client will be forwarded to the admin.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5"/>
              </w:numPr>
            </w:pPr>
            <w:r>
              <w:t xml:space="preserve">Client logs in to the System.  </w:t>
            </w:r>
          </w:p>
          <w:p w:rsidR="001A3A4A" w:rsidRDefault="001A3A4A" w:rsidP="001A3A4A">
            <w:pPr>
              <w:pStyle w:val="ListParagraph"/>
              <w:numPr>
                <w:ilvl w:val="0"/>
                <w:numId w:val="5"/>
              </w:numPr>
            </w:pPr>
            <w:r>
              <w:t>Client requests for the reservation of blood.</w:t>
            </w:r>
          </w:p>
          <w:p w:rsidR="001A3A4A" w:rsidRDefault="001A3A4A" w:rsidP="001A3A4A">
            <w:pPr>
              <w:pStyle w:val="ListParagraph"/>
              <w:numPr>
                <w:ilvl w:val="0"/>
                <w:numId w:val="5"/>
              </w:numPr>
            </w:pPr>
            <w:r>
              <w:t xml:space="preserve">Client will receive confirmation. </w:t>
            </w:r>
          </w:p>
        </w:tc>
        <w:tc>
          <w:tcPr>
            <w:tcW w:w="3756" w:type="dxa"/>
          </w:tcPr>
          <w:p w:rsidR="001A3A4A" w:rsidRDefault="001A3A4A" w:rsidP="00285CF0"/>
          <w:p w:rsidR="001A3A4A" w:rsidRDefault="001A3A4A" w:rsidP="00285CF0"/>
          <w:p w:rsidR="001A3A4A" w:rsidRDefault="001A3A4A" w:rsidP="00285CF0">
            <w:r>
              <w:t>2.1 System will reserve blood.</w:t>
            </w:r>
          </w:p>
          <w:p w:rsidR="001A3A4A" w:rsidRDefault="001A3A4A" w:rsidP="00285CF0"/>
          <w:p w:rsidR="001A3A4A" w:rsidRDefault="001A3A4A" w:rsidP="00285CF0">
            <w:r>
              <w:t xml:space="preserve">3.1 System will confirm reservation through the admin.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claim the blood at a given time, otherwise reservation of blood will be cancelled. </w:t>
            </w:r>
          </w:p>
        </w:tc>
      </w:tr>
    </w:tbl>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DE56BE" w:rsidRDefault="00DE56BE" w:rsidP="009D244A">
      <w:pPr>
        <w:pBdr>
          <w:bottom w:val="single" w:sz="6" w:space="2" w:color="AAAAAA"/>
        </w:pBdr>
        <w:shd w:val="clear" w:color="auto" w:fill="FFFFFF"/>
        <w:spacing w:after="144" w:line="360" w:lineRule="auto"/>
        <w:outlineLvl w:val="1"/>
      </w:pPr>
    </w:p>
    <w:p w:rsidR="00281D1D" w:rsidRDefault="00281D1D" w:rsidP="009D244A">
      <w:pPr>
        <w:pBdr>
          <w:bottom w:val="single" w:sz="6" w:space="2" w:color="AAAAAA"/>
        </w:pBdr>
        <w:shd w:val="clear" w:color="auto" w:fill="FFFFFF"/>
        <w:spacing w:after="144" w:line="360" w:lineRule="auto"/>
        <w:outlineLvl w:val="1"/>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0158A2" wp14:editId="04B21180">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C106433" wp14:editId="0BE0C75B">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rsidR="001A3A4A"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389954"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Flow-Diagram.jpg"/>
                    <pic:cNvPicPr/>
                  </pic:nvPicPr>
                  <pic:blipFill>
                    <a:blip r:embed="rId16">
                      <a:extLst>
                        <a:ext uri="{28A0092B-C50C-407E-A947-70E740481C1C}">
                          <a14:useLocalDpi xmlns:a14="http://schemas.microsoft.com/office/drawing/2010/main" val="0"/>
                        </a:ext>
                      </a:extLst>
                    </a:blip>
                    <a:stretch>
                      <a:fillRect/>
                    </a:stretch>
                  </pic:blipFill>
                  <pic:spPr>
                    <a:xfrm>
                      <a:off x="0" y="0"/>
                      <a:ext cx="4390522" cy="4115332"/>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13A3623B" wp14:editId="7DFC3FF4">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D4B4CF4" wp14:editId="0CD3FDF1">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rsidR="004F5D55"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973174" cy="4609298"/>
            <wp:effectExtent l="95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Dictionary.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973882" cy="4609766"/>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632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rsidR="001A3A4A"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Machine Diagram (Fin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8">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7800376" cy="2681796"/>
            <wp:effectExtent l="666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805839" cy="2683674"/>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30">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5970606" wp14:editId="5DCED118">
            <wp:extent cx="4998750" cy="741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1">
                      <a:extLst>
                        <a:ext uri="{28A0092B-C50C-407E-A947-70E740481C1C}">
                          <a14:useLocalDpi xmlns:a14="http://schemas.microsoft.com/office/drawing/2010/main" val="0"/>
                        </a:ext>
                      </a:extLst>
                    </a:blip>
                    <a:stretch>
                      <a:fillRect/>
                    </a:stretch>
                  </pic:blipFill>
                  <pic:spPr>
                    <a:xfrm>
                      <a:off x="0" y="0"/>
                      <a:ext cx="4999711" cy="7421401"/>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1586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2">
                      <a:extLst>
                        <a:ext uri="{28A0092B-C50C-407E-A947-70E740481C1C}">
                          <a14:useLocalDpi xmlns:a14="http://schemas.microsoft.com/office/drawing/2010/main" val="0"/>
                        </a:ext>
                      </a:extLst>
                    </a:blip>
                    <a:stretch>
                      <a:fillRect/>
                    </a:stretch>
                  </pic:blipFill>
                  <pic:spPr>
                    <a:xfrm>
                      <a:off x="0" y="0"/>
                      <a:ext cx="501586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742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07428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59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13655"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5">
                      <a:extLst>
                        <a:ext uri="{28A0092B-C50C-407E-A947-70E740481C1C}">
                          <a14:useLocalDpi xmlns:a14="http://schemas.microsoft.com/office/drawing/2010/main" val="0"/>
                        </a:ext>
                      </a:extLst>
                    </a:blip>
                    <a:stretch>
                      <a:fillRect/>
                    </a:stretch>
                  </pic:blipFill>
                  <pic:spPr>
                    <a:xfrm>
                      <a:off x="0" y="0"/>
                      <a:ext cx="511365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892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6">
                      <a:extLst>
                        <a:ext uri="{28A0092B-C50C-407E-A947-70E740481C1C}">
                          <a14:useLocalDpi xmlns:a14="http://schemas.microsoft.com/office/drawing/2010/main" val="0"/>
                        </a:ext>
                      </a:extLst>
                    </a:blip>
                    <a:stretch>
                      <a:fillRect/>
                    </a:stretch>
                  </pic:blipFill>
                  <pic:spPr>
                    <a:xfrm>
                      <a:off x="0" y="0"/>
                      <a:ext cx="5189220" cy="8229600"/>
                    </a:xfrm>
                    <a:prstGeom prst="rect">
                      <a:avLst/>
                    </a:prstGeom>
                  </pic:spPr>
                </pic:pic>
              </a:graphicData>
            </a:graphic>
          </wp:inline>
        </w:drawing>
      </w:r>
    </w:p>
    <w:p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3047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7">
                      <a:extLst>
                        <a:ext uri="{28A0092B-C50C-407E-A947-70E740481C1C}">
                          <a14:useLocalDpi xmlns:a14="http://schemas.microsoft.com/office/drawing/2010/main" val="0"/>
                        </a:ext>
                      </a:extLst>
                    </a:blip>
                    <a:stretch>
                      <a:fillRect/>
                    </a:stretch>
                  </pic:blipFill>
                  <pic:spPr>
                    <a:xfrm>
                      <a:off x="0" y="0"/>
                      <a:ext cx="5030470" cy="8229600"/>
                    </a:xfrm>
                    <a:prstGeom prst="rect">
                      <a:avLst/>
                    </a:prstGeom>
                  </pic:spPr>
                </pic:pic>
              </a:graphicData>
            </a:graphic>
          </wp:inline>
        </w:drawing>
      </w: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 xml:space="preserve"> Conclusions and Recommendation</w:t>
      </w:r>
    </w:p>
    <w:p w:rsidR="004574F4" w:rsidRDefault="004574F4" w:rsidP="004574F4"/>
    <w:p w:rsidR="004574F4" w:rsidRDefault="004574F4" w:rsidP="004574F4">
      <w:r>
        <w:t xml:space="preserve">Red Cross has blood banks to administer clients in need of any blood-related operations such as blood transfusion, surgery, and similar cases. Availing of blood in the country takes a lengthy process of reservation through email or phone call. This kind of system is not actually efficient, considering the wide options we can utilize technology. The need for blood should be readily available, especially because it regards the life of a person. As an emergency situation, it requires immediate action. Though the process of blood availing in the country is technologically efficient, there will always be room for improvement. As students of BS-IT, we have proposed an easier, user-friendly, and more efficient way of catering clients in need of blood. Blood </w:t>
      </w:r>
      <w:proofErr w:type="spellStart"/>
      <w:r>
        <w:t>Findr</w:t>
      </w:r>
      <w:proofErr w:type="spellEnd"/>
      <w:r>
        <w:t xml:space="preserve">, is a web-based and mobile-based application that administers clients in need of blood for hospital operations. 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Simple as that, we make the process of blood availing easier as it caters to more clients</w:t>
      </w:r>
      <w:r w:rsidR="00B1725C">
        <w:t xml:space="preserve"> and </w:t>
      </w:r>
      <w:r>
        <w:t>hospitals. The improved system also promotes the more updated type of application that makes transactions and processes easier, through verification codes, admins can easily verify and categorize their clients and secure the data. Therefore, we consider it feasible that our system be implemented to our target client, providing an easier and more efficient availing of blood. This can replace their traditional process and create a larger network of clients as well as a more updated, more efficient application.</w:t>
      </w:r>
    </w:p>
    <w:p w:rsidR="00074757" w:rsidRDefault="00074757"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070CFD" w:rsidRPr="0072465B" w:rsidRDefault="00070CFD" w:rsidP="00764691">
      <w:pPr>
        <w:spacing w:line="360" w:lineRule="auto"/>
        <w:jc w:val="both"/>
        <w:rPr>
          <w:rFonts w:cstheme="minorHAnsi"/>
          <w:shd w:val="clear" w:color="auto" w:fill="FFFFFF"/>
        </w:rPr>
      </w:pPr>
    </w:p>
    <w:p w:rsidR="00764691" w:rsidRPr="00764691" w:rsidRDefault="00764691" w:rsidP="00070CFD">
      <w:pPr>
        <w:spacing w:line="360" w:lineRule="auto"/>
        <w:ind w:left="720" w:hanging="720"/>
        <w:jc w:val="both"/>
        <w:rPr>
          <w:b/>
          <w:sz w:val="24"/>
        </w:rPr>
      </w:pPr>
    </w:p>
    <w:sectPr w:rsidR="00764691" w:rsidRPr="00764691" w:rsidSect="005679D3">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976" w:rsidRDefault="00452976" w:rsidP="00FF7B69">
      <w:pPr>
        <w:spacing w:after="0" w:line="240" w:lineRule="auto"/>
      </w:pPr>
      <w:r>
        <w:separator/>
      </w:r>
    </w:p>
  </w:endnote>
  <w:endnote w:type="continuationSeparator" w:id="0">
    <w:p w:rsidR="00452976" w:rsidRDefault="00452976"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03701"/>
      <w:docPartObj>
        <w:docPartGallery w:val="Page Numbers (Bottom of Page)"/>
        <w:docPartUnique/>
      </w:docPartObj>
    </w:sdtPr>
    <w:sdtContent>
      <w:p w:rsidR="00774F07" w:rsidRDefault="00774F07"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4F07" w:rsidRDefault="00774F07"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F07" w:rsidRDefault="00774F07">
    <w:pPr>
      <w:pStyle w:val="Footer"/>
      <w:pBdr>
        <w:top w:val="single" w:sz="4" w:space="1" w:color="D9D9D9" w:themeColor="background1" w:themeShade="D9"/>
      </w:pBdr>
      <w:rPr>
        <w:b/>
        <w:bCs/>
      </w:rPr>
    </w:pPr>
  </w:p>
  <w:p w:rsidR="00774F07" w:rsidRDefault="00774F07" w:rsidP="00FF7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36633"/>
      <w:docPartObj>
        <w:docPartGallery w:val="Page Numbers (Bottom of Page)"/>
        <w:docPartUnique/>
      </w:docPartObj>
    </w:sdtPr>
    <w:sdtEndPr>
      <w:rPr>
        <w:color w:val="7F7F7F" w:themeColor="background1" w:themeShade="7F"/>
        <w:spacing w:val="60"/>
      </w:rPr>
    </w:sdtEndPr>
    <w:sdtContent>
      <w:p w:rsidR="00774F07" w:rsidRDefault="00774F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74F07" w:rsidRDefault="00774F07"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976" w:rsidRDefault="00452976" w:rsidP="00FF7B69">
      <w:pPr>
        <w:spacing w:after="0" w:line="240" w:lineRule="auto"/>
      </w:pPr>
      <w:r>
        <w:separator/>
      </w:r>
    </w:p>
  </w:footnote>
  <w:footnote w:type="continuationSeparator" w:id="0">
    <w:p w:rsidR="00452976" w:rsidRDefault="00452976"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70CFD"/>
    <w:rsid w:val="00074757"/>
    <w:rsid w:val="000A6755"/>
    <w:rsid w:val="000C00E7"/>
    <w:rsid w:val="00110E4C"/>
    <w:rsid w:val="001221F0"/>
    <w:rsid w:val="001441A9"/>
    <w:rsid w:val="001662C3"/>
    <w:rsid w:val="001A3A4A"/>
    <w:rsid w:val="0020254D"/>
    <w:rsid w:val="00247B5B"/>
    <w:rsid w:val="00261909"/>
    <w:rsid w:val="002713E9"/>
    <w:rsid w:val="00281D1D"/>
    <w:rsid w:val="00285CF0"/>
    <w:rsid w:val="002A5EAB"/>
    <w:rsid w:val="00326BE0"/>
    <w:rsid w:val="00334381"/>
    <w:rsid w:val="00335A3B"/>
    <w:rsid w:val="00364E46"/>
    <w:rsid w:val="0037201B"/>
    <w:rsid w:val="00382BF2"/>
    <w:rsid w:val="003A49EF"/>
    <w:rsid w:val="003D2AA0"/>
    <w:rsid w:val="003D484D"/>
    <w:rsid w:val="003E6C77"/>
    <w:rsid w:val="00421607"/>
    <w:rsid w:val="004520C9"/>
    <w:rsid w:val="00452976"/>
    <w:rsid w:val="004574F4"/>
    <w:rsid w:val="004F5D55"/>
    <w:rsid w:val="005443EF"/>
    <w:rsid w:val="005464F6"/>
    <w:rsid w:val="005679D3"/>
    <w:rsid w:val="00571BF0"/>
    <w:rsid w:val="00587C00"/>
    <w:rsid w:val="005F1B67"/>
    <w:rsid w:val="005F3150"/>
    <w:rsid w:val="006043AA"/>
    <w:rsid w:val="00697949"/>
    <w:rsid w:val="006B6AF5"/>
    <w:rsid w:val="006D3294"/>
    <w:rsid w:val="0072465B"/>
    <w:rsid w:val="00735842"/>
    <w:rsid w:val="00764691"/>
    <w:rsid w:val="00764C8A"/>
    <w:rsid w:val="00774F07"/>
    <w:rsid w:val="007B1FF6"/>
    <w:rsid w:val="007E4E36"/>
    <w:rsid w:val="0083284C"/>
    <w:rsid w:val="00845246"/>
    <w:rsid w:val="00853B81"/>
    <w:rsid w:val="008D6A97"/>
    <w:rsid w:val="009107E0"/>
    <w:rsid w:val="00930039"/>
    <w:rsid w:val="009300C8"/>
    <w:rsid w:val="00953495"/>
    <w:rsid w:val="00986B87"/>
    <w:rsid w:val="009D244A"/>
    <w:rsid w:val="009D40FA"/>
    <w:rsid w:val="00A06CD2"/>
    <w:rsid w:val="00A1750E"/>
    <w:rsid w:val="00A603FB"/>
    <w:rsid w:val="00AA1030"/>
    <w:rsid w:val="00AE2E63"/>
    <w:rsid w:val="00B006C7"/>
    <w:rsid w:val="00B1725C"/>
    <w:rsid w:val="00B327FB"/>
    <w:rsid w:val="00B40933"/>
    <w:rsid w:val="00B414F9"/>
    <w:rsid w:val="00B427E7"/>
    <w:rsid w:val="00B87C1F"/>
    <w:rsid w:val="00B95631"/>
    <w:rsid w:val="00BC2F94"/>
    <w:rsid w:val="00BC3F0B"/>
    <w:rsid w:val="00BE491B"/>
    <w:rsid w:val="00C04FC9"/>
    <w:rsid w:val="00CA1341"/>
    <w:rsid w:val="00CB3CBC"/>
    <w:rsid w:val="00CE197C"/>
    <w:rsid w:val="00D0384B"/>
    <w:rsid w:val="00D23BC5"/>
    <w:rsid w:val="00D52228"/>
    <w:rsid w:val="00D7665F"/>
    <w:rsid w:val="00DC1D61"/>
    <w:rsid w:val="00DE56BE"/>
    <w:rsid w:val="00DE7797"/>
    <w:rsid w:val="00E250D9"/>
    <w:rsid w:val="00E3549A"/>
    <w:rsid w:val="00E778B4"/>
    <w:rsid w:val="00E8325B"/>
    <w:rsid w:val="00E95B58"/>
    <w:rsid w:val="00E965F8"/>
    <w:rsid w:val="00E9696D"/>
    <w:rsid w:val="00F5085A"/>
    <w:rsid w:val="00F83401"/>
    <w:rsid w:val="00F87C4F"/>
    <w:rsid w:val="00FA3DAE"/>
    <w:rsid w:val="00FB2193"/>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9CE7A"/>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1B15B-303B-4EF7-A519-1B4C9F6A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44</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Jose Gloria</cp:lastModifiedBy>
  <cp:revision>8</cp:revision>
  <cp:lastPrinted>2018-12-10T06:08:00Z</cp:lastPrinted>
  <dcterms:created xsi:type="dcterms:W3CDTF">2019-01-06T11:29:00Z</dcterms:created>
  <dcterms:modified xsi:type="dcterms:W3CDTF">2019-03-04T16:30:00Z</dcterms:modified>
</cp:coreProperties>
</file>