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A179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DF67D6"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DF67D6">
        <w:rPr>
          <w:rFonts w:cs="Arial"/>
          <w:sz w:val="22"/>
          <w:szCs w:val="22"/>
        </w:rPr>
        <w:t>SoCIT</w:t>
      </w:r>
      <w:proofErr w:type="spellEnd"/>
    </w:p>
    <w:p w:rsidR="00AC1680" w:rsidRDefault="00A44E7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DF67D6" w:rsidRPr="003557E7">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Katelyn Anne S. Calma</w:t>
            </w:r>
          </w:p>
        </w:tc>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Project Manager</w:t>
            </w:r>
          </w:p>
        </w:tc>
      </w:tr>
      <w:tr w:rsidR="00DF67D6" w:rsidRPr="003557E7">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Project Developer</w:t>
            </w:r>
          </w:p>
        </w:tc>
      </w:tr>
      <w:tr w:rsidR="00DF67D6" w:rsidRPr="003557E7">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Shania Soleil G. Reyes</w:t>
            </w:r>
          </w:p>
        </w:tc>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Project Developer</w:t>
            </w:r>
          </w:p>
        </w:tc>
      </w:tr>
      <w:tr w:rsidR="00DF67D6" w:rsidRPr="003557E7">
        <w:tc>
          <w:tcPr>
            <w:tcW w:w="4320" w:type="dxa"/>
            <w:tcMar>
              <w:top w:w="43" w:type="dxa"/>
              <w:bottom w:w="43" w:type="dxa"/>
            </w:tcMar>
          </w:tcPr>
          <w:p w:rsidR="00DF67D6" w:rsidRDefault="00DF67D6" w:rsidP="00DF67D6">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Project Developer</w:t>
            </w:r>
          </w:p>
        </w:tc>
      </w:tr>
      <w:tr w:rsidR="00DF67D6" w:rsidRPr="003557E7">
        <w:tc>
          <w:tcPr>
            <w:tcW w:w="4320" w:type="dxa"/>
            <w:tcMar>
              <w:top w:w="43" w:type="dxa"/>
              <w:bottom w:w="43" w:type="dxa"/>
            </w:tcMar>
          </w:tcPr>
          <w:p w:rsidR="00DF67D6" w:rsidRDefault="00DF67D6" w:rsidP="00DF67D6">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DF67D6" w:rsidRPr="003557E7" w:rsidRDefault="00DF67D6" w:rsidP="00DF67D6">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DF67D6"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DF67D6" w:rsidRPr="003557E7" w:rsidRDefault="00DF67D6" w:rsidP="00DF67D6">
            <w:pPr>
              <w:pStyle w:val="TableText"/>
              <w:spacing w:before="20" w:after="60"/>
              <w:rPr>
                <w:rFonts w:cs="Arial"/>
                <w:sz w:val="20"/>
              </w:rPr>
            </w:pPr>
            <w:r w:rsidRPr="003557E7">
              <w:rPr>
                <w:rFonts w:cs="Arial"/>
                <w:sz w:val="20"/>
              </w:rPr>
              <w:t>1.0</w:t>
            </w:r>
          </w:p>
        </w:tc>
        <w:tc>
          <w:tcPr>
            <w:tcW w:w="1260" w:type="dxa"/>
          </w:tcPr>
          <w:p w:rsidR="00DF67D6" w:rsidRPr="003557E7" w:rsidRDefault="00DF67D6" w:rsidP="00DF67D6">
            <w:pPr>
              <w:pStyle w:val="TableText"/>
              <w:spacing w:before="20" w:after="60"/>
              <w:rPr>
                <w:rFonts w:cs="Arial"/>
                <w:sz w:val="20"/>
              </w:rPr>
            </w:pPr>
            <w:r>
              <w:rPr>
                <w:rFonts w:cs="Arial"/>
                <w:sz w:val="20"/>
              </w:rPr>
              <w:t>06/08/17</w:t>
            </w:r>
          </w:p>
        </w:tc>
        <w:tc>
          <w:tcPr>
            <w:tcW w:w="1980" w:type="dxa"/>
          </w:tcPr>
          <w:p w:rsidR="00DF67D6" w:rsidRPr="003557E7" w:rsidRDefault="00DF67D6" w:rsidP="00DF67D6">
            <w:pPr>
              <w:pStyle w:val="TableText"/>
              <w:spacing w:before="20" w:after="60"/>
              <w:rPr>
                <w:rFonts w:cs="Arial"/>
                <w:sz w:val="20"/>
              </w:rPr>
            </w:pPr>
            <w:r>
              <w:rPr>
                <w:rFonts w:cs="Arial"/>
                <w:sz w:val="20"/>
              </w:rPr>
              <w:t>Katelyn Anne S. Calma</w:t>
            </w:r>
          </w:p>
        </w:tc>
        <w:tc>
          <w:tcPr>
            <w:tcW w:w="4140" w:type="dxa"/>
          </w:tcPr>
          <w:p w:rsidR="00DF67D6" w:rsidRPr="003557E7" w:rsidRDefault="00DF67D6" w:rsidP="00DF67D6">
            <w:pPr>
              <w:pStyle w:val="TableText"/>
              <w:spacing w:before="20" w:after="60"/>
              <w:rPr>
                <w:rFonts w:cs="Arial"/>
                <w:sz w:val="20"/>
              </w:rPr>
            </w:pPr>
            <w:r w:rsidRPr="003557E7">
              <w:rPr>
                <w:rFonts w:cs="Arial"/>
                <w:sz w:val="20"/>
              </w:rPr>
              <w:t>Document created</w:t>
            </w:r>
          </w:p>
        </w:tc>
      </w:tr>
      <w:tr w:rsidR="00DF67D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DF67D6" w:rsidRPr="003557E7" w:rsidRDefault="00DF67D6" w:rsidP="00DF67D6">
            <w:pPr>
              <w:pStyle w:val="TableText"/>
              <w:spacing w:before="20" w:after="60"/>
              <w:rPr>
                <w:rFonts w:cs="Arial"/>
                <w:sz w:val="20"/>
              </w:rPr>
            </w:pPr>
            <w:r>
              <w:rPr>
                <w:rFonts w:cs="Arial"/>
                <w:sz w:val="20"/>
              </w:rPr>
              <w:t>2.0</w:t>
            </w:r>
          </w:p>
        </w:tc>
        <w:tc>
          <w:tcPr>
            <w:tcW w:w="1260" w:type="dxa"/>
          </w:tcPr>
          <w:p w:rsidR="00DF67D6" w:rsidRPr="003557E7" w:rsidRDefault="00DF67D6" w:rsidP="00DF67D6">
            <w:pPr>
              <w:pStyle w:val="TableText"/>
              <w:spacing w:before="20" w:after="60"/>
              <w:ind w:left="0"/>
              <w:rPr>
                <w:rFonts w:cs="Arial"/>
                <w:sz w:val="20"/>
              </w:rPr>
            </w:pPr>
            <w:r>
              <w:rPr>
                <w:rFonts w:cs="Arial"/>
                <w:sz w:val="20"/>
              </w:rPr>
              <w:t>06/12/17</w:t>
            </w:r>
          </w:p>
        </w:tc>
        <w:tc>
          <w:tcPr>
            <w:tcW w:w="1980" w:type="dxa"/>
          </w:tcPr>
          <w:p w:rsidR="00DF67D6" w:rsidRPr="003557E7" w:rsidRDefault="00DF67D6" w:rsidP="00DF67D6">
            <w:pPr>
              <w:pStyle w:val="TableText"/>
              <w:spacing w:before="20" w:after="60"/>
              <w:rPr>
                <w:rFonts w:cs="Arial"/>
                <w:sz w:val="20"/>
              </w:rPr>
            </w:pPr>
            <w:r>
              <w:rPr>
                <w:rFonts w:cs="Arial"/>
                <w:sz w:val="20"/>
              </w:rPr>
              <w:t>Katelyn Anne S. Calma</w:t>
            </w:r>
          </w:p>
        </w:tc>
        <w:tc>
          <w:tcPr>
            <w:tcW w:w="4140" w:type="dxa"/>
          </w:tcPr>
          <w:p w:rsidR="00DF67D6" w:rsidRDefault="00DF67D6" w:rsidP="00DF67D6">
            <w:pPr>
              <w:pStyle w:val="TableText"/>
              <w:numPr>
                <w:ilvl w:val="0"/>
                <w:numId w:val="10"/>
              </w:numPr>
              <w:spacing w:before="20" w:after="60"/>
              <w:rPr>
                <w:rFonts w:cs="Arial"/>
                <w:sz w:val="20"/>
              </w:rPr>
            </w:pPr>
            <w:r>
              <w:rPr>
                <w:rFonts w:cs="Arial"/>
                <w:sz w:val="20"/>
              </w:rPr>
              <w:t>Revision of Research Paper</w:t>
            </w:r>
          </w:p>
          <w:p w:rsidR="00DF67D6" w:rsidRPr="003557E7" w:rsidRDefault="00DF67D6" w:rsidP="00DF67D6">
            <w:pPr>
              <w:pStyle w:val="TableText"/>
              <w:numPr>
                <w:ilvl w:val="0"/>
                <w:numId w:val="10"/>
              </w:numPr>
              <w:spacing w:before="20" w:after="60"/>
              <w:rPr>
                <w:rFonts w:cs="Arial"/>
                <w:sz w:val="20"/>
              </w:rPr>
            </w:pPr>
            <w:r>
              <w:rPr>
                <w:rFonts w:cs="Arial"/>
                <w:sz w:val="20"/>
              </w:rPr>
              <w:t>Weekly Consultation with Adviser</w:t>
            </w:r>
          </w:p>
        </w:tc>
      </w:tr>
      <w:tr w:rsidR="00DF67D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F67D6" w:rsidRPr="003557E7" w:rsidRDefault="00DF67D6" w:rsidP="00DF67D6">
            <w:pPr>
              <w:pStyle w:val="TableText"/>
              <w:spacing w:before="20" w:after="60"/>
              <w:rPr>
                <w:rFonts w:cs="Arial"/>
                <w:sz w:val="20"/>
              </w:rPr>
            </w:pPr>
            <w:r>
              <w:rPr>
                <w:rFonts w:cs="Arial"/>
                <w:sz w:val="20"/>
              </w:rPr>
              <w:t>3.0</w:t>
            </w:r>
          </w:p>
        </w:tc>
        <w:tc>
          <w:tcPr>
            <w:tcW w:w="1260" w:type="dxa"/>
          </w:tcPr>
          <w:p w:rsidR="00DF67D6" w:rsidRPr="003557E7" w:rsidRDefault="00DF67D6" w:rsidP="00DF67D6">
            <w:pPr>
              <w:pStyle w:val="TableText"/>
              <w:spacing w:before="20" w:after="60"/>
              <w:rPr>
                <w:rFonts w:cs="Arial"/>
                <w:sz w:val="20"/>
              </w:rPr>
            </w:pPr>
            <w:r>
              <w:rPr>
                <w:rFonts w:cs="Arial"/>
                <w:sz w:val="20"/>
              </w:rPr>
              <w:t>06/19/17</w:t>
            </w:r>
          </w:p>
        </w:tc>
        <w:tc>
          <w:tcPr>
            <w:tcW w:w="1980" w:type="dxa"/>
          </w:tcPr>
          <w:p w:rsidR="00DF67D6" w:rsidRPr="003557E7" w:rsidRDefault="00DF67D6" w:rsidP="00DF67D6">
            <w:pPr>
              <w:pStyle w:val="TableText"/>
              <w:spacing w:before="20" w:after="60"/>
              <w:rPr>
                <w:rFonts w:cs="Arial"/>
                <w:sz w:val="20"/>
              </w:rPr>
            </w:pPr>
            <w:r>
              <w:rPr>
                <w:rFonts w:cs="Arial"/>
                <w:sz w:val="20"/>
              </w:rPr>
              <w:t>Katelyn Anne S. Calma</w:t>
            </w:r>
          </w:p>
        </w:tc>
        <w:tc>
          <w:tcPr>
            <w:tcW w:w="4140" w:type="dxa"/>
          </w:tcPr>
          <w:p w:rsidR="00DF67D6" w:rsidRDefault="00DF67D6" w:rsidP="00DF67D6">
            <w:pPr>
              <w:pStyle w:val="TableText"/>
              <w:numPr>
                <w:ilvl w:val="0"/>
                <w:numId w:val="11"/>
              </w:numPr>
              <w:spacing w:before="20" w:after="60"/>
              <w:rPr>
                <w:rFonts w:cs="Arial"/>
                <w:sz w:val="20"/>
              </w:rPr>
            </w:pPr>
            <w:r>
              <w:rPr>
                <w:rFonts w:cs="Arial"/>
                <w:sz w:val="20"/>
              </w:rPr>
              <w:t>Backward Propagation</w:t>
            </w:r>
          </w:p>
          <w:p w:rsidR="00DF67D6" w:rsidRDefault="00DF67D6" w:rsidP="00DF67D6">
            <w:pPr>
              <w:pStyle w:val="TableText"/>
              <w:numPr>
                <w:ilvl w:val="0"/>
                <w:numId w:val="11"/>
              </w:numPr>
              <w:spacing w:before="20" w:after="60"/>
              <w:rPr>
                <w:rFonts w:cs="Arial"/>
                <w:sz w:val="20"/>
              </w:rPr>
            </w:pPr>
            <w:r>
              <w:rPr>
                <w:rFonts w:cs="Arial"/>
                <w:sz w:val="20"/>
              </w:rPr>
              <w:t>Optimization Model</w:t>
            </w:r>
          </w:p>
          <w:p w:rsidR="00DF67D6" w:rsidRPr="003557E7" w:rsidRDefault="00DF67D6" w:rsidP="00DF67D6">
            <w:pPr>
              <w:pStyle w:val="TableText"/>
              <w:numPr>
                <w:ilvl w:val="0"/>
                <w:numId w:val="11"/>
              </w:numPr>
              <w:spacing w:before="20" w:after="60"/>
              <w:rPr>
                <w:rFonts w:cs="Arial"/>
                <w:sz w:val="20"/>
              </w:rPr>
            </w:pPr>
            <w:r>
              <w:rPr>
                <w:rFonts w:cs="Arial"/>
                <w:sz w:val="20"/>
              </w:rPr>
              <w:t>Genetic Algorithm</w:t>
            </w:r>
          </w:p>
        </w:tc>
      </w:tr>
      <w:tr w:rsidR="00DF67D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DF67D6" w:rsidRDefault="00DF67D6" w:rsidP="00DF67D6">
            <w:pPr>
              <w:pStyle w:val="TableText"/>
              <w:spacing w:before="20" w:after="60"/>
              <w:rPr>
                <w:rFonts w:cs="Arial"/>
                <w:sz w:val="20"/>
              </w:rPr>
            </w:pPr>
            <w:r>
              <w:rPr>
                <w:rFonts w:cs="Arial"/>
                <w:sz w:val="20"/>
              </w:rPr>
              <w:t>4.0</w:t>
            </w:r>
          </w:p>
        </w:tc>
        <w:tc>
          <w:tcPr>
            <w:tcW w:w="1260" w:type="dxa"/>
          </w:tcPr>
          <w:p w:rsidR="00DF67D6" w:rsidRDefault="00DF67D6" w:rsidP="00DF67D6">
            <w:pPr>
              <w:pStyle w:val="TableText"/>
              <w:spacing w:before="20" w:after="60"/>
              <w:rPr>
                <w:rFonts w:cs="Arial"/>
                <w:sz w:val="20"/>
              </w:rPr>
            </w:pPr>
            <w:r>
              <w:rPr>
                <w:rFonts w:cs="Arial"/>
                <w:sz w:val="20"/>
              </w:rPr>
              <w:t>06/26/17</w:t>
            </w:r>
          </w:p>
        </w:tc>
        <w:tc>
          <w:tcPr>
            <w:tcW w:w="1980" w:type="dxa"/>
          </w:tcPr>
          <w:p w:rsidR="00DF67D6" w:rsidRDefault="00DF67D6" w:rsidP="00DF67D6">
            <w:pPr>
              <w:pStyle w:val="TableText"/>
              <w:spacing w:before="20" w:after="60"/>
              <w:rPr>
                <w:rFonts w:cs="Arial"/>
                <w:sz w:val="20"/>
              </w:rPr>
            </w:pPr>
            <w:r>
              <w:rPr>
                <w:rFonts w:cs="Arial"/>
                <w:sz w:val="20"/>
              </w:rPr>
              <w:t>Katelyn Anne S. Calma</w:t>
            </w:r>
          </w:p>
        </w:tc>
        <w:tc>
          <w:tcPr>
            <w:tcW w:w="4140" w:type="dxa"/>
          </w:tcPr>
          <w:p w:rsidR="00DF67D6" w:rsidRDefault="00DF67D6" w:rsidP="00DF67D6">
            <w:pPr>
              <w:pStyle w:val="TableText"/>
              <w:numPr>
                <w:ilvl w:val="0"/>
                <w:numId w:val="11"/>
              </w:numPr>
              <w:spacing w:before="20" w:after="60"/>
              <w:rPr>
                <w:rFonts w:cs="Arial"/>
                <w:sz w:val="20"/>
              </w:rPr>
            </w:pPr>
            <w:r>
              <w:rPr>
                <w:rFonts w:cs="Arial"/>
                <w:sz w:val="20"/>
              </w:rPr>
              <w:t>Event Table</w:t>
            </w:r>
          </w:p>
          <w:p w:rsidR="00DF67D6" w:rsidRDefault="00DF67D6" w:rsidP="00DF67D6">
            <w:pPr>
              <w:pStyle w:val="TableText"/>
              <w:numPr>
                <w:ilvl w:val="0"/>
                <w:numId w:val="11"/>
              </w:numPr>
              <w:spacing w:before="20" w:after="60"/>
              <w:rPr>
                <w:rFonts w:cs="Arial"/>
                <w:sz w:val="20"/>
              </w:rPr>
            </w:pPr>
            <w:r>
              <w:rPr>
                <w:rFonts w:cs="Arial"/>
                <w:sz w:val="20"/>
              </w:rPr>
              <w:t>Use Case Diagram</w:t>
            </w:r>
          </w:p>
          <w:p w:rsidR="00DF67D6" w:rsidRDefault="00DF67D6" w:rsidP="00DF67D6">
            <w:pPr>
              <w:pStyle w:val="TableText"/>
              <w:numPr>
                <w:ilvl w:val="0"/>
                <w:numId w:val="11"/>
              </w:numPr>
              <w:spacing w:before="20" w:after="60"/>
              <w:rPr>
                <w:rFonts w:cs="Arial"/>
                <w:sz w:val="20"/>
              </w:rPr>
            </w:pPr>
            <w:r>
              <w:rPr>
                <w:rFonts w:cs="Arial"/>
                <w:sz w:val="20"/>
              </w:rPr>
              <w:t>Further Research</w:t>
            </w:r>
          </w:p>
        </w:tc>
      </w:tr>
      <w:tr w:rsidR="00DF67D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F67D6" w:rsidRDefault="00DF67D6" w:rsidP="00DF67D6">
            <w:pPr>
              <w:pStyle w:val="TableText"/>
              <w:spacing w:before="20" w:after="60"/>
              <w:rPr>
                <w:rFonts w:cs="Arial"/>
                <w:sz w:val="20"/>
              </w:rPr>
            </w:pPr>
            <w:r>
              <w:rPr>
                <w:rFonts w:cs="Arial"/>
                <w:sz w:val="20"/>
              </w:rPr>
              <w:t>5.0</w:t>
            </w:r>
          </w:p>
        </w:tc>
        <w:tc>
          <w:tcPr>
            <w:tcW w:w="1260" w:type="dxa"/>
          </w:tcPr>
          <w:p w:rsidR="00DF67D6" w:rsidRDefault="00DF67D6" w:rsidP="00DF67D6">
            <w:pPr>
              <w:pStyle w:val="TableText"/>
              <w:spacing w:before="20" w:after="60"/>
              <w:rPr>
                <w:rFonts w:cs="Arial"/>
                <w:sz w:val="20"/>
              </w:rPr>
            </w:pPr>
            <w:r>
              <w:rPr>
                <w:rFonts w:cs="Arial"/>
                <w:sz w:val="20"/>
              </w:rPr>
              <w:t>07/03/17</w:t>
            </w:r>
          </w:p>
        </w:tc>
        <w:tc>
          <w:tcPr>
            <w:tcW w:w="1980" w:type="dxa"/>
          </w:tcPr>
          <w:p w:rsidR="00DF67D6" w:rsidRDefault="00DF67D6" w:rsidP="00DF67D6">
            <w:pPr>
              <w:pStyle w:val="TableText"/>
              <w:spacing w:before="20" w:after="60"/>
              <w:rPr>
                <w:rFonts w:cs="Arial"/>
                <w:sz w:val="20"/>
              </w:rPr>
            </w:pPr>
            <w:r>
              <w:rPr>
                <w:rFonts w:cs="Arial"/>
                <w:sz w:val="20"/>
              </w:rPr>
              <w:t>Katelyn Anne S. Calma</w:t>
            </w:r>
          </w:p>
        </w:tc>
        <w:tc>
          <w:tcPr>
            <w:tcW w:w="4140" w:type="dxa"/>
          </w:tcPr>
          <w:p w:rsidR="00DF67D6" w:rsidRDefault="007402C9" w:rsidP="00DF67D6">
            <w:pPr>
              <w:pStyle w:val="TableText"/>
              <w:numPr>
                <w:ilvl w:val="0"/>
                <w:numId w:val="11"/>
              </w:numPr>
              <w:spacing w:before="20" w:after="60"/>
              <w:rPr>
                <w:rFonts w:cs="Arial"/>
                <w:sz w:val="20"/>
              </w:rPr>
            </w:pPr>
            <w:r>
              <w:rPr>
                <w:rFonts w:cs="Arial"/>
                <w:sz w:val="20"/>
              </w:rPr>
              <w:t>Event Table</w:t>
            </w:r>
          </w:p>
          <w:p w:rsidR="007402C9" w:rsidRDefault="007402C9" w:rsidP="00DF67D6">
            <w:pPr>
              <w:pStyle w:val="TableText"/>
              <w:numPr>
                <w:ilvl w:val="0"/>
                <w:numId w:val="11"/>
              </w:numPr>
              <w:spacing w:before="20" w:after="60"/>
              <w:rPr>
                <w:rFonts w:cs="Arial"/>
                <w:sz w:val="20"/>
              </w:rPr>
            </w:pPr>
            <w:r>
              <w:rPr>
                <w:rFonts w:cs="Arial"/>
                <w:sz w:val="20"/>
              </w:rPr>
              <w:t>Use Case Definition</w:t>
            </w:r>
          </w:p>
          <w:p w:rsidR="007402C9" w:rsidRDefault="007402C9" w:rsidP="00DF67D6">
            <w:pPr>
              <w:pStyle w:val="TableText"/>
              <w:numPr>
                <w:ilvl w:val="0"/>
                <w:numId w:val="11"/>
              </w:numPr>
              <w:spacing w:before="20" w:after="60"/>
              <w:rPr>
                <w:rFonts w:cs="Arial"/>
                <w:sz w:val="20"/>
              </w:rPr>
            </w:pPr>
            <w:r>
              <w:rPr>
                <w:rFonts w:cs="Arial"/>
                <w:sz w:val="20"/>
              </w:rPr>
              <w:lastRenderedPageBreak/>
              <w:t xml:space="preserve">Use Case Diagram </w:t>
            </w:r>
          </w:p>
          <w:p w:rsidR="007402C9" w:rsidRDefault="007402C9" w:rsidP="00DF67D6">
            <w:pPr>
              <w:pStyle w:val="TableText"/>
              <w:numPr>
                <w:ilvl w:val="0"/>
                <w:numId w:val="11"/>
              </w:numPr>
              <w:spacing w:before="20" w:after="60"/>
              <w:rPr>
                <w:rFonts w:cs="Arial"/>
                <w:sz w:val="20"/>
              </w:rPr>
            </w:pPr>
            <w:r>
              <w:rPr>
                <w:rFonts w:cs="Arial"/>
                <w:sz w:val="20"/>
              </w:rPr>
              <w:t>Further Research</w:t>
            </w:r>
          </w:p>
          <w:p w:rsidR="007402C9" w:rsidRDefault="007402C9" w:rsidP="00DF67D6">
            <w:pPr>
              <w:pStyle w:val="TableText"/>
              <w:numPr>
                <w:ilvl w:val="0"/>
                <w:numId w:val="11"/>
              </w:numPr>
              <w:spacing w:before="20" w:after="60"/>
              <w:rPr>
                <w:rFonts w:cs="Arial"/>
                <w:sz w:val="20"/>
              </w:rPr>
            </w:pPr>
            <w:r>
              <w:rPr>
                <w:rFonts w:cs="Arial"/>
                <w:sz w:val="20"/>
              </w:rPr>
              <w:t>Comparative Study</w:t>
            </w:r>
          </w:p>
          <w:p w:rsidR="007402C9" w:rsidRDefault="007402C9" w:rsidP="00DF67D6">
            <w:pPr>
              <w:pStyle w:val="TableText"/>
              <w:numPr>
                <w:ilvl w:val="0"/>
                <w:numId w:val="11"/>
              </w:numPr>
              <w:spacing w:before="20" w:after="60"/>
              <w:rPr>
                <w:rFonts w:cs="Arial"/>
                <w:sz w:val="20"/>
              </w:rPr>
            </w:pPr>
            <w:r>
              <w:rPr>
                <w:rFonts w:cs="Arial"/>
                <w:sz w:val="20"/>
              </w:rPr>
              <w:t>Deployment Diagram</w:t>
            </w:r>
          </w:p>
          <w:p w:rsidR="007402C9" w:rsidRDefault="007402C9" w:rsidP="00DF67D6">
            <w:pPr>
              <w:pStyle w:val="TableText"/>
              <w:numPr>
                <w:ilvl w:val="0"/>
                <w:numId w:val="11"/>
              </w:numPr>
              <w:spacing w:before="20" w:after="60"/>
              <w:rPr>
                <w:rFonts w:cs="Arial"/>
                <w:sz w:val="20"/>
              </w:rPr>
            </w:pPr>
            <w:r>
              <w:rPr>
                <w:rFonts w:cs="Arial"/>
                <w:sz w:val="20"/>
              </w:rPr>
              <w:t>Object Diagram</w:t>
            </w:r>
          </w:p>
          <w:p w:rsidR="007402C9" w:rsidRDefault="007402C9" w:rsidP="00DF67D6">
            <w:pPr>
              <w:pStyle w:val="TableText"/>
              <w:numPr>
                <w:ilvl w:val="0"/>
                <w:numId w:val="11"/>
              </w:numPr>
              <w:spacing w:before="20" w:after="60"/>
              <w:rPr>
                <w:rFonts w:cs="Arial"/>
                <w:sz w:val="20"/>
              </w:rPr>
            </w:pPr>
            <w:r>
              <w:rPr>
                <w:rFonts w:cs="Arial"/>
                <w:sz w:val="20"/>
              </w:rPr>
              <w:t>Activity Diagram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44E7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44E7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44E7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44E7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44E7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44E7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44E7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7402C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7A179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323FE" w:rsidRDefault="002323FE" w:rsidP="002323FE">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 xml:space="preserve">The group has focused on completing their UML diagrams. These UML diagrams are an important part of understanding Object Oriented development. </w:t>
      </w:r>
    </w:p>
    <w:bookmarkEnd w:id="21"/>
    <w:p w:rsidR="0020544A" w:rsidRPr="003A1956" w:rsidRDefault="002323FE" w:rsidP="00C10252">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Apart from their UML diagrams, the group still researches about forecasting and Artificial Intelligence (A.I.) to have a better idea and understanding of their project.</w:t>
      </w:r>
    </w:p>
    <w:p w:rsidR="006062E1" w:rsidRDefault="002323FE" w:rsidP="006062E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has added deployment diagram, object diagram and activity diagram to their existing UML diagrams which are their revised event table, use case full definition and use case diagram.</w:t>
      </w:r>
    </w:p>
    <w:p w:rsidR="006062E1" w:rsidRDefault="006062E1" w:rsidP="006062E1">
      <w:pPr>
        <w:pStyle w:val="SectionedBullet"/>
        <w:numPr>
          <w:ilvl w:val="1"/>
          <w:numId w:val="2"/>
        </w:numPr>
        <w:tabs>
          <w:tab w:val="clear" w:pos="1083"/>
          <w:tab w:val="num" w:pos="1260"/>
        </w:tabs>
        <w:ind w:left="1260"/>
        <w:jc w:val="both"/>
        <w:rPr>
          <w:rFonts w:ascii="Arial" w:hAnsi="Arial" w:cs="Arial"/>
          <w:sz w:val="20"/>
          <w:szCs w:val="20"/>
        </w:rPr>
      </w:pPr>
      <w:r w:rsidRPr="006062E1">
        <w:rPr>
          <w:rFonts w:ascii="Arial" w:hAnsi="Arial" w:cs="Arial"/>
          <w:sz w:val="20"/>
          <w:szCs w:val="20"/>
        </w:rPr>
        <w:t xml:space="preserve">The group have completed their further research on </w:t>
      </w:r>
      <w:r w:rsidRPr="006062E1">
        <w:rPr>
          <w:rFonts w:ascii="Arial" w:hAnsi="Arial" w:cs="Arial"/>
          <w:i/>
          <w:sz w:val="20"/>
          <w:szCs w:val="20"/>
        </w:rPr>
        <w:t>Genetic Algorithms in Seasonal Demand Forecasting, Artificial Intelligence Forecasting of Resort Demand</w:t>
      </w:r>
      <w:r w:rsidRPr="006062E1">
        <w:rPr>
          <w:rFonts w:ascii="Arial" w:hAnsi="Arial" w:cs="Arial"/>
          <w:sz w:val="20"/>
          <w:szCs w:val="20"/>
        </w:rPr>
        <w:t xml:space="preserve"> and</w:t>
      </w:r>
      <w:r w:rsidR="007A1794">
        <w:rPr>
          <w:rFonts w:ascii="Arial" w:hAnsi="Arial" w:cs="Arial"/>
          <w:sz w:val="20"/>
          <w:szCs w:val="20"/>
        </w:rPr>
        <w:t xml:space="preserve"> </w:t>
      </w:r>
      <w:r w:rsidR="007A1794">
        <w:rPr>
          <w:rFonts w:ascii="Arial" w:hAnsi="Arial" w:cs="Arial"/>
          <w:i/>
          <w:sz w:val="20"/>
          <w:szCs w:val="20"/>
        </w:rPr>
        <w:t>Linear Regression in Machine Learning</w:t>
      </w:r>
      <w:r w:rsidRPr="006062E1">
        <w:rPr>
          <w:rFonts w:ascii="Arial" w:hAnsi="Arial" w:cs="Arial"/>
          <w:sz w:val="20"/>
          <w:szCs w:val="20"/>
        </w:rPr>
        <w:t>. They have also started on their comparative study about these three topics.</w:t>
      </w:r>
    </w:p>
    <w:p w:rsidR="006062E1" w:rsidRDefault="006062E1" w:rsidP="006062E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The group also met with their client, Sir Neil M. </w:t>
      </w:r>
      <w:proofErr w:type="spellStart"/>
      <w:r>
        <w:rPr>
          <w:rFonts w:ascii="Arial" w:hAnsi="Arial" w:cs="Arial"/>
          <w:sz w:val="20"/>
          <w:szCs w:val="20"/>
        </w:rPr>
        <w:t>Rumbaoa</w:t>
      </w:r>
      <w:proofErr w:type="spellEnd"/>
      <w:r>
        <w:rPr>
          <w:rFonts w:ascii="Arial" w:hAnsi="Arial" w:cs="Arial"/>
          <w:sz w:val="20"/>
          <w:szCs w:val="20"/>
        </w:rPr>
        <w:t xml:space="preserve"> the V.P. of Marketing in SM Hotels and Conventions, last June 28, 2017 (Wednesday). They clarified some things in their project.</w:t>
      </w:r>
    </w:p>
    <w:p w:rsidR="006062E1" w:rsidRPr="006062E1" w:rsidRDefault="00B05C44" w:rsidP="006062E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By accomplishing </w:t>
      </w:r>
      <w:proofErr w:type="gramStart"/>
      <w:r>
        <w:rPr>
          <w:rFonts w:ascii="Arial" w:hAnsi="Arial" w:cs="Arial"/>
          <w:sz w:val="20"/>
          <w:szCs w:val="20"/>
        </w:rPr>
        <w:t>their</w:t>
      </w:r>
      <w:proofErr w:type="gramEnd"/>
      <w:r>
        <w:rPr>
          <w:rFonts w:ascii="Arial" w:hAnsi="Arial" w:cs="Arial"/>
          <w:sz w:val="20"/>
          <w:szCs w:val="20"/>
        </w:rPr>
        <w:t xml:space="preserve"> some of their UML diagrams ahead of schedule, they are able to focus on their comparative study that is already behind schedule. </w:t>
      </w:r>
    </w:p>
    <w:p w:rsidR="00C10252" w:rsidRDefault="0070641A" w:rsidP="00C10252">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is working double time in hope of accomplishing their initial scope by the 9</w:t>
      </w:r>
      <w:r w:rsidRPr="0070641A">
        <w:rPr>
          <w:rFonts w:ascii="Arial" w:hAnsi="Arial" w:cs="Arial"/>
          <w:color w:val="000000"/>
          <w:sz w:val="20"/>
          <w:szCs w:val="20"/>
          <w:vertAlign w:val="superscript"/>
        </w:rPr>
        <w:t>th</w:t>
      </w:r>
      <w:r>
        <w:rPr>
          <w:rFonts w:ascii="Arial" w:hAnsi="Arial" w:cs="Arial"/>
          <w:color w:val="000000"/>
          <w:sz w:val="20"/>
          <w:szCs w:val="20"/>
        </w:rPr>
        <w:t xml:space="preserve"> week of this term. To address the other risk of having incorrect diagrams, the group has referred to their notes from class and UML diagram links from Moodle used in their class discussions. Having correct </w:t>
      </w:r>
      <w:proofErr w:type="gramStart"/>
      <w:r>
        <w:rPr>
          <w:rFonts w:ascii="Arial" w:hAnsi="Arial" w:cs="Arial"/>
          <w:color w:val="000000"/>
          <w:sz w:val="20"/>
          <w:szCs w:val="20"/>
        </w:rPr>
        <w:t>diagrams</w:t>
      </w:r>
      <w:proofErr w:type="gramEnd"/>
      <w:r>
        <w:rPr>
          <w:rFonts w:ascii="Arial" w:hAnsi="Arial" w:cs="Arial"/>
          <w:color w:val="000000"/>
          <w:sz w:val="20"/>
          <w:szCs w:val="20"/>
        </w:rPr>
        <w:t xml:space="preserve"> the first try would mean that they save time by not having to revise their diagrams anymore.</w:t>
      </w:r>
    </w:p>
    <w:p w:rsidR="00C10252" w:rsidRDefault="00C10252" w:rsidP="00C10252">
      <w:pPr>
        <w:pStyle w:val="SectionedBullet"/>
        <w:tabs>
          <w:tab w:val="clear" w:pos="363"/>
          <w:tab w:val="left" w:pos="900"/>
        </w:tabs>
        <w:spacing w:after="120"/>
        <w:ind w:left="900" w:hanging="310"/>
        <w:jc w:val="both"/>
        <w:rPr>
          <w:rFonts w:ascii="Arial" w:hAnsi="Arial" w:cs="Arial"/>
          <w:color w:val="000000"/>
          <w:sz w:val="20"/>
          <w:szCs w:val="20"/>
        </w:rPr>
      </w:pPr>
      <w:r w:rsidRPr="00C10252">
        <w:rPr>
          <w:rFonts w:ascii="Arial" w:hAnsi="Arial" w:cs="Arial"/>
          <w:sz w:val="20"/>
          <w:szCs w:val="20"/>
        </w:rPr>
        <w:t xml:space="preserve">The group were not able to accomplish </w:t>
      </w:r>
      <w:proofErr w:type="gramStart"/>
      <w:r w:rsidRPr="00C10252">
        <w:rPr>
          <w:rFonts w:ascii="Arial" w:hAnsi="Arial" w:cs="Arial"/>
          <w:sz w:val="20"/>
          <w:szCs w:val="20"/>
        </w:rPr>
        <w:t>all of</w:t>
      </w:r>
      <w:proofErr w:type="gramEnd"/>
      <w:r w:rsidRPr="00C10252">
        <w:rPr>
          <w:rFonts w:ascii="Arial" w:hAnsi="Arial" w:cs="Arial"/>
          <w:sz w:val="20"/>
          <w:szCs w:val="20"/>
        </w:rPr>
        <w:t xml:space="preserve"> their milestones this week. However, they </w:t>
      </w:r>
      <w:proofErr w:type="gramStart"/>
      <w:r w:rsidRPr="00C10252">
        <w:rPr>
          <w:rFonts w:ascii="Arial" w:hAnsi="Arial" w:cs="Arial"/>
          <w:sz w:val="20"/>
          <w:szCs w:val="20"/>
        </w:rPr>
        <w:t>were able to</w:t>
      </w:r>
      <w:proofErr w:type="gramEnd"/>
      <w:r w:rsidRPr="00C10252">
        <w:rPr>
          <w:rFonts w:ascii="Arial" w:hAnsi="Arial" w:cs="Arial"/>
          <w:sz w:val="20"/>
          <w:szCs w:val="20"/>
        </w:rPr>
        <w:t xml:space="preserve"> successfully address the issue affecting the communication between client and the group. </w:t>
      </w:r>
      <w:r w:rsidRPr="00C10252">
        <w:rPr>
          <w:rFonts w:ascii="Arial" w:hAnsi="Arial" w:cs="Arial"/>
          <w:color w:val="000000"/>
          <w:sz w:val="20"/>
          <w:szCs w:val="20"/>
        </w:rPr>
        <w:t>To address this issue, each class was assigned a representative that would collect all the questions and files needed from Sir Neil. This person would be mediator between Sir Neil (the client) and the class.</w:t>
      </w:r>
    </w:p>
    <w:p w:rsidR="00C10252" w:rsidRDefault="00C10252" w:rsidP="00C10252">
      <w:pPr>
        <w:pStyle w:val="SectionedBullet"/>
        <w:numPr>
          <w:ilvl w:val="0"/>
          <w:numId w:val="0"/>
        </w:numPr>
        <w:tabs>
          <w:tab w:val="left" w:pos="900"/>
        </w:tabs>
        <w:spacing w:after="120"/>
        <w:jc w:val="both"/>
        <w:rPr>
          <w:rFonts w:ascii="Arial" w:hAnsi="Arial" w:cs="Arial"/>
          <w:color w:val="000000"/>
          <w:sz w:val="20"/>
          <w:szCs w:val="20"/>
        </w:rPr>
      </w:pPr>
    </w:p>
    <w:p w:rsidR="00B05C44" w:rsidRPr="00C10252" w:rsidRDefault="00B05C44" w:rsidP="00C10252">
      <w:pPr>
        <w:pStyle w:val="SectionedBullet"/>
        <w:numPr>
          <w:ilvl w:val="0"/>
          <w:numId w:val="0"/>
        </w:numPr>
        <w:tabs>
          <w:tab w:val="left" w:pos="900"/>
        </w:tabs>
        <w:spacing w:after="120"/>
        <w:jc w:val="both"/>
        <w:rPr>
          <w:rFonts w:ascii="Arial" w:hAnsi="Arial" w:cs="Arial"/>
          <w:color w:val="000000"/>
          <w:sz w:val="20"/>
          <w:szCs w:val="20"/>
        </w:rPr>
      </w:pP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7402C9"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402C9" w:rsidP="009435EB">
            <w:pPr>
              <w:spacing w:before="40" w:after="40"/>
            </w:pPr>
            <w:r>
              <w:t>07/03/17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7402C9" w:rsidP="00A951FF">
            <w:pPr>
              <w:pStyle w:val="StyleTableHeader10pt"/>
              <w:spacing w:before="20" w:after="60"/>
              <w:jc w:val="left"/>
              <w:rPr>
                <w:b w:val="0"/>
              </w:rPr>
            </w:pPr>
            <w:r>
              <w:t xml:space="preserve">06/26/17 </w:t>
            </w:r>
            <w:r w:rsidR="00840033" w:rsidRPr="00A951FF">
              <w:rPr>
                <w:b w:val="0"/>
              </w:rPr>
              <w:t>to</w:t>
            </w:r>
            <w:r w:rsidR="006E6774">
              <w:rPr>
                <w:b w:val="0"/>
              </w:rPr>
              <w:t xml:space="preserve"> </w:t>
            </w:r>
            <w:r>
              <w:t>07/03/17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B05C44" w:rsidP="002C694E">
            <w:pPr>
              <w:pStyle w:val="StyleTableHeader10pt"/>
              <w:spacing w:before="20" w:after="60"/>
              <w:jc w:val="both"/>
              <w:rPr>
                <w:b w:val="0"/>
              </w:rPr>
            </w:pPr>
            <w:r w:rsidRPr="00B05C44">
              <w:rPr>
                <w:b w:val="0"/>
              </w:rPr>
              <w:t>The group has focused on completing their UML diagrams. These UML diagrams are an important part of understanding Object Oriented development.</w:t>
            </w:r>
            <w:r w:rsidR="002C694E">
              <w:rPr>
                <w:b w:val="0"/>
              </w:rPr>
              <w:t xml:space="preserve"> They are currently working on their deployment diagram, object diagram and activity diagram. As requested by their project adviser, they are still researching about studies that are related to their project. Lastly, they met with their client last Wednesday (June 28, 2017).</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C694E" w:rsidP="002C694E">
            <w:pPr>
              <w:pStyle w:val="StyleTableHeader10pt"/>
              <w:spacing w:before="20" w:after="60"/>
              <w:jc w:val="both"/>
              <w:rPr>
                <w:b w:val="0"/>
              </w:rPr>
            </w:pPr>
            <w:r>
              <w:rPr>
                <w:b w:val="0"/>
                <w:iCs/>
              </w:rPr>
              <w:t xml:space="preserve">During their meeting with Sir Neil, they asked what type of files are stored in Opera and can they be exported. They extract excel files from Opera that they use in creating their reports manually in excel. They also talked about the possibility of expanding their scope. The initial scope of the group presented in their INSTDEV class was to automate their reports and create a forecasting module for revenue management. The client suggested that if they </w:t>
            </w:r>
            <w:proofErr w:type="gramStart"/>
            <w:r>
              <w:rPr>
                <w:b w:val="0"/>
                <w:iCs/>
              </w:rPr>
              <w:t>were able to</w:t>
            </w:r>
            <w:proofErr w:type="gramEnd"/>
            <w:r>
              <w:rPr>
                <w:b w:val="0"/>
                <w:iCs/>
              </w:rPr>
              <w:t xml:space="preserve"> accomplish</w:t>
            </w:r>
            <w:r w:rsidR="00B83C1A">
              <w:rPr>
                <w:b w:val="0"/>
                <w:iCs/>
              </w:rPr>
              <w:t xml:space="preserve"> their initial scope by the 9</w:t>
            </w:r>
            <w:r w:rsidR="00B83C1A" w:rsidRPr="00B83C1A">
              <w:rPr>
                <w:b w:val="0"/>
                <w:iCs/>
                <w:vertAlign w:val="superscript"/>
              </w:rPr>
              <w:t>th</w:t>
            </w:r>
            <w:r w:rsidR="00B83C1A">
              <w:rPr>
                <w:b w:val="0"/>
                <w:iCs/>
              </w:rPr>
              <w:t xml:space="preserve"> week of this term, they could include other revenue management tools needed by the company.</w:t>
            </w:r>
            <w:r>
              <w:rPr>
                <w:b w:val="0"/>
                <w:iCs/>
              </w:rPr>
              <w:t xml:space="preserve">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7402C9" w:rsidP="009435EB">
                  <w:r>
                    <w:t>Use Case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402C9" w:rsidP="00811B77">
                  <w:pPr>
                    <w:numPr>
                      <w:ilvl w:val="0"/>
                      <w:numId w:val="4"/>
                    </w:numPr>
                    <w:spacing w:before="40" w:after="40"/>
                  </w:pPr>
                  <w:r>
                    <w:t>Event Table</w:t>
                  </w:r>
                </w:p>
              </w:tc>
              <w:tc>
                <w:tcPr>
                  <w:tcW w:w="1250" w:type="dxa"/>
                  <w:vAlign w:val="top"/>
                </w:tcPr>
                <w:p w:rsidR="009435EB" w:rsidRDefault="0005343F" w:rsidP="00811B77">
                  <w:pPr>
                    <w:spacing w:before="40" w:after="40"/>
                  </w:pPr>
                  <w:r>
                    <w:t>06/22/17</w:t>
                  </w:r>
                </w:p>
              </w:tc>
              <w:tc>
                <w:tcPr>
                  <w:tcW w:w="1606" w:type="dxa"/>
                  <w:vAlign w:val="top"/>
                </w:tcPr>
                <w:p w:rsidR="009435EB" w:rsidRDefault="0005343F" w:rsidP="00811B77">
                  <w:pPr>
                    <w:spacing w:before="40" w:after="40"/>
                  </w:pPr>
                  <w:r>
                    <w:t>100%</w:t>
                  </w:r>
                </w:p>
              </w:tc>
              <w:tc>
                <w:tcPr>
                  <w:tcW w:w="2557" w:type="dxa"/>
                  <w:vAlign w:val="top"/>
                </w:tcPr>
                <w:p w:rsidR="009435EB" w:rsidRPr="00C13EAB" w:rsidRDefault="0005343F"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7402C9" w:rsidP="00CD4105">
                  <w:pPr>
                    <w:numPr>
                      <w:ilvl w:val="0"/>
                      <w:numId w:val="4"/>
                    </w:numPr>
                    <w:spacing w:before="40" w:after="40"/>
                  </w:pPr>
                  <w:r>
                    <w:t>Use Case Full Definition</w:t>
                  </w:r>
                </w:p>
              </w:tc>
              <w:tc>
                <w:tcPr>
                  <w:tcW w:w="1250" w:type="dxa"/>
                  <w:vAlign w:val="top"/>
                </w:tcPr>
                <w:p w:rsidR="009435EB" w:rsidRDefault="0005343F" w:rsidP="00CD4105">
                  <w:pPr>
                    <w:spacing w:before="40" w:after="40"/>
                  </w:pPr>
                  <w:r>
                    <w:t>06/22/17</w:t>
                  </w:r>
                </w:p>
              </w:tc>
              <w:tc>
                <w:tcPr>
                  <w:tcW w:w="1606" w:type="dxa"/>
                  <w:vAlign w:val="top"/>
                </w:tcPr>
                <w:p w:rsidR="009435EB" w:rsidRDefault="0005343F" w:rsidP="00CD4105">
                  <w:pPr>
                    <w:spacing w:before="40" w:after="40"/>
                  </w:pPr>
                  <w:r>
                    <w:t>100%</w:t>
                  </w:r>
                </w:p>
              </w:tc>
              <w:tc>
                <w:tcPr>
                  <w:tcW w:w="2557" w:type="dxa"/>
                  <w:vAlign w:val="top"/>
                </w:tcPr>
                <w:p w:rsidR="009435EB" w:rsidRPr="00C13EAB" w:rsidRDefault="0005343F"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402C9" w:rsidP="00811B77">
                  <w:pPr>
                    <w:numPr>
                      <w:ilvl w:val="0"/>
                      <w:numId w:val="4"/>
                    </w:numPr>
                    <w:spacing w:before="40" w:after="40"/>
                  </w:pPr>
                  <w:r>
                    <w:t>Use Case Diagram</w:t>
                  </w:r>
                </w:p>
              </w:tc>
              <w:tc>
                <w:tcPr>
                  <w:tcW w:w="1250" w:type="dxa"/>
                  <w:vAlign w:val="top"/>
                </w:tcPr>
                <w:p w:rsidR="009435EB" w:rsidRDefault="0005343F" w:rsidP="00811B77">
                  <w:pPr>
                    <w:spacing w:before="40" w:after="40"/>
                  </w:pPr>
                  <w:r>
                    <w:t>07/05/17</w:t>
                  </w:r>
                </w:p>
              </w:tc>
              <w:tc>
                <w:tcPr>
                  <w:tcW w:w="1606" w:type="dxa"/>
                  <w:vAlign w:val="top"/>
                </w:tcPr>
                <w:p w:rsidR="009435EB" w:rsidRDefault="0005343F" w:rsidP="00811B77">
                  <w:pPr>
                    <w:spacing w:before="40" w:after="40"/>
                  </w:pPr>
                  <w:r>
                    <w:t>100%</w:t>
                  </w:r>
                </w:p>
              </w:tc>
              <w:tc>
                <w:tcPr>
                  <w:tcW w:w="2557" w:type="dxa"/>
                  <w:vAlign w:val="top"/>
                </w:tcPr>
                <w:p w:rsidR="009435EB" w:rsidRPr="00C13EAB" w:rsidRDefault="0005343F"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7402C9" w:rsidP="009435EB">
                  <w:r>
                    <w:t>Diagrams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402C9" w:rsidP="00CD4105">
                  <w:pPr>
                    <w:numPr>
                      <w:ilvl w:val="0"/>
                      <w:numId w:val="4"/>
                    </w:numPr>
                    <w:spacing w:before="40" w:after="40"/>
                  </w:pPr>
                  <w:r>
                    <w:t>Deployment Diagram</w:t>
                  </w:r>
                </w:p>
              </w:tc>
              <w:tc>
                <w:tcPr>
                  <w:tcW w:w="1250" w:type="dxa"/>
                  <w:vAlign w:val="top"/>
                </w:tcPr>
                <w:p w:rsidR="009435EB" w:rsidRDefault="0005343F" w:rsidP="00CD4105">
                  <w:pPr>
                    <w:spacing w:before="40" w:after="40"/>
                  </w:pPr>
                  <w:r>
                    <w:t>07/05/17</w:t>
                  </w:r>
                </w:p>
              </w:tc>
              <w:tc>
                <w:tcPr>
                  <w:tcW w:w="1606" w:type="dxa"/>
                  <w:tcBorders>
                    <w:top w:val="nil"/>
                  </w:tcBorders>
                  <w:vAlign w:val="top"/>
                </w:tcPr>
                <w:p w:rsidR="009435EB" w:rsidRDefault="005D7637" w:rsidP="00CD4105">
                  <w:pPr>
                    <w:spacing w:before="40" w:after="40"/>
                  </w:pPr>
                  <w:r>
                    <w:t>75</w:t>
                  </w:r>
                  <w:r w:rsidR="0005343F">
                    <w:t>%</w:t>
                  </w:r>
                </w:p>
              </w:tc>
              <w:tc>
                <w:tcPr>
                  <w:tcW w:w="2557" w:type="dxa"/>
                  <w:tcBorders>
                    <w:top w:val="nil"/>
                  </w:tcBorders>
                  <w:vAlign w:val="top"/>
                </w:tcPr>
                <w:p w:rsidR="009435EB" w:rsidRPr="00C13EAB" w:rsidRDefault="0005343F" w:rsidP="00CD4105">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7402C9" w:rsidP="00CD4105">
                  <w:pPr>
                    <w:numPr>
                      <w:ilvl w:val="0"/>
                      <w:numId w:val="4"/>
                    </w:numPr>
                    <w:spacing w:before="40" w:after="40"/>
                  </w:pPr>
                  <w:r>
                    <w:t>Object Diagram</w:t>
                  </w:r>
                </w:p>
              </w:tc>
              <w:tc>
                <w:tcPr>
                  <w:tcW w:w="1250" w:type="dxa"/>
                  <w:vAlign w:val="top"/>
                </w:tcPr>
                <w:p w:rsidR="009435EB" w:rsidRDefault="0005343F" w:rsidP="00CD4105">
                  <w:pPr>
                    <w:spacing w:before="40" w:after="40"/>
                  </w:pPr>
                  <w:r>
                    <w:t>07/05/17</w:t>
                  </w:r>
                </w:p>
              </w:tc>
              <w:tc>
                <w:tcPr>
                  <w:tcW w:w="1606" w:type="dxa"/>
                  <w:vAlign w:val="top"/>
                </w:tcPr>
                <w:p w:rsidR="009435EB" w:rsidRDefault="005D7637" w:rsidP="00CD4105">
                  <w:pPr>
                    <w:spacing w:before="40" w:after="40"/>
                  </w:pPr>
                  <w:r>
                    <w:t>75</w:t>
                  </w:r>
                  <w:r w:rsidR="0005343F">
                    <w:t>%</w:t>
                  </w:r>
                </w:p>
              </w:tc>
              <w:tc>
                <w:tcPr>
                  <w:tcW w:w="2557" w:type="dxa"/>
                  <w:vAlign w:val="top"/>
                </w:tcPr>
                <w:p w:rsidR="009435EB" w:rsidRPr="00C13EAB" w:rsidRDefault="0005343F" w:rsidP="00CD4105">
                  <w:pPr>
                    <w:spacing w:before="40" w:after="40"/>
                  </w:pPr>
                  <w:r>
                    <w:t>Ahead of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402C9" w:rsidP="00CD4105">
                  <w:pPr>
                    <w:numPr>
                      <w:ilvl w:val="0"/>
                      <w:numId w:val="4"/>
                    </w:numPr>
                    <w:spacing w:before="40" w:after="40"/>
                  </w:pPr>
                  <w:r>
                    <w:t>Activity Diagram</w:t>
                  </w:r>
                </w:p>
              </w:tc>
              <w:tc>
                <w:tcPr>
                  <w:tcW w:w="1250" w:type="dxa"/>
                  <w:vAlign w:val="top"/>
                </w:tcPr>
                <w:p w:rsidR="009435EB" w:rsidRDefault="0005343F" w:rsidP="00CD4105">
                  <w:pPr>
                    <w:spacing w:before="40" w:after="40"/>
                  </w:pPr>
                  <w:r>
                    <w:t>07/05/17</w:t>
                  </w:r>
                </w:p>
              </w:tc>
              <w:tc>
                <w:tcPr>
                  <w:tcW w:w="1606" w:type="dxa"/>
                  <w:vAlign w:val="top"/>
                </w:tcPr>
                <w:p w:rsidR="009435EB" w:rsidRDefault="005D7637" w:rsidP="00CD4105">
                  <w:pPr>
                    <w:spacing w:before="40" w:after="40"/>
                  </w:pPr>
                  <w:r>
                    <w:t>8</w:t>
                  </w:r>
                  <w:r w:rsidR="0005343F">
                    <w:t>0%</w:t>
                  </w:r>
                </w:p>
              </w:tc>
              <w:tc>
                <w:tcPr>
                  <w:tcW w:w="2557" w:type="dxa"/>
                  <w:vAlign w:val="top"/>
                </w:tcPr>
                <w:p w:rsidR="009435EB" w:rsidRPr="00C13EAB" w:rsidRDefault="0005343F" w:rsidP="00CD4105">
                  <w:pPr>
                    <w:spacing w:before="40" w:after="40"/>
                  </w:pPr>
                  <w:r>
                    <w:t>Ahead of Schedule</w:t>
                  </w:r>
                </w:p>
              </w:tc>
            </w:tr>
            <w:tr w:rsidR="00B50F77" w:rsidRPr="00C13EAB" w:rsidTr="00747F5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B50F77" w:rsidRDefault="00B50F77" w:rsidP="00CD4105">
                  <w:pPr>
                    <w:spacing w:before="40" w:after="40"/>
                  </w:pPr>
                  <w:r>
                    <w:t>Further Research</w:t>
                  </w:r>
                </w:p>
              </w:tc>
            </w:tr>
            <w:tr w:rsidR="00B50F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0F77" w:rsidRPr="00C13EAB" w:rsidRDefault="00B50F77" w:rsidP="00B50F77">
                  <w:pPr>
                    <w:numPr>
                      <w:ilvl w:val="0"/>
                      <w:numId w:val="4"/>
                    </w:numPr>
                    <w:spacing w:before="40" w:after="40"/>
                  </w:pPr>
                  <w:bookmarkStart w:id="23" w:name="_Hlk486240466"/>
                  <w:r>
                    <w:t>Genetic Algorithms in Seasonal Demand Forecasting</w:t>
                  </w:r>
                  <w:bookmarkEnd w:id="23"/>
                </w:p>
              </w:tc>
              <w:tc>
                <w:tcPr>
                  <w:tcW w:w="1250" w:type="dxa"/>
                  <w:vAlign w:val="top"/>
                </w:tcPr>
                <w:p w:rsidR="00B50F77" w:rsidRDefault="00B50F77" w:rsidP="00B50F77">
                  <w:pPr>
                    <w:spacing w:before="40" w:after="40"/>
                  </w:pPr>
                  <w:r>
                    <w:t>07/03/17</w:t>
                  </w:r>
                </w:p>
              </w:tc>
              <w:tc>
                <w:tcPr>
                  <w:tcW w:w="1606" w:type="dxa"/>
                  <w:vAlign w:val="top"/>
                </w:tcPr>
                <w:p w:rsidR="00B50F77" w:rsidRDefault="00B50F77" w:rsidP="00B50F77">
                  <w:pPr>
                    <w:spacing w:before="40" w:after="40"/>
                  </w:pPr>
                  <w:r>
                    <w:t>100%</w:t>
                  </w:r>
                </w:p>
              </w:tc>
              <w:tc>
                <w:tcPr>
                  <w:tcW w:w="2557" w:type="dxa"/>
                  <w:vAlign w:val="top"/>
                </w:tcPr>
                <w:p w:rsidR="00B50F77" w:rsidRPr="00C13EAB" w:rsidRDefault="00B50F77" w:rsidP="00B50F77">
                  <w:pPr>
                    <w:spacing w:before="40" w:after="40"/>
                  </w:pPr>
                  <w:r>
                    <w:t xml:space="preserve">On Schedule </w:t>
                  </w:r>
                </w:p>
              </w:tc>
            </w:tr>
            <w:tr w:rsidR="00B50F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50F77" w:rsidRPr="00C13EAB" w:rsidRDefault="00B50F77" w:rsidP="00B50F77">
                  <w:pPr>
                    <w:numPr>
                      <w:ilvl w:val="0"/>
                      <w:numId w:val="4"/>
                    </w:numPr>
                    <w:spacing w:before="40" w:after="40"/>
                  </w:pPr>
                  <w:r>
                    <w:t>Artificial Intelligence Forecasting of Resort Demand</w:t>
                  </w:r>
                </w:p>
              </w:tc>
              <w:tc>
                <w:tcPr>
                  <w:tcW w:w="1250" w:type="dxa"/>
                  <w:vAlign w:val="top"/>
                </w:tcPr>
                <w:p w:rsidR="00B50F77" w:rsidRDefault="00B50F77" w:rsidP="00B50F77">
                  <w:pPr>
                    <w:spacing w:before="40" w:after="40"/>
                  </w:pPr>
                  <w:r>
                    <w:t>07/03/17</w:t>
                  </w:r>
                </w:p>
              </w:tc>
              <w:tc>
                <w:tcPr>
                  <w:tcW w:w="1606" w:type="dxa"/>
                  <w:vAlign w:val="top"/>
                </w:tcPr>
                <w:p w:rsidR="00B50F77" w:rsidRDefault="00B50F77" w:rsidP="00B50F77">
                  <w:pPr>
                    <w:spacing w:before="40" w:after="40"/>
                  </w:pPr>
                  <w:r>
                    <w:t>100%</w:t>
                  </w:r>
                </w:p>
              </w:tc>
              <w:tc>
                <w:tcPr>
                  <w:tcW w:w="2557" w:type="dxa"/>
                  <w:vAlign w:val="top"/>
                </w:tcPr>
                <w:p w:rsidR="00B50F77" w:rsidRPr="00C13EAB" w:rsidRDefault="00B50F77" w:rsidP="00B50F77">
                  <w:pPr>
                    <w:spacing w:before="40" w:after="40"/>
                  </w:pPr>
                  <w:r>
                    <w:t xml:space="preserve">On Schedule </w:t>
                  </w:r>
                </w:p>
              </w:tc>
            </w:tr>
            <w:tr w:rsidR="00B50F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0F77" w:rsidRPr="00C13EAB" w:rsidRDefault="007A1794" w:rsidP="00B50F77">
                  <w:pPr>
                    <w:numPr>
                      <w:ilvl w:val="0"/>
                      <w:numId w:val="4"/>
                    </w:numPr>
                    <w:spacing w:before="40" w:after="40"/>
                  </w:pPr>
                  <w:r>
                    <w:lastRenderedPageBreak/>
                    <w:t>Linear Regression in Machine Learning</w:t>
                  </w:r>
                </w:p>
              </w:tc>
              <w:tc>
                <w:tcPr>
                  <w:tcW w:w="1250" w:type="dxa"/>
                  <w:vAlign w:val="top"/>
                </w:tcPr>
                <w:p w:rsidR="00B50F77" w:rsidRDefault="00B50F77" w:rsidP="00B50F77">
                  <w:pPr>
                    <w:spacing w:before="40" w:after="40"/>
                  </w:pPr>
                  <w:r>
                    <w:t>07/03/17</w:t>
                  </w:r>
                </w:p>
              </w:tc>
              <w:tc>
                <w:tcPr>
                  <w:tcW w:w="1606" w:type="dxa"/>
                  <w:vAlign w:val="top"/>
                </w:tcPr>
                <w:p w:rsidR="00B50F77" w:rsidRDefault="00B50F77" w:rsidP="00B50F77">
                  <w:pPr>
                    <w:spacing w:before="40" w:after="40"/>
                  </w:pPr>
                  <w:r>
                    <w:t>100%</w:t>
                  </w:r>
                </w:p>
              </w:tc>
              <w:tc>
                <w:tcPr>
                  <w:tcW w:w="2557" w:type="dxa"/>
                  <w:vAlign w:val="top"/>
                </w:tcPr>
                <w:p w:rsidR="00B50F77" w:rsidRPr="00C13EAB" w:rsidRDefault="00B50F77" w:rsidP="00B50F77">
                  <w:pPr>
                    <w:spacing w:before="40" w:after="40"/>
                  </w:pPr>
                  <w:r>
                    <w:t>On Schedule</w:t>
                  </w:r>
                </w:p>
              </w:tc>
            </w:tr>
            <w:tr w:rsidR="00B50F77" w:rsidRPr="00C13EAB" w:rsidTr="00747F5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B50F77" w:rsidRDefault="0005343F" w:rsidP="00CD4105">
                  <w:pPr>
                    <w:spacing w:before="40" w:after="40"/>
                  </w:pPr>
                  <w:r>
                    <w:t>Comparative Study</w:t>
                  </w:r>
                </w:p>
              </w:tc>
            </w:tr>
            <w:tr w:rsidR="0005343F"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5343F" w:rsidRPr="00C13EAB" w:rsidRDefault="0005343F" w:rsidP="0005343F">
                  <w:pPr>
                    <w:numPr>
                      <w:ilvl w:val="0"/>
                      <w:numId w:val="4"/>
                    </w:numPr>
                    <w:spacing w:before="40" w:after="40"/>
                  </w:pPr>
                  <w:r>
                    <w:t>Genetic Algorithms in Seasonal Demand Forecasting</w:t>
                  </w:r>
                </w:p>
              </w:tc>
              <w:tc>
                <w:tcPr>
                  <w:tcW w:w="1250" w:type="dxa"/>
                  <w:vAlign w:val="top"/>
                </w:tcPr>
                <w:p w:rsidR="0005343F" w:rsidRDefault="0005343F" w:rsidP="0005343F">
                  <w:pPr>
                    <w:spacing w:before="40" w:after="40"/>
                  </w:pPr>
                  <w:r>
                    <w:t>07/03/17</w:t>
                  </w:r>
                </w:p>
              </w:tc>
              <w:tc>
                <w:tcPr>
                  <w:tcW w:w="1606" w:type="dxa"/>
                  <w:vAlign w:val="top"/>
                </w:tcPr>
                <w:p w:rsidR="0005343F" w:rsidRDefault="0005343F" w:rsidP="0005343F">
                  <w:pPr>
                    <w:spacing w:before="40" w:after="40"/>
                  </w:pPr>
                  <w:r>
                    <w:t>50%</w:t>
                  </w:r>
                </w:p>
              </w:tc>
              <w:tc>
                <w:tcPr>
                  <w:tcW w:w="2557" w:type="dxa"/>
                  <w:vAlign w:val="top"/>
                </w:tcPr>
                <w:p w:rsidR="0005343F" w:rsidRPr="00C13EAB" w:rsidRDefault="0005343F" w:rsidP="0005343F">
                  <w:pPr>
                    <w:spacing w:before="40" w:after="40"/>
                  </w:pPr>
                  <w:r>
                    <w:t>Behind Schedule</w:t>
                  </w:r>
                </w:p>
              </w:tc>
            </w:tr>
            <w:tr w:rsidR="0005343F"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5343F" w:rsidRPr="00C13EAB" w:rsidRDefault="0005343F" w:rsidP="0005343F">
                  <w:pPr>
                    <w:numPr>
                      <w:ilvl w:val="0"/>
                      <w:numId w:val="4"/>
                    </w:numPr>
                    <w:spacing w:before="40" w:after="40"/>
                  </w:pPr>
                  <w:r>
                    <w:t>Artificial Intelligence Forecasting of Resort Demand</w:t>
                  </w:r>
                </w:p>
              </w:tc>
              <w:tc>
                <w:tcPr>
                  <w:tcW w:w="1250" w:type="dxa"/>
                  <w:vAlign w:val="top"/>
                </w:tcPr>
                <w:p w:rsidR="0005343F" w:rsidRDefault="0005343F" w:rsidP="0005343F">
                  <w:pPr>
                    <w:spacing w:before="40" w:after="40"/>
                  </w:pPr>
                  <w:r>
                    <w:t>07/03/17</w:t>
                  </w:r>
                </w:p>
              </w:tc>
              <w:tc>
                <w:tcPr>
                  <w:tcW w:w="1606" w:type="dxa"/>
                  <w:vAlign w:val="top"/>
                </w:tcPr>
                <w:p w:rsidR="0005343F" w:rsidRDefault="0005343F" w:rsidP="0005343F">
                  <w:pPr>
                    <w:spacing w:before="40" w:after="40"/>
                  </w:pPr>
                  <w:r>
                    <w:t>50%</w:t>
                  </w:r>
                </w:p>
              </w:tc>
              <w:tc>
                <w:tcPr>
                  <w:tcW w:w="2557" w:type="dxa"/>
                  <w:vAlign w:val="top"/>
                </w:tcPr>
                <w:p w:rsidR="0005343F" w:rsidRPr="00C13EAB" w:rsidRDefault="0005343F" w:rsidP="0005343F">
                  <w:pPr>
                    <w:spacing w:before="40" w:after="40"/>
                  </w:pPr>
                  <w:r>
                    <w:t>Behind Schedule</w:t>
                  </w:r>
                </w:p>
              </w:tc>
            </w:tr>
            <w:tr w:rsidR="0005343F"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5343F" w:rsidRPr="00C13EAB" w:rsidRDefault="007A1794" w:rsidP="0005343F">
                  <w:pPr>
                    <w:numPr>
                      <w:ilvl w:val="0"/>
                      <w:numId w:val="4"/>
                    </w:numPr>
                    <w:spacing w:before="40" w:after="40"/>
                  </w:pPr>
                  <w:r>
                    <w:t>Linear Regression in Machine Learning</w:t>
                  </w:r>
                </w:p>
              </w:tc>
              <w:tc>
                <w:tcPr>
                  <w:tcW w:w="1250" w:type="dxa"/>
                  <w:vAlign w:val="top"/>
                </w:tcPr>
                <w:p w:rsidR="0005343F" w:rsidRDefault="0005343F" w:rsidP="0005343F">
                  <w:pPr>
                    <w:spacing w:before="40" w:after="40"/>
                  </w:pPr>
                  <w:r>
                    <w:t>07/03/17</w:t>
                  </w:r>
                </w:p>
              </w:tc>
              <w:tc>
                <w:tcPr>
                  <w:tcW w:w="1606" w:type="dxa"/>
                  <w:vAlign w:val="top"/>
                </w:tcPr>
                <w:p w:rsidR="0005343F" w:rsidRDefault="0005343F" w:rsidP="0005343F">
                  <w:pPr>
                    <w:spacing w:before="40" w:after="40"/>
                  </w:pPr>
                  <w:r>
                    <w:t>50%</w:t>
                  </w:r>
                </w:p>
              </w:tc>
              <w:tc>
                <w:tcPr>
                  <w:tcW w:w="2557" w:type="dxa"/>
                  <w:vAlign w:val="top"/>
                </w:tcPr>
                <w:p w:rsidR="0005343F" w:rsidRPr="00C13EAB" w:rsidRDefault="0005343F" w:rsidP="0005343F">
                  <w:pPr>
                    <w:spacing w:before="40" w:after="40"/>
                  </w:pPr>
                  <w:r>
                    <w:t>Behind Schedule</w:t>
                  </w:r>
                </w:p>
              </w:tc>
            </w:tr>
            <w:tr w:rsidR="003813EB" w:rsidRPr="00C13EAB" w:rsidTr="00747F5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813EB" w:rsidRDefault="003813EB" w:rsidP="0005343F">
                  <w:pPr>
                    <w:spacing w:before="40" w:after="40"/>
                  </w:pPr>
                  <w:r>
                    <w:t>Meeting with Sir Neil</w:t>
                  </w:r>
                </w:p>
              </w:tc>
            </w:tr>
            <w:tr w:rsidR="003813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13EB" w:rsidRDefault="003813EB" w:rsidP="0005343F">
                  <w:pPr>
                    <w:numPr>
                      <w:ilvl w:val="0"/>
                      <w:numId w:val="4"/>
                    </w:numPr>
                    <w:spacing w:before="40" w:after="40"/>
                  </w:pPr>
                  <w:r>
                    <w:t>Clarification on data type used in Opera</w:t>
                  </w:r>
                </w:p>
              </w:tc>
              <w:tc>
                <w:tcPr>
                  <w:tcW w:w="1250" w:type="dxa"/>
                  <w:vAlign w:val="top"/>
                </w:tcPr>
                <w:p w:rsidR="003813EB" w:rsidRDefault="003813EB" w:rsidP="0005343F">
                  <w:pPr>
                    <w:spacing w:before="40" w:after="40"/>
                  </w:pPr>
                  <w:r>
                    <w:t>06/28/17</w:t>
                  </w:r>
                </w:p>
              </w:tc>
              <w:tc>
                <w:tcPr>
                  <w:tcW w:w="1606" w:type="dxa"/>
                  <w:vAlign w:val="top"/>
                </w:tcPr>
                <w:p w:rsidR="003813EB" w:rsidRDefault="003813EB" w:rsidP="0005343F">
                  <w:pPr>
                    <w:spacing w:before="40" w:after="40"/>
                  </w:pPr>
                  <w:r>
                    <w:t>100%</w:t>
                  </w:r>
                </w:p>
              </w:tc>
              <w:tc>
                <w:tcPr>
                  <w:tcW w:w="2557" w:type="dxa"/>
                  <w:vAlign w:val="top"/>
                </w:tcPr>
                <w:p w:rsidR="003813EB" w:rsidRDefault="003813EB" w:rsidP="0005343F">
                  <w:pPr>
                    <w:spacing w:before="40" w:after="40"/>
                  </w:pPr>
                  <w:r>
                    <w:t>On Schedule</w:t>
                  </w:r>
                </w:p>
              </w:tc>
            </w:tr>
            <w:tr w:rsidR="003813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813EB" w:rsidRDefault="003813EB" w:rsidP="0005343F">
                  <w:pPr>
                    <w:numPr>
                      <w:ilvl w:val="0"/>
                      <w:numId w:val="4"/>
                    </w:numPr>
                    <w:spacing w:before="40" w:after="40"/>
                  </w:pPr>
                  <w:r>
                    <w:t>Scope</w:t>
                  </w:r>
                </w:p>
              </w:tc>
              <w:tc>
                <w:tcPr>
                  <w:tcW w:w="1250" w:type="dxa"/>
                  <w:vAlign w:val="top"/>
                </w:tcPr>
                <w:p w:rsidR="003813EB" w:rsidRDefault="003813EB" w:rsidP="0005343F">
                  <w:pPr>
                    <w:spacing w:before="40" w:after="40"/>
                  </w:pPr>
                  <w:r>
                    <w:t>06/28/17</w:t>
                  </w:r>
                </w:p>
              </w:tc>
              <w:tc>
                <w:tcPr>
                  <w:tcW w:w="1606" w:type="dxa"/>
                  <w:vAlign w:val="top"/>
                </w:tcPr>
                <w:p w:rsidR="003813EB" w:rsidRDefault="003813EB" w:rsidP="0005343F">
                  <w:pPr>
                    <w:spacing w:before="40" w:after="40"/>
                  </w:pPr>
                  <w:r>
                    <w:t>100%</w:t>
                  </w:r>
                </w:p>
              </w:tc>
              <w:tc>
                <w:tcPr>
                  <w:tcW w:w="2557" w:type="dxa"/>
                  <w:vAlign w:val="top"/>
                </w:tcPr>
                <w:p w:rsidR="003813EB" w:rsidRDefault="003813EB" w:rsidP="0005343F">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282620" w:rsidP="00CD4105">
                  <w:r>
                    <w:t>Use Case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82620" w:rsidP="00CD4105">
                  <w:pPr>
                    <w:numPr>
                      <w:ilvl w:val="0"/>
                      <w:numId w:val="4"/>
                    </w:numPr>
                    <w:spacing w:before="40" w:after="40"/>
                  </w:pPr>
                  <w:r>
                    <w:t>Use Case Diagram</w:t>
                  </w:r>
                </w:p>
              </w:tc>
              <w:tc>
                <w:tcPr>
                  <w:tcW w:w="1250" w:type="dxa"/>
                  <w:vAlign w:val="top"/>
                </w:tcPr>
                <w:p w:rsidR="009435EB" w:rsidRDefault="00282620" w:rsidP="00CD4105">
                  <w:pPr>
                    <w:spacing w:before="40" w:after="40"/>
                  </w:pPr>
                  <w:r>
                    <w:t>07/05/17</w:t>
                  </w:r>
                </w:p>
              </w:tc>
              <w:tc>
                <w:tcPr>
                  <w:tcW w:w="1606" w:type="dxa"/>
                  <w:vAlign w:val="top"/>
                </w:tcPr>
                <w:p w:rsidR="009435EB" w:rsidRDefault="00282620" w:rsidP="00CD4105">
                  <w:pPr>
                    <w:spacing w:before="40" w:after="40"/>
                  </w:pPr>
                  <w:r>
                    <w:t>100%</w:t>
                  </w:r>
                </w:p>
              </w:tc>
              <w:tc>
                <w:tcPr>
                  <w:tcW w:w="2557" w:type="dxa"/>
                  <w:vAlign w:val="top"/>
                </w:tcPr>
                <w:p w:rsidR="009435EB" w:rsidRPr="00C13EAB" w:rsidRDefault="00282620" w:rsidP="00CD4105">
                  <w:pPr>
                    <w:spacing w:before="40" w:after="40"/>
                  </w:pPr>
                  <w:r>
                    <w:t>Ahead of Schedule</w:t>
                  </w:r>
                </w:p>
              </w:tc>
            </w:tr>
            <w:tr w:rsidR="00282620" w:rsidRPr="00C13EAB" w:rsidTr="00747F5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282620" w:rsidRPr="00C13EAB" w:rsidRDefault="00282620" w:rsidP="00282620">
                  <w:pPr>
                    <w:spacing w:before="40" w:after="40"/>
                  </w:pPr>
                  <w:r>
                    <w:t>Diagrams</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82620" w:rsidP="00CD4105">
                  <w:pPr>
                    <w:numPr>
                      <w:ilvl w:val="0"/>
                      <w:numId w:val="4"/>
                    </w:numPr>
                    <w:spacing w:before="40" w:after="40"/>
                  </w:pPr>
                  <w:r>
                    <w:t>Deployment Diagram</w:t>
                  </w:r>
                </w:p>
              </w:tc>
              <w:tc>
                <w:tcPr>
                  <w:tcW w:w="1250" w:type="dxa"/>
                  <w:vAlign w:val="top"/>
                </w:tcPr>
                <w:p w:rsidR="009435EB" w:rsidRDefault="00282620" w:rsidP="00CD4105">
                  <w:pPr>
                    <w:spacing w:before="40" w:after="40"/>
                  </w:pPr>
                  <w:r>
                    <w:t>07/05/17</w:t>
                  </w:r>
                </w:p>
              </w:tc>
              <w:tc>
                <w:tcPr>
                  <w:tcW w:w="1606" w:type="dxa"/>
                  <w:vAlign w:val="top"/>
                </w:tcPr>
                <w:p w:rsidR="009435EB" w:rsidRDefault="005D7637" w:rsidP="00CD4105">
                  <w:pPr>
                    <w:spacing w:before="40" w:after="40"/>
                  </w:pPr>
                  <w:r>
                    <w:t>75</w:t>
                  </w:r>
                  <w:r w:rsidR="00282620">
                    <w:t>%</w:t>
                  </w:r>
                </w:p>
              </w:tc>
              <w:tc>
                <w:tcPr>
                  <w:tcW w:w="2557" w:type="dxa"/>
                  <w:vAlign w:val="top"/>
                </w:tcPr>
                <w:p w:rsidR="009435EB" w:rsidRPr="00C13EAB" w:rsidRDefault="00282620" w:rsidP="00CD4105">
                  <w:pPr>
                    <w:spacing w:before="40" w:after="40"/>
                  </w:pPr>
                  <w:r>
                    <w:t>Ahead of Schedule</w:t>
                  </w:r>
                </w:p>
              </w:tc>
            </w:tr>
            <w:tr w:rsidR="0028262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82620" w:rsidRDefault="00282620" w:rsidP="00CD4105">
                  <w:pPr>
                    <w:numPr>
                      <w:ilvl w:val="0"/>
                      <w:numId w:val="4"/>
                    </w:numPr>
                    <w:spacing w:before="40" w:after="40"/>
                  </w:pPr>
                  <w:r>
                    <w:t>Object Diagram</w:t>
                  </w:r>
                </w:p>
              </w:tc>
              <w:tc>
                <w:tcPr>
                  <w:tcW w:w="1250" w:type="dxa"/>
                  <w:vAlign w:val="top"/>
                </w:tcPr>
                <w:p w:rsidR="00282620" w:rsidRDefault="00282620" w:rsidP="00CD4105">
                  <w:pPr>
                    <w:spacing w:before="40" w:after="40"/>
                  </w:pPr>
                  <w:r>
                    <w:t>07/05/17</w:t>
                  </w:r>
                </w:p>
              </w:tc>
              <w:tc>
                <w:tcPr>
                  <w:tcW w:w="1606" w:type="dxa"/>
                  <w:vAlign w:val="top"/>
                </w:tcPr>
                <w:p w:rsidR="00282620" w:rsidRDefault="005D7637" w:rsidP="00CD4105">
                  <w:pPr>
                    <w:spacing w:before="40" w:after="40"/>
                  </w:pPr>
                  <w:r>
                    <w:t>75</w:t>
                  </w:r>
                  <w:r w:rsidR="00282620">
                    <w:t>%</w:t>
                  </w:r>
                </w:p>
              </w:tc>
              <w:tc>
                <w:tcPr>
                  <w:tcW w:w="2557" w:type="dxa"/>
                  <w:vAlign w:val="top"/>
                </w:tcPr>
                <w:p w:rsidR="00282620" w:rsidRDefault="00282620" w:rsidP="00CD4105">
                  <w:pPr>
                    <w:spacing w:before="40" w:after="40"/>
                  </w:pPr>
                  <w:r>
                    <w:t>Ahead of Schedule</w:t>
                  </w:r>
                </w:p>
              </w:tc>
            </w:tr>
            <w:tr w:rsidR="0028262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82620" w:rsidRDefault="00282620" w:rsidP="00CD4105">
                  <w:pPr>
                    <w:numPr>
                      <w:ilvl w:val="0"/>
                      <w:numId w:val="4"/>
                    </w:numPr>
                    <w:spacing w:before="40" w:after="40"/>
                  </w:pPr>
                  <w:r>
                    <w:t>Activity Diagram</w:t>
                  </w:r>
                </w:p>
              </w:tc>
              <w:tc>
                <w:tcPr>
                  <w:tcW w:w="1250" w:type="dxa"/>
                  <w:vAlign w:val="top"/>
                </w:tcPr>
                <w:p w:rsidR="00282620" w:rsidRDefault="00282620" w:rsidP="00CD4105">
                  <w:pPr>
                    <w:spacing w:before="40" w:after="40"/>
                  </w:pPr>
                  <w:r>
                    <w:t>07/05/17</w:t>
                  </w:r>
                </w:p>
              </w:tc>
              <w:tc>
                <w:tcPr>
                  <w:tcW w:w="1606" w:type="dxa"/>
                  <w:vAlign w:val="top"/>
                </w:tcPr>
                <w:p w:rsidR="00282620" w:rsidRDefault="005D7637" w:rsidP="00CD4105">
                  <w:pPr>
                    <w:spacing w:before="40" w:after="40"/>
                  </w:pPr>
                  <w:r>
                    <w:t>80</w:t>
                  </w:r>
                  <w:r w:rsidR="00282620">
                    <w:t>%</w:t>
                  </w:r>
                </w:p>
              </w:tc>
              <w:tc>
                <w:tcPr>
                  <w:tcW w:w="2557" w:type="dxa"/>
                  <w:vAlign w:val="top"/>
                </w:tcPr>
                <w:p w:rsidR="00282620" w:rsidRDefault="00282620" w:rsidP="00CD4105">
                  <w:pPr>
                    <w:spacing w:before="40" w:after="40"/>
                  </w:pPr>
                  <w:r>
                    <w:t>Ahead of Schedule</w:t>
                  </w:r>
                </w:p>
              </w:tc>
            </w:tr>
            <w:tr w:rsidR="00282620" w:rsidRPr="00C13EAB" w:rsidTr="00747F5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282620" w:rsidRDefault="00282620" w:rsidP="00CD4105">
                  <w:pPr>
                    <w:spacing w:before="40" w:after="40"/>
                  </w:pPr>
                  <w:r>
                    <w:t>Comparative Study</w:t>
                  </w:r>
                </w:p>
              </w:tc>
            </w:tr>
            <w:tr w:rsidR="0028262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82620" w:rsidRDefault="003813EB" w:rsidP="00CD4105">
                  <w:pPr>
                    <w:numPr>
                      <w:ilvl w:val="0"/>
                      <w:numId w:val="4"/>
                    </w:numPr>
                    <w:spacing w:before="40" w:after="40"/>
                  </w:pPr>
                  <w:bookmarkStart w:id="24" w:name="_Hlk486747943"/>
                  <w:r>
                    <w:t>Genetic Algorithms in Seasonal Demand Forecasting</w:t>
                  </w:r>
                  <w:bookmarkEnd w:id="24"/>
                </w:p>
              </w:tc>
              <w:tc>
                <w:tcPr>
                  <w:tcW w:w="1250" w:type="dxa"/>
                  <w:vAlign w:val="top"/>
                </w:tcPr>
                <w:p w:rsidR="00282620" w:rsidRDefault="003813EB" w:rsidP="00CD4105">
                  <w:pPr>
                    <w:spacing w:before="40" w:after="40"/>
                  </w:pPr>
                  <w:r>
                    <w:t>07/03/17</w:t>
                  </w:r>
                </w:p>
              </w:tc>
              <w:tc>
                <w:tcPr>
                  <w:tcW w:w="1606" w:type="dxa"/>
                  <w:vAlign w:val="top"/>
                </w:tcPr>
                <w:p w:rsidR="00282620" w:rsidRDefault="003813EB" w:rsidP="00CD4105">
                  <w:pPr>
                    <w:spacing w:before="40" w:after="40"/>
                  </w:pPr>
                  <w:r>
                    <w:t>50%</w:t>
                  </w:r>
                </w:p>
              </w:tc>
              <w:tc>
                <w:tcPr>
                  <w:tcW w:w="2557" w:type="dxa"/>
                  <w:vAlign w:val="top"/>
                </w:tcPr>
                <w:p w:rsidR="00282620" w:rsidRDefault="003813EB" w:rsidP="00CD4105">
                  <w:pPr>
                    <w:spacing w:before="40" w:after="40"/>
                  </w:pPr>
                  <w:r>
                    <w:t>Behind Schedule</w:t>
                  </w:r>
                </w:p>
              </w:tc>
            </w:tr>
            <w:tr w:rsidR="0028262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82620" w:rsidRDefault="003813EB" w:rsidP="00CD4105">
                  <w:pPr>
                    <w:numPr>
                      <w:ilvl w:val="0"/>
                      <w:numId w:val="4"/>
                    </w:numPr>
                    <w:spacing w:before="40" w:after="40"/>
                  </w:pPr>
                  <w:bookmarkStart w:id="25" w:name="_Hlk486747978"/>
                  <w:r>
                    <w:t>Artificial Intelligence Forecasting of Resort Demand</w:t>
                  </w:r>
                  <w:bookmarkEnd w:id="25"/>
                </w:p>
              </w:tc>
              <w:tc>
                <w:tcPr>
                  <w:tcW w:w="1250" w:type="dxa"/>
                  <w:vAlign w:val="top"/>
                </w:tcPr>
                <w:p w:rsidR="00282620" w:rsidRDefault="003813EB" w:rsidP="00CD4105">
                  <w:pPr>
                    <w:spacing w:before="40" w:after="40"/>
                  </w:pPr>
                  <w:r>
                    <w:t>07/03/17</w:t>
                  </w:r>
                </w:p>
              </w:tc>
              <w:tc>
                <w:tcPr>
                  <w:tcW w:w="1606" w:type="dxa"/>
                  <w:vAlign w:val="top"/>
                </w:tcPr>
                <w:p w:rsidR="00282620" w:rsidRDefault="003813EB" w:rsidP="00CD4105">
                  <w:pPr>
                    <w:spacing w:before="40" w:after="40"/>
                  </w:pPr>
                  <w:r>
                    <w:t>50%</w:t>
                  </w:r>
                </w:p>
              </w:tc>
              <w:tc>
                <w:tcPr>
                  <w:tcW w:w="2557" w:type="dxa"/>
                  <w:vAlign w:val="top"/>
                </w:tcPr>
                <w:p w:rsidR="00282620" w:rsidRDefault="003813EB" w:rsidP="00CD4105">
                  <w:pPr>
                    <w:spacing w:before="40" w:after="40"/>
                  </w:pPr>
                  <w:r>
                    <w:t>Behind Schedule</w:t>
                  </w:r>
                </w:p>
              </w:tc>
            </w:tr>
            <w:tr w:rsidR="006F5A7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F5A78" w:rsidRDefault="007A1794" w:rsidP="00CD4105">
                  <w:pPr>
                    <w:numPr>
                      <w:ilvl w:val="0"/>
                      <w:numId w:val="4"/>
                    </w:numPr>
                    <w:spacing w:before="40" w:after="40"/>
                  </w:pPr>
                  <w:r>
                    <w:t>Linear Regression in Machine Learning</w:t>
                  </w:r>
                </w:p>
              </w:tc>
              <w:tc>
                <w:tcPr>
                  <w:tcW w:w="1250" w:type="dxa"/>
                  <w:vAlign w:val="top"/>
                </w:tcPr>
                <w:p w:rsidR="006F5A78" w:rsidRDefault="003813EB" w:rsidP="00CD4105">
                  <w:pPr>
                    <w:spacing w:before="40" w:after="40"/>
                  </w:pPr>
                  <w:r>
                    <w:t>07/03/17</w:t>
                  </w:r>
                </w:p>
              </w:tc>
              <w:tc>
                <w:tcPr>
                  <w:tcW w:w="1606" w:type="dxa"/>
                  <w:vAlign w:val="top"/>
                </w:tcPr>
                <w:p w:rsidR="006F5A78" w:rsidRDefault="003813EB" w:rsidP="00CD4105">
                  <w:pPr>
                    <w:spacing w:before="40" w:after="40"/>
                  </w:pPr>
                  <w:r>
                    <w:t>50%</w:t>
                  </w:r>
                </w:p>
              </w:tc>
              <w:tc>
                <w:tcPr>
                  <w:tcW w:w="2557" w:type="dxa"/>
                  <w:vAlign w:val="top"/>
                </w:tcPr>
                <w:p w:rsidR="006F5A78" w:rsidRDefault="003813EB" w:rsidP="00CD4105">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7A1794" w:rsidRDefault="007A1794" w:rsidP="009435EB">
            <w:pPr>
              <w:pStyle w:val="TableText"/>
              <w:spacing w:before="120" w:after="60"/>
              <w:rPr>
                <w:b/>
                <w:sz w:val="20"/>
              </w:rPr>
            </w:pPr>
          </w:p>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5D7637" w:rsidP="00E622C0">
                  <w:pPr>
                    <w:jc w:val="both"/>
                  </w:pPr>
                  <w:r>
                    <w:t xml:space="preserve">The group has finished revising their event table, use case full definition and use case diagram. </w:t>
                  </w:r>
                  <w:r w:rsidR="00E622C0">
                    <w:t>They have also started on their deployment, activity, and object diagrams. They’ve attended a meeting with their client. They are also researching and conducting a comparative study on forecasting and A.I. as requested by their project adviser. However, their comparative study is already behind schedule.</w:t>
                  </w:r>
                </w:p>
              </w:tc>
              <w:tc>
                <w:tcPr>
                  <w:tcW w:w="4163" w:type="dxa"/>
                  <w:tcBorders>
                    <w:bottom w:val="single" w:sz="4" w:space="0" w:color="auto"/>
                  </w:tcBorders>
                  <w:vAlign w:val="top"/>
                </w:tcPr>
                <w:p w:rsidR="00D6695C" w:rsidRPr="00D6695C" w:rsidRDefault="00E622C0" w:rsidP="00E622C0">
                  <w:pPr>
                    <w:jc w:val="both"/>
                  </w:pPr>
                  <w:r>
                    <w:t xml:space="preserve">Following the schedule is very crucial to the group. </w:t>
                  </w:r>
                  <w:proofErr w:type="gramStart"/>
                  <w:r>
                    <w:t>In order to</w:t>
                  </w:r>
                  <w:proofErr w:type="gramEnd"/>
                  <w:r>
                    <w:t xml:space="preserve"> finish their initial scope by the 9</w:t>
                  </w:r>
                  <w:r w:rsidRPr="00E622C0">
                    <w:rPr>
                      <w:vertAlign w:val="superscript"/>
                    </w:rPr>
                    <w:t>th</w:t>
                  </w:r>
                  <w:r>
                    <w:t xml:space="preserve"> week, they need to not fall behind schedule. If everything goes as planned, they can add more modules to their project as suggested by their client. However, the group has not committed anything yet.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30175A" w:rsidP="002E63DC">
                  <w:pPr>
                    <w:spacing w:before="40" w:after="40"/>
                  </w:pPr>
                  <w:r>
                    <w:t>Initial Scope may not be accomplished by the 9</w:t>
                  </w:r>
                  <w:r w:rsidRPr="0030175A">
                    <w:rPr>
                      <w:vertAlign w:val="superscript"/>
                    </w:rPr>
                    <w:t>th</w:t>
                  </w:r>
                  <w:r>
                    <w:t xml:space="preserve"> week of this term</w:t>
                  </w:r>
                </w:p>
                <w:p w:rsidR="005F7DD6" w:rsidRPr="00C13EAB" w:rsidRDefault="0030175A" w:rsidP="008F4C3C">
                  <w:pPr>
                    <w:numPr>
                      <w:ilvl w:val="0"/>
                      <w:numId w:val="4"/>
                    </w:numPr>
                    <w:spacing w:before="40" w:after="40"/>
                  </w:pPr>
                  <w:r>
                    <w:t>Automation of reports</w:t>
                  </w:r>
                </w:p>
                <w:p w:rsidR="005F7DD6" w:rsidRPr="00C13EAB" w:rsidRDefault="0030175A" w:rsidP="002E63DC">
                  <w:pPr>
                    <w:numPr>
                      <w:ilvl w:val="0"/>
                      <w:numId w:val="4"/>
                    </w:numPr>
                    <w:spacing w:before="40" w:after="40"/>
                  </w:pPr>
                  <w:r>
                    <w:t>Forecasting Module</w:t>
                  </w:r>
                </w:p>
              </w:tc>
              <w:tc>
                <w:tcPr>
                  <w:tcW w:w="1080" w:type="dxa"/>
                  <w:vAlign w:val="top"/>
                </w:tcPr>
                <w:p w:rsidR="005F7DD6" w:rsidRPr="00C13EAB" w:rsidRDefault="0030175A" w:rsidP="008F4C3C">
                  <w:pPr>
                    <w:spacing w:before="40" w:after="40"/>
                  </w:pPr>
                  <w:r>
                    <w:t>High</w:t>
                  </w:r>
                </w:p>
              </w:tc>
              <w:tc>
                <w:tcPr>
                  <w:tcW w:w="1080" w:type="dxa"/>
                  <w:vAlign w:val="top"/>
                </w:tcPr>
                <w:p w:rsidR="005F7DD6" w:rsidRPr="00C13EAB" w:rsidRDefault="0030175A" w:rsidP="00F22B07">
                  <w:pPr>
                    <w:spacing w:before="40" w:after="40"/>
                  </w:pPr>
                  <w:r>
                    <w:t>High</w:t>
                  </w:r>
                </w:p>
              </w:tc>
              <w:tc>
                <w:tcPr>
                  <w:tcW w:w="1080" w:type="dxa"/>
                  <w:vAlign w:val="top"/>
                </w:tcPr>
                <w:p w:rsidR="005F7DD6" w:rsidRPr="00C13EAB" w:rsidRDefault="0030175A" w:rsidP="00F22B07">
                  <w:pPr>
                    <w:spacing w:before="40" w:after="40"/>
                  </w:pPr>
                  <w:r>
                    <w:t>High</w:t>
                  </w:r>
                </w:p>
              </w:tc>
              <w:tc>
                <w:tcPr>
                  <w:tcW w:w="2806" w:type="dxa"/>
                  <w:vAlign w:val="top"/>
                </w:tcPr>
                <w:p w:rsidR="005F7DD6" w:rsidRPr="00C13EAB" w:rsidRDefault="0030175A" w:rsidP="0030175A">
                  <w:pPr>
                    <w:jc w:val="both"/>
                  </w:pPr>
                  <w:r>
                    <w:t xml:space="preserve">If the group </w:t>
                  </w:r>
                  <w:proofErr w:type="gramStart"/>
                  <w:r>
                    <w:t>is able to</w:t>
                  </w:r>
                  <w:proofErr w:type="gramEnd"/>
                  <w:r>
                    <w:t xml:space="preserve"> accomplish their initial scope by the 9</w:t>
                  </w:r>
                  <w:r w:rsidRPr="0030175A">
                    <w:rPr>
                      <w:vertAlign w:val="superscript"/>
                    </w:rPr>
                    <w:t>th</w:t>
                  </w:r>
                  <w:r>
                    <w:t xml:space="preserve"> week of this term, the client will ask them to expand their scope to include additional modules needed for revenue management. However, if the group is not able to accomplish it by the deadline, they will stick to their initial scope as presented in their INTSDEV class.</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B1583F" w:rsidP="008F4C3C">
                  <w:pPr>
                    <w:spacing w:before="40" w:after="40"/>
                  </w:pPr>
                  <w:r>
                    <w:t>Accomplished Diagrams may be incorrect</w:t>
                  </w:r>
                </w:p>
                <w:p w:rsidR="005F7DD6" w:rsidRDefault="00B1583F" w:rsidP="008F4C3C">
                  <w:pPr>
                    <w:numPr>
                      <w:ilvl w:val="0"/>
                      <w:numId w:val="4"/>
                    </w:numPr>
                    <w:spacing w:before="40" w:after="40"/>
                  </w:pPr>
                  <w:r>
                    <w:t>Deployment Diagram</w:t>
                  </w:r>
                </w:p>
                <w:p w:rsidR="00B1583F" w:rsidRPr="00C13EAB" w:rsidRDefault="00B1583F" w:rsidP="008F4C3C">
                  <w:pPr>
                    <w:numPr>
                      <w:ilvl w:val="0"/>
                      <w:numId w:val="4"/>
                    </w:numPr>
                    <w:spacing w:before="40" w:after="40"/>
                  </w:pPr>
                  <w:r>
                    <w:t>Object Diagram</w:t>
                  </w:r>
                </w:p>
                <w:p w:rsidR="005F7DD6" w:rsidRPr="00C13EAB" w:rsidRDefault="00B1583F" w:rsidP="008F4C3C">
                  <w:pPr>
                    <w:numPr>
                      <w:ilvl w:val="0"/>
                      <w:numId w:val="4"/>
                    </w:numPr>
                    <w:spacing w:before="40" w:after="40"/>
                  </w:pPr>
                  <w:r>
                    <w:t>Activity Diagrams</w:t>
                  </w:r>
                </w:p>
              </w:tc>
              <w:tc>
                <w:tcPr>
                  <w:tcW w:w="1080" w:type="dxa"/>
                  <w:vAlign w:val="top"/>
                </w:tcPr>
                <w:p w:rsidR="005F7DD6" w:rsidRPr="00C13EAB" w:rsidRDefault="00B1583F" w:rsidP="00F22B07">
                  <w:pPr>
                    <w:spacing w:before="40" w:after="40"/>
                  </w:pPr>
                  <w:r>
                    <w:t>Low</w:t>
                  </w:r>
                </w:p>
              </w:tc>
              <w:tc>
                <w:tcPr>
                  <w:tcW w:w="1080" w:type="dxa"/>
                  <w:vAlign w:val="top"/>
                </w:tcPr>
                <w:p w:rsidR="005F7DD6" w:rsidRPr="00C13EAB" w:rsidRDefault="00B1583F" w:rsidP="00F22B07">
                  <w:pPr>
                    <w:spacing w:before="40" w:after="40"/>
                  </w:pPr>
                  <w:r>
                    <w:t>Low</w:t>
                  </w:r>
                </w:p>
              </w:tc>
              <w:tc>
                <w:tcPr>
                  <w:tcW w:w="1080" w:type="dxa"/>
                  <w:vAlign w:val="top"/>
                </w:tcPr>
                <w:p w:rsidR="005F7DD6" w:rsidRPr="00C13EAB" w:rsidRDefault="00B1583F" w:rsidP="00F22B07">
                  <w:pPr>
                    <w:spacing w:before="40" w:after="40"/>
                  </w:pPr>
                  <w:r>
                    <w:t>Medium</w:t>
                  </w:r>
                </w:p>
              </w:tc>
              <w:tc>
                <w:tcPr>
                  <w:tcW w:w="2806" w:type="dxa"/>
                  <w:vAlign w:val="top"/>
                </w:tcPr>
                <w:p w:rsidR="005F7DD6" w:rsidRPr="00C13EAB" w:rsidRDefault="00B1583F" w:rsidP="00B1583F">
                  <w:pPr>
                    <w:jc w:val="both"/>
                  </w:pPr>
                  <w:r>
                    <w:t xml:space="preserve">The group has created their deployment, object, and activity diagrams. However, there might be a chance that these diagrams will need revisions such as when the group received corrections for their use case diagrams. To help mitigate this risk, the group has referred to their notes taken in class and the UML diagram links found in </w:t>
                  </w:r>
                  <w:proofErr w:type="spellStart"/>
                  <w:r>
                    <w:lastRenderedPageBreak/>
                    <w:t>moodle</w:t>
                  </w:r>
                  <w:proofErr w:type="spellEnd"/>
                  <w:r>
                    <w:t xml:space="preserve"> while creating their diagrams.</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ED0795" w:rsidRDefault="00ED0795" w:rsidP="00747F5A">
                  <w:pPr>
                    <w:spacing w:before="40" w:after="40"/>
                    <w:jc w:val="both"/>
                  </w:pPr>
                  <w:r>
                    <w:t>Group Behind Schedule</w:t>
                  </w:r>
                </w:p>
                <w:p w:rsidR="005F7DD6" w:rsidRPr="00C13EAB" w:rsidRDefault="00ED0795" w:rsidP="00747F5A">
                  <w:pPr>
                    <w:numPr>
                      <w:ilvl w:val="0"/>
                      <w:numId w:val="4"/>
                    </w:numPr>
                    <w:spacing w:before="40" w:after="40"/>
                    <w:jc w:val="both"/>
                  </w:pPr>
                  <w:r>
                    <w:t>Comparative Study</w:t>
                  </w:r>
                </w:p>
              </w:tc>
              <w:tc>
                <w:tcPr>
                  <w:tcW w:w="1080" w:type="dxa"/>
                  <w:vAlign w:val="top"/>
                </w:tcPr>
                <w:p w:rsidR="005F7DD6" w:rsidRPr="00C13EAB" w:rsidRDefault="00ED0795" w:rsidP="00F22B07">
                  <w:pPr>
                    <w:spacing w:before="40" w:after="40"/>
                  </w:pPr>
                  <w:r>
                    <w:t>Medium</w:t>
                  </w:r>
                </w:p>
              </w:tc>
              <w:tc>
                <w:tcPr>
                  <w:tcW w:w="1260" w:type="dxa"/>
                  <w:vAlign w:val="top"/>
                </w:tcPr>
                <w:p w:rsidR="005F7DD6" w:rsidRPr="002E63DC" w:rsidRDefault="00ED0795" w:rsidP="008F4C3C">
                  <w:pPr>
                    <w:spacing w:before="40" w:after="40"/>
                  </w:pPr>
                  <w:r>
                    <w:t>07/10/17</w:t>
                  </w:r>
                </w:p>
              </w:tc>
              <w:tc>
                <w:tcPr>
                  <w:tcW w:w="900" w:type="dxa"/>
                  <w:vAlign w:val="top"/>
                </w:tcPr>
                <w:p w:rsidR="005F7DD6" w:rsidRPr="002E63DC" w:rsidRDefault="00ED0795" w:rsidP="008F4C3C">
                  <w:pPr>
                    <w:spacing w:before="40" w:after="40"/>
                  </w:pPr>
                  <w:r>
                    <w:t>Open</w:t>
                  </w:r>
                </w:p>
              </w:tc>
              <w:tc>
                <w:tcPr>
                  <w:tcW w:w="2806" w:type="dxa"/>
                  <w:vAlign w:val="top"/>
                </w:tcPr>
                <w:p w:rsidR="005F7DD6" w:rsidRPr="00C13EAB" w:rsidRDefault="00ED0795" w:rsidP="00B1583F">
                  <w:pPr>
                    <w:jc w:val="both"/>
                  </w:pPr>
                  <w:r>
                    <w:t xml:space="preserve">This week, the group had a lot of milestones and deliverables to complete. </w:t>
                  </w:r>
                  <w:r w:rsidR="00B1583F">
                    <w:t>There were 5 milestones and sadly, the group was only able to complete 4 of these. They were not able to accomplish the comparative study as requested by their project adviser. Thus, the group is working hard to catch up with the schedule.</w:t>
                  </w:r>
                </w:p>
              </w:tc>
            </w:tr>
            <w:tr w:rsidR="00747F5A"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747F5A" w:rsidRDefault="00747F5A" w:rsidP="00747F5A">
                  <w:pPr>
                    <w:spacing w:before="40" w:after="40"/>
                    <w:jc w:val="both"/>
                  </w:pPr>
                  <w:r>
                    <w:t>Communication between the group and the client</w:t>
                  </w:r>
                </w:p>
                <w:p w:rsidR="00747F5A" w:rsidRDefault="00747F5A" w:rsidP="00747F5A">
                  <w:pPr>
                    <w:pStyle w:val="ListParagraph"/>
                    <w:numPr>
                      <w:ilvl w:val="0"/>
                      <w:numId w:val="4"/>
                    </w:numPr>
                    <w:spacing w:before="40" w:after="40"/>
                    <w:jc w:val="both"/>
                  </w:pPr>
                  <w:r>
                    <w:t>Meetings with the client</w:t>
                  </w:r>
                </w:p>
                <w:p w:rsidR="00747F5A" w:rsidRDefault="00747F5A" w:rsidP="00747F5A">
                  <w:pPr>
                    <w:pStyle w:val="ListParagraph"/>
                    <w:numPr>
                      <w:ilvl w:val="0"/>
                      <w:numId w:val="4"/>
                    </w:numPr>
                    <w:spacing w:before="40" w:after="40"/>
                    <w:jc w:val="both"/>
                  </w:pPr>
                  <w:r>
                    <w:t>Email correspondence</w:t>
                  </w:r>
                </w:p>
              </w:tc>
              <w:tc>
                <w:tcPr>
                  <w:tcW w:w="1080" w:type="dxa"/>
                  <w:vAlign w:val="top"/>
                </w:tcPr>
                <w:p w:rsidR="00747F5A" w:rsidRDefault="00747F5A" w:rsidP="00F22B07">
                  <w:pPr>
                    <w:spacing w:before="40" w:after="40"/>
                  </w:pPr>
                  <w:r>
                    <w:t>High</w:t>
                  </w:r>
                </w:p>
              </w:tc>
              <w:tc>
                <w:tcPr>
                  <w:tcW w:w="1260" w:type="dxa"/>
                  <w:vAlign w:val="top"/>
                </w:tcPr>
                <w:p w:rsidR="00747F5A" w:rsidRDefault="00747F5A" w:rsidP="008F4C3C">
                  <w:pPr>
                    <w:spacing w:before="40" w:after="40"/>
                  </w:pPr>
                  <w:r>
                    <w:t>06/28/17</w:t>
                  </w:r>
                </w:p>
              </w:tc>
              <w:tc>
                <w:tcPr>
                  <w:tcW w:w="900" w:type="dxa"/>
                  <w:vAlign w:val="top"/>
                </w:tcPr>
                <w:p w:rsidR="00747F5A" w:rsidRDefault="00747F5A" w:rsidP="008F4C3C">
                  <w:pPr>
                    <w:spacing w:before="40" w:after="40"/>
                  </w:pPr>
                  <w:r>
                    <w:t>Closed</w:t>
                  </w:r>
                </w:p>
              </w:tc>
              <w:tc>
                <w:tcPr>
                  <w:tcW w:w="2806" w:type="dxa"/>
                  <w:vAlign w:val="top"/>
                </w:tcPr>
                <w:p w:rsidR="00747F5A" w:rsidRDefault="00747F5A" w:rsidP="00B1583F">
                  <w:pPr>
                    <w:jc w:val="both"/>
                  </w:pPr>
                  <w:r>
                    <w:t xml:space="preserve">Previously, our group and the other groups handling SM hotels and conventions had a hard time contacting Sir Neil. </w:t>
                  </w:r>
                  <w:bookmarkStart w:id="26" w:name="_Hlk486711182"/>
                  <w:r>
                    <w:t xml:space="preserve">To address this issue, each class was assigned a representative that would </w:t>
                  </w:r>
                  <w:r w:rsidR="00305037">
                    <w:t>collect all the questions and files needed from Sir Neil. This person would be mediator between Sir Neil (the client) and the class.</w:t>
                  </w:r>
                  <w:bookmarkEnd w:id="26"/>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30175A" w:rsidP="0030175A">
                  <w:pPr>
                    <w:jc w:val="both"/>
                  </w:pPr>
                  <w:r>
                    <w:t>The group have accomplished their UML diagrams on schedule. However, because of several milestones being done at the same time, the group was not able to accomplish their comparative study on time. This is behind the issue of the group falling behind schedule. The group is working hard to address this issue. Furthermore, the group aims to finish their initial scope by the 9</w:t>
                  </w:r>
                  <w:r w:rsidRPr="0030175A">
                    <w:rPr>
                      <w:vertAlign w:val="superscript"/>
                    </w:rPr>
                    <w:t>th</w:t>
                  </w:r>
                  <w:r>
                    <w:t xml:space="preserve"> week to be able to add more modules to their scope. If the group does not accomplish this, then they have no choice but to stick with their initial scope.</w:t>
                  </w:r>
                  <w:r w:rsidR="00305037">
                    <w:t xml:space="preserve"> </w:t>
                  </w:r>
                </w:p>
                <w:p w:rsidR="00D6695C" w:rsidRPr="00C13EAB" w:rsidRDefault="00D6695C" w:rsidP="0030175A">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22AE1" w:rsidP="00022AE1">
                  <w:pPr>
                    <w:jc w:val="both"/>
                  </w:pPr>
                  <w:r>
                    <w:t>The group aims to submit their completed use case diagram, deployment diagram, object diagram and activity diagram by the next project status reporting period. They must also be able to finish their comparative studies on existing systems/studies about forecasting modules that is already behind schedule.</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585A4B" w:rsidRPr="00ED0795" w:rsidRDefault="00585A4B" w:rsidP="007A1794">
                  <w:pPr>
                    <w:spacing w:before="40" w:after="40"/>
                    <w:jc w:val="both"/>
                    <w:rPr>
                      <w:b/>
                    </w:rPr>
                  </w:pPr>
                  <w:r w:rsidRPr="00ED0795">
                    <w:rPr>
                      <w:b/>
                    </w:rPr>
                    <w:t>Attached in Planner:</w:t>
                  </w:r>
                </w:p>
                <w:p w:rsidR="00585A4B" w:rsidRDefault="00585A4B" w:rsidP="007A1794">
                  <w:pPr>
                    <w:numPr>
                      <w:ilvl w:val="0"/>
                      <w:numId w:val="4"/>
                    </w:numPr>
                    <w:spacing w:before="40" w:after="40"/>
                    <w:jc w:val="both"/>
                  </w:pPr>
                  <w:r>
                    <w:t>Event Table</w:t>
                  </w:r>
                </w:p>
                <w:p w:rsidR="00585A4B" w:rsidRDefault="00585A4B" w:rsidP="007A1794">
                  <w:pPr>
                    <w:numPr>
                      <w:ilvl w:val="0"/>
                      <w:numId w:val="4"/>
                    </w:numPr>
                    <w:spacing w:before="40" w:after="40"/>
                    <w:jc w:val="both"/>
                  </w:pPr>
                  <w:r>
                    <w:t>Use Case Full Definition</w:t>
                  </w:r>
                </w:p>
                <w:p w:rsidR="00D6695C" w:rsidRDefault="00585A4B" w:rsidP="007A1794">
                  <w:pPr>
                    <w:numPr>
                      <w:ilvl w:val="0"/>
                      <w:numId w:val="4"/>
                    </w:numPr>
                    <w:spacing w:before="40" w:after="40"/>
                    <w:jc w:val="both"/>
                  </w:pPr>
                  <w:r>
                    <w:t>Use Case Diagram</w:t>
                  </w:r>
                </w:p>
                <w:p w:rsidR="00ED0795" w:rsidRDefault="00ED0795" w:rsidP="007A1794">
                  <w:pPr>
                    <w:spacing w:before="40" w:after="40"/>
                    <w:ind w:left="360"/>
                    <w:jc w:val="both"/>
                  </w:pPr>
                </w:p>
                <w:p w:rsidR="00585A4B" w:rsidRDefault="00ED0795" w:rsidP="007A1794">
                  <w:pPr>
                    <w:spacing w:before="40" w:after="40"/>
                    <w:jc w:val="both"/>
                    <w:rPr>
                      <w:b/>
                    </w:rPr>
                  </w:pPr>
                  <w:r w:rsidRPr="00ED0795">
                    <w:rPr>
                      <w:b/>
                    </w:rPr>
                    <w:t>Further Research:</w:t>
                  </w:r>
                </w:p>
                <w:p w:rsidR="007A1794" w:rsidRDefault="007A1794" w:rsidP="007A1794">
                  <w:pPr>
                    <w:pStyle w:val="ListParagraph"/>
                    <w:numPr>
                      <w:ilvl w:val="0"/>
                      <w:numId w:val="13"/>
                    </w:numPr>
                    <w:spacing w:before="40" w:after="40"/>
                    <w:jc w:val="both"/>
                    <w:rPr>
                      <w:b/>
                    </w:rPr>
                  </w:pPr>
                  <w:r w:rsidRPr="007A1794">
                    <w:rPr>
                      <w:b/>
                    </w:rPr>
                    <w:t>Genetic Algorithms in Seasonal Demand Forecasting</w:t>
                  </w:r>
                </w:p>
                <w:p w:rsidR="007A1794" w:rsidRDefault="007A1794" w:rsidP="007A1794">
                  <w:pPr>
                    <w:pStyle w:val="ListParagraph"/>
                    <w:spacing w:before="40" w:after="40"/>
                    <w:jc w:val="both"/>
                    <w:rPr>
                      <w:b/>
                    </w:rPr>
                  </w:pPr>
                </w:p>
                <w:p w:rsidR="007A1794" w:rsidRDefault="007A1794" w:rsidP="007A1794">
                  <w:pPr>
                    <w:pStyle w:val="ListParagraph"/>
                    <w:spacing w:before="40" w:after="40"/>
                    <w:jc w:val="both"/>
                  </w:pPr>
                  <w:r>
                    <w:rPr>
                      <w:b/>
                    </w:rPr>
                    <w:t xml:space="preserve">        </w:t>
                  </w:r>
                  <w:r w:rsidR="00084B38">
                    <w:rPr>
                      <w:b/>
                    </w:rPr>
                    <w:t xml:space="preserve"> </w:t>
                  </w:r>
                  <w:r>
                    <w:t xml:space="preserve">In </w:t>
                  </w:r>
                  <w:proofErr w:type="spellStart"/>
                  <w:r>
                    <w:t>Chodak</w:t>
                  </w:r>
                  <w:proofErr w:type="spellEnd"/>
                  <w:r>
                    <w:t xml:space="preserve"> and </w:t>
                  </w:r>
                  <w:proofErr w:type="spellStart"/>
                  <w:r>
                    <w:t>Kwasnicki’s</w:t>
                  </w:r>
                  <w:proofErr w:type="spellEnd"/>
                  <w:r>
                    <w:t xml:space="preserve"> study on </w:t>
                  </w:r>
                  <w:r>
                    <w:rPr>
                      <w:i/>
                    </w:rPr>
                    <w:t xml:space="preserve">Genetic Algorithms in Seasonal Demand Forecasting, </w:t>
                  </w:r>
                  <w:r>
                    <w:t xml:space="preserve">they defined demand forecasting as one of the most important phase of a firm’s </w:t>
                  </w:r>
                  <w:proofErr w:type="gramStart"/>
                  <w:r>
                    <w:t>decision making</w:t>
                  </w:r>
                  <w:proofErr w:type="gramEnd"/>
                  <w:r>
                    <w:t xml:space="preserve"> process. Precise estimation of demand would help manage the material flow of a firm. </w:t>
                  </w:r>
                  <w:r w:rsidR="00084B38">
                    <w:t>To estimate demand, one can use either of two methods – namely quantitative and qualitative methods. These methods can be supported by advanced computer software that enables data computing and graphic presentation.</w:t>
                  </w:r>
                </w:p>
                <w:p w:rsidR="00084B38" w:rsidRDefault="00084B38" w:rsidP="007A1794">
                  <w:pPr>
                    <w:pStyle w:val="ListParagraph"/>
                    <w:spacing w:before="40" w:after="40"/>
                    <w:jc w:val="both"/>
                  </w:pPr>
                  <w:r>
                    <w:t xml:space="preserve">         The researchers of this study decided to use Artificial Intelligence (A.I.) techniques such as genetic algorithms, fuzzy logic and neural networks in developing their forecasting methods. This would improve the correctness of seasonal demand forecasting. Meanwhile to establish the demand function’s parameters, they use a genetic algorithms (GA) approach.</w:t>
                  </w:r>
                </w:p>
                <w:p w:rsidR="00084B38" w:rsidRPr="007A1794" w:rsidRDefault="00084B38" w:rsidP="007A1794">
                  <w:pPr>
                    <w:pStyle w:val="ListParagraph"/>
                    <w:spacing w:before="40" w:after="40"/>
                    <w:jc w:val="both"/>
                  </w:pPr>
                  <w:r>
                    <w:t xml:space="preserve">         </w:t>
                  </w:r>
                  <w:proofErr w:type="spellStart"/>
                  <w:r>
                    <w:t>Chodak</w:t>
                  </w:r>
                  <w:proofErr w:type="spellEnd"/>
                  <w:r>
                    <w:t xml:space="preserve"> and </w:t>
                  </w:r>
                  <w:proofErr w:type="spellStart"/>
                  <w:r>
                    <w:t>Kwasnicki</w:t>
                  </w:r>
                  <w:proofErr w:type="spellEnd"/>
                  <w:r>
                    <w:t xml:space="preserve"> then explored a situation in which demand function is seasonal and has linear trend. There results show that in some cases of identifying demand function </w:t>
                  </w:r>
                  <w:proofErr w:type="spellStart"/>
                  <w:r>
                    <w:t>paramters</w:t>
                  </w:r>
                  <w:proofErr w:type="spellEnd"/>
                  <w:r>
                    <w:t>, using GA can be more effective than standard seasonal demand forecasting. However, this method does not work well for all data.</w:t>
                  </w:r>
                </w:p>
                <w:p w:rsidR="007A1794" w:rsidRDefault="007A1794" w:rsidP="007A1794">
                  <w:pPr>
                    <w:pStyle w:val="ListParagraph"/>
                    <w:spacing w:before="40" w:after="40"/>
                    <w:jc w:val="both"/>
                    <w:rPr>
                      <w:b/>
                    </w:rPr>
                  </w:pPr>
                </w:p>
                <w:p w:rsidR="007A1794" w:rsidRPr="007A1794" w:rsidRDefault="007A1794" w:rsidP="007A1794">
                  <w:pPr>
                    <w:pStyle w:val="ListParagraph"/>
                    <w:spacing w:before="40" w:after="40"/>
                    <w:jc w:val="both"/>
                    <w:rPr>
                      <w:i/>
                      <w:color w:val="000000" w:themeColor="text1"/>
                    </w:rPr>
                  </w:pPr>
                  <w:hyperlink r:id="rId9" w:history="1">
                    <w:r w:rsidRPr="007A1794">
                      <w:rPr>
                        <w:rStyle w:val="Hyperlink"/>
                        <w:i/>
                        <w:color w:val="000000" w:themeColor="text1"/>
                        <w:u w:val="none"/>
                      </w:rPr>
                      <w:t>http://www.ioz.pwr.wroc.pl/pracownicy/chodak/artykuly/genetic_algorithms_in_seasonal_demand_forecasting.pdf</w:t>
                    </w:r>
                  </w:hyperlink>
                </w:p>
                <w:p w:rsidR="007A1794" w:rsidRPr="007A1794" w:rsidRDefault="007A1794" w:rsidP="007A1794">
                  <w:pPr>
                    <w:pStyle w:val="ListParagraph"/>
                    <w:spacing w:before="40" w:after="40"/>
                    <w:jc w:val="both"/>
                    <w:rPr>
                      <w:i/>
                    </w:rPr>
                  </w:pPr>
                </w:p>
                <w:p w:rsidR="007A1794" w:rsidRDefault="007A1794" w:rsidP="007A1794">
                  <w:pPr>
                    <w:pStyle w:val="ListParagraph"/>
                    <w:numPr>
                      <w:ilvl w:val="0"/>
                      <w:numId w:val="13"/>
                    </w:numPr>
                    <w:spacing w:before="40" w:after="40"/>
                    <w:jc w:val="both"/>
                    <w:rPr>
                      <w:b/>
                    </w:rPr>
                  </w:pPr>
                  <w:r w:rsidRPr="007A1794">
                    <w:rPr>
                      <w:b/>
                    </w:rPr>
                    <w:t>Artificial Intelligence Forecasting of Resort Demand</w:t>
                  </w:r>
                </w:p>
                <w:p w:rsidR="007A1794" w:rsidRDefault="007A1794" w:rsidP="007A1794">
                  <w:pPr>
                    <w:pStyle w:val="ListParagraph"/>
                    <w:spacing w:before="40" w:after="40"/>
                    <w:jc w:val="both"/>
                    <w:rPr>
                      <w:b/>
                    </w:rPr>
                  </w:pPr>
                </w:p>
                <w:p w:rsidR="007A1794" w:rsidRDefault="00806F20" w:rsidP="007A1794">
                  <w:pPr>
                    <w:pStyle w:val="ListParagraph"/>
                    <w:spacing w:before="40" w:after="40"/>
                    <w:jc w:val="both"/>
                  </w:pPr>
                  <w:r w:rsidRPr="00806F20">
                    <w:t xml:space="preserve">           In Han-Chen Huang’s </w:t>
                  </w:r>
                  <w:r>
                    <w:rPr>
                      <w:i/>
                    </w:rPr>
                    <w:t xml:space="preserve">Study on Artificial </w:t>
                  </w:r>
                  <w:proofErr w:type="spellStart"/>
                  <w:r>
                    <w:rPr>
                      <w:i/>
                    </w:rPr>
                    <w:t>Intelligece</w:t>
                  </w:r>
                  <w:proofErr w:type="spellEnd"/>
                  <w:r>
                    <w:rPr>
                      <w:i/>
                    </w:rPr>
                    <w:t xml:space="preserve"> Forecasting of Resort Demand, </w:t>
                  </w:r>
                  <w:r>
                    <w:t xml:space="preserve">he had noticed that in recent years, </w:t>
                  </w:r>
                  <w:r w:rsidR="008470D9">
                    <w:t>tourism in Taiwan continued to boost – foreign visitors continued to increase in number. This led to the increase of activity in Taiwan’s domestic tourism industry. This created a higher demand volume in the resort industry.</w:t>
                  </w:r>
                </w:p>
                <w:p w:rsidR="008470D9" w:rsidRDefault="008470D9" w:rsidP="007A1794">
                  <w:pPr>
                    <w:pStyle w:val="ListParagraph"/>
                    <w:spacing w:before="40" w:after="40"/>
                    <w:jc w:val="both"/>
                  </w:pPr>
                  <w:r>
                    <w:t xml:space="preserve">           The resort industry’s consumer demand is subject to many factors. In order to plan in </w:t>
                  </w:r>
                  <w:proofErr w:type="gramStart"/>
                  <w:r>
                    <w:t>advance</w:t>
                  </w:r>
                  <w:proofErr w:type="gramEnd"/>
                  <w:r>
                    <w:t xml:space="preserve"> </w:t>
                  </w:r>
                  <w:r w:rsidR="00D64B93">
                    <w:t>the management, allocation, human use, financial management, marketing management, etc. of a resort, the resort industry must be able to master the demand volume. This need to master the demand volume of resorts gave Han-Chen Huang the idea to conduct a study that applies A.I. technology to establish the resort demand forecasting model.</w:t>
                  </w:r>
                </w:p>
                <w:p w:rsidR="00D64B93" w:rsidRDefault="00D64B93" w:rsidP="007A1794">
                  <w:pPr>
                    <w:pStyle w:val="ListParagraph"/>
                    <w:spacing w:before="40" w:after="40"/>
                    <w:jc w:val="both"/>
                  </w:pPr>
                  <w:r>
                    <w:t xml:space="preserve">            Huang proposed to the model to use Mean Absolute Relative Error (MARE) and correlation coefficient as the assessment criteria for the verification of the forecasting model’s performance. The study aimed to clarify the number of factors affecting accommodations and select the variables that also affect the number of accommodations of the resort. It also aimed to construct a forecasting model for the number of accommodations of the resort. The forecasting model would use back-propagation neural network.</w:t>
                  </w:r>
                </w:p>
                <w:p w:rsidR="00D64B93" w:rsidRPr="00806F20" w:rsidRDefault="00D64B93" w:rsidP="007A1794">
                  <w:pPr>
                    <w:pStyle w:val="ListParagraph"/>
                    <w:spacing w:before="40" w:after="40"/>
                    <w:jc w:val="both"/>
                  </w:pPr>
                  <w:r>
                    <w:lastRenderedPageBreak/>
                    <w:t xml:space="preserve">           The proposed forecasting model in this study used various factors to influence accommodation demand. The study found that MARE for the model was 0.132 and the correlation coefficient was 0.9408</w:t>
                  </w:r>
                  <w:r w:rsidR="006F7E67">
                    <w:t>. This meant that the ability of the forecasting model was excellent and can serve as reference for the resort industry and related industries.</w:t>
                  </w:r>
                  <w:bookmarkStart w:id="27" w:name="_GoBack"/>
                  <w:bookmarkEnd w:id="27"/>
                </w:p>
                <w:p w:rsidR="007A1794" w:rsidRDefault="007A1794" w:rsidP="007A1794">
                  <w:pPr>
                    <w:pStyle w:val="ListParagraph"/>
                    <w:spacing w:before="40" w:after="40"/>
                    <w:jc w:val="both"/>
                    <w:rPr>
                      <w:b/>
                    </w:rPr>
                  </w:pPr>
                </w:p>
                <w:p w:rsidR="007A1794" w:rsidRPr="007A1794" w:rsidRDefault="007A1794" w:rsidP="007A1794">
                  <w:pPr>
                    <w:pStyle w:val="ListParagraph"/>
                    <w:spacing w:before="40" w:after="40"/>
                    <w:jc w:val="both"/>
                    <w:rPr>
                      <w:i/>
                    </w:rPr>
                  </w:pPr>
                  <w:r w:rsidRPr="007A1794">
                    <w:rPr>
                      <w:i/>
                    </w:rPr>
                    <w:t>https://www.researchgate.net/publication/289095552_A_study_on_artificial_intelligence_forecasting_of_resort_demand</w:t>
                  </w:r>
                </w:p>
                <w:p w:rsidR="007A1794" w:rsidRPr="007A1794" w:rsidRDefault="007A1794" w:rsidP="007A1794">
                  <w:pPr>
                    <w:pStyle w:val="ListParagraph"/>
                    <w:spacing w:before="40" w:after="40"/>
                    <w:jc w:val="both"/>
                    <w:rPr>
                      <w:b/>
                    </w:rPr>
                  </w:pPr>
                </w:p>
                <w:p w:rsidR="007A1794" w:rsidRDefault="007A1794" w:rsidP="007A1794">
                  <w:pPr>
                    <w:pStyle w:val="ListParagraph"/>
                    <w:numPr>
                      <w:ilvl w:val="0"/>
                      <w:numId w:val="13"/>
                    </w:numPr>
                    <w:spacing w:before="40" w:after="40"/>
                    <w:jc w:val="both"/>
                    <w:rPr>
                      <w:b/>
                    </w:rPr>
                  </w:pPr>
                  <w:r>
                    <w:rPr>
                      <w:b/>
                    </w:rPr>
                    <w:t>Linear Regression in Machine Learning</w:t>
                  </w:r>
                </w:p>
                <w:p w:rsidR="007A1794" w:rsidRDefault="007A1794" w:rsidP="007A1794">
                  <w:pPr>
                    <w:pStyle w:val="ListParagraph"/>
                    <w:spacing w:before="40" w:after="40"/>
                    <w:jc w:val="both"/>
                    <w:rPr>
                      <w:b/>
                    </w:rPr>
                  </w:pPr>
                </w:p>
                <w:p w:rsidR="007A1794" w:rsidRDefault="007A1794" w:rsidP="007A1794">
                  <w:pPr>
                    <w:pStyle w:val="ListParagraph"/>
                    <w:spacing w:before="40" w:after="40"/>
                    <w:jc w:val="both"/>
                  </w:pPr>
                  <w:r>
                    <w:t xml:space="preserve">         </w:t>
                  </w:r>
                  <w:r>
                    <w:t xml:space="preserve">Linear regression and machine learning are both important in making our forecasting revenue management system. Linear regression is one of the concept we need in predictive analytics and machine learning on the other hand is vital in applying Artificial Intelligence techniques in forecasting. </w:t>
                  </w:r>
                </w:p>
                <w:p w:rsidR="007A1794" w:rsidRDefault="007A1794" w:rsidP="007A1794">
                  <w:pPr>
                    <w:pStyle w:val="ListParagraph"/>
                    <w:spacing w:before="40" w:after="40"/>
                    <w:jc w:val="both"/>
                  </w:pPr>
                  <w:r>
                    <w:t xml:space="preserve">         </w:t>
                  </w:r>
                  <w:r>
                    <w:t xml:space="preserve">Now in this study, the author tackles how linear regression applies literally in machine learning. We are given examples such as predicting future sales of a specific product given a historical data. How each component affects real life data versus forecasted data. We are also introduced to the linear regression model, a model that we will use </w:t>
                  </w:r>
                  <w:proofErr w:type="gramStart"/>
                  <w:r>
                    <w:t>in order to</w:t>
                  </w:r>
                  <w:proofErr w:type="gramEnd"/>
                  <w:r>
                    <w:t xml:space="preserve"> follow the next step in the process of predictive analytics.</w:t>
                  </w:r>
                </w:p>
                <w:p w:rsidR="007A1794" w:rsidRDefault="007A1794" w:rsidP="007A1794">
                  <w:pPr>
                    <w:pStyle w:val="ListParagraph"/>
                    <w:spacing w:before="40" w:after="40"/>
                    <w:jc w:val="both"/>
                  </w:pPr>
                  <w:r>
                    <w:t xml:space="preserve">         </w:t>
                  </w:r>
                  <w:r>
                    <w:t>He also mentioned that our ‘machine’ can be trained by a process, in this way, the output will vary every time our machine reads different situations. This will result in a lesser margin of error or the vice versa. For the technical part, he introduced several analytical concepts to machine learning such as model/coefficients, cost functions, root mean square error (margin of error). At the end of the article, he gave a sample situation and its corresponding code in python.</w:t>
                  </w:r>
                </w:p>
                <w:p w:rsidR="007A1794" w:rsidRDefault="007A1794" w:rsidP="007A1794">
                  <w:pPr>
                    <w:pStyle w:val="ListParagraph"/>
                    <w:spacing w:before="40" w:after="40"/>
                    <w:jc w:val="both"/>
                    <w:rPr>
                      <w:i/>
                    </w:rPr>
                  </w:pPr>
                </w:p>
                <w:p w:rsidR="007A1794" w:rsidRPr="007A1794" w:rsidRDefault="007A1794" w:rsidP="007A1794">
                  <w:pPr>
                    <w:pStyle w:val="ListParagraph"/>
                    <w:spacing w:before="40" w:after="40"/>
                    <w:jc w:val="both"/>
                    <w:rPr>
                      <w:i/>
                    </w:rPr>
                  </w:pPr>
                  <w:r w:rsidRPr="007A1794">
                    <w:rPr>
                      <w:i/>
                    </w:rPr>
                    <w:t>https://medium.com/simple-ai/linear-regression-intro-to-machine-learning-6-6e320dbdaf06</w:t>
                  </w:r>
                </w:p>
                <w:p w:rsidR="00ED0795" w:rsidRPr="00ED0795" w:rsidRDefault="00ED0795" w:rsidP="007A1794">
                  <w:pPr>
                    <w:spacing w:before="40" w:after="40"/>
                    <w:jc w:val="both"/>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7A1794" w:rsidP="003A1956">
      <w:pPr>
        <w:spacing w:before="240" w:after="240"/>
        <w:jc w:val="center"/>
      </w:pPr>
      <w:r>
        <w:lastRenderedPageBreak/>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B1583F" w:rsidRPr="00B1583F" w:rsidRDefault="00B1583F" w:rsidP="00B1583F"/>
    <w:p w:rsidR="00B1583F" w:rsidRDefault="00160B81" w:rsidP="00B1583F">
      <w:pPr>
        <w:spacing w:before="240"/>
      </w:pPr>
      <w:r>
        <w:rPr>
          <w:b/>
        </w:rPr>
        <w:t>Prepared</w:t>
      </w:r>
      <w:r w:rsidRPr="008E1BD5">
        <w:rPr>
          <w:b/>
        </w:rPr>
        <w:t xml:space="preserve"> by</w:t>
      </w:r>
      <w:r>
        <w:tab/>
      </w:r>
      <w:r w:rsidR="00B1583F" w:rsidRPr="00B1583F">
        <w:rPr>
          <w:u w:val="single"/>
        </w:rPr>
        <w:t>__Katelyn Anne S. Calma_____________</w:t>
      </w:r>
    </w:p>
    <w:p w:rsidR="00B1583F" w:rsidRPr="00160B81" w:rsidRDefault="00B1583F" w:rsidP="00B1583F">
      <w:r>
        <w:rPr>
          <w:rFonts w:cs="Arial"/>
        </w:rPr>
        <w:tab/>
      </w:r>
      <w:r>
        <w:rPr>
          <w:rFonts w:cs="Arial"/>
        </w:rPr>
        <w:tab/>
      </w:r>
      <w:r w:rsidRPr="00160B81">
        <w:t>Project Manager</w:t>
      </w:r>
    </w:p>
    <w:p w:rsidR="00B1583F" w:rsidRDefault="00B1583F" w:rsidP="00B1583F">
      <w:pPr>
        <w:spacing w:before="240"/>
        <w:rPr>
          <w:rFonts w:cs="Arial"/>
        </w:rPr>
      </w:pPr>
    </w:p>
    <w:p w:rsidR="00B1583F" w:rsidRDefault="00B1583F" w:rsidP="00B1583F">
      <w:pPr>
        <w:spacing w:before="240"/>
        <w:rPr>
          <w:rFonts w:cs="Arial"/>
        </w:rPr>
      </w:pPr>
    </w:p>
    <w:p w:rsidR="00160B81" w:rsidRDefault="00160B81" w:rsidP="00160B81">
      <w:pPr>
        <w:spacing w:before="240"/>
      </w:pPr>
      <w:r w:rsidRPr="008E1BD5">
        <w:rPr>
          <w:b/>
        </w:rPr>
        <w:t>Approved by</w:t>
      </w:r>
      <w:r>
        <w:tab/>
      </w:r>
      <w:r w:rsidR="00B1583F">
        <w:t>_</w:t>
      </w:r>
      <w:r w:rsidR="00B1583F" w:rsidRPr="00C2212E">
        <w:rPr>
          <w:u w:val="single"/>
        </w:rPr>
        <w:t xml:space="preserve">Sir Ernesto “Boogie” C. </w:t>
      </w:r>
      <w:proofErr w:type="spellStart"/>
      <w:r w:rsidR="00B1583F" w:rsidRPr="00C2212E">
        <w:rPr>
          <w:u w:val="single"/>
        </w:rPr>
        <w:t>Boydon</w:t>
      </w:r>
      <w:proofErr w:type="spellEnd"/>
      <w:r w:rsidR="00B1583F">
        <w:t>_______</w:t>
      </w:r>
    </w:p>
    <w:p w:rsidR="008E1BD5" w:rsidRPr="00DE29F6" w:rsidRDefault="00963A8A" w:rsidP="008E1BD5">
      <w:pPr>
        <w:pStyle w:val="FieldText"/>
        <w:rPr>
          <w:rFonts w:cs="Arial"/>
        </w:rPr>
      </w:pPr>
      <w:r>
        <w:rPr>
          <w:rFonts w:cs="Arial"/>
        </w:rPr>
        <w:t xml:space="preserve">                          Project Advisor</w:t>
      </w:r>
    </w:p>
    <w:p w:rsidR="00B1583F" w:rsidRDefault="008E1BD5" w:rsidP="00963A8A">
      <w:pPr>
        <w:pStyle w:val="FieldText"/>
        <w:ind w:left="1440"/>
      </w:pPr>
      <w:r w:rsidRPr="00274E4F">
        <w:t>__________</w:t>
      </w:r>
    </w:p>
    <w:p w:rsidR="00B1583F" w:rsidRDefault="00B1583F" w:rsidP="00963A8A">
      <w:pPr>
        <w:pStyle w:val="FieldText"/>
        <w:ind w:left="1440"/>
      </w:pPr>
    </w:p>
    <w:p w:rsidR="00B1583F" w:rsidRDefault="00B1583F" w:rsidP="00963A8A">
      <w:pPr>
        <w:pStyle w:val="FieldText"/>
        <w:ind w:left="1440"/>
        <w:rPr>
          <w:u w:val="single"/>
        </w:rPr>
      </w:pPr>
    </w:p>
    <w:p w:rsidR="00B1583F" w:rsidRPr="00B1583F" w:rsidRDefault="00B1583F" w:rsidP="00963A8A">
      <w:pPr>
        <w:pStyle w:val="FieldText"/>
        <w:ind w:left="1440"/>
        <w:rPr>
          <w:u w:val="single"/>
        </w:rPr>
      </w:pPr>
    </w:p>
    <w:p w:rsidR="00963A8A" w:rsidRPr="00963A8A" w:rsidRDefault="00B1583F" w:rsidP="00963A8A">
      <w:pPr>
        <w:pStyle w:val="FieldText"/>
        <w:ind w:left="1440"/>
      </w:pPr>
      <w:r w:rsidRPr="00B1583F">
        <w:rPr>
          <w:u w:val="single"/>
        </w:rPr>
        <w:lastRenderedPageBreak/>
        <w:t>__________________________________</w:t>
      </w:r>
      <w:r w:rsidR="008E1BD5" w:rsidRPr="00B1583F">
        <w:rPr>
          <w:u w:val="single"/>
        </w:rPr>
        <w:t>_</w:t>
      </w:r>
    </w:p>
    <w:p w:rsidR="008E1BD5" w:rsidRDefault="008E1BD5" w:rsidP="008E1BD5">
      <w:pPr>
        <w:pStyle w:val="FieldText"/>
        <w:ind w:firstLine="1440"/>
      </w:pPr>
      <w:r w:rsidRPr="00160B81">
        <w:t>Client Sponsor</w:t>
      </w:r>
    </w:p>
    <w:p w:rsidR="00160B81" w:rsidRDefault="00160B81" w:rsidP="00160B81"/>
    <w:p w:rsidR="003A1956" w:rsidRDefault="007A179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7A179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E76" w:rsidRDefault="00A44E76">
      <w:r>
        <w:separator/>
      </w:r>
    </w:p>
  </w:endnote>
  <w:endnote w:type="continuationSeparator" w:id="0">
    <w:p w:rsidR="00A44E76" w:rsidRDefault="00A44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F5A" w:rsidRPr="006E5963" w:rsidRDefault="00747F5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F7E67">
      <w:rPr>
        <w:noProof/>
        <w:sz w:val="18"/>
        <w:szCs w:val="18"/>
      </w:rPr>
      <w:t>10</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A1794">
      <w:rPr>
        <w:noProof/>
        <w:sz w:val="18"/>
        <w:szCs w:val="18"/>
      </w:rPr>
      <w:t>7/2/2017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F5A" w:rsidRPr="006E5963" w:rsidRDefault="00747F5A" w:rsidP="00B939FB">
    <w:pPr>
      <w:pStyle w:val="Footer"/>
      <w:pBdr>
        <w:top w:val="single" w:sz="8" w:space="1" w:color="auto"/>
      </w:pBdr>
      <w:rPr>
        <w:b/>
        <w:sz w:val="18"/>
        <w:szCs w:val="18"/>
      </w:rPr>
    </w:pPr>
    <w:r w:rsidRPr="006E5963">
      <w:rPr>
        <w:b/>
        <w:sz w:val="18"/>
        <w:szCs w:val="18"/>
      </w:rPr>
      <w:t>Confidential</w:t>
    </w:r>
  </w:p>
  <w:p w:rsidR="00747F5A" w:rsidRPr="006E5963" w:rsidRDefault="00747F5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747F5A" w:rsidRPr="006E5963" w:rsidRDefault="00747F5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E76" w:rsidRDefault="00A44E76">
      <w:r>
        <w:separator/>
      </w:r>
    </w:p>
  </w:footnote>
  <w:footnote w:type="continuationSeparator" w:id="0">
    <w:p w:rsidR="00A44E76" w:rsidRDefault="00A44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F5A" w:rsidRPr="006E5963" w:rsidRDefault="00747F5A" w:rsidP="00B939FB">
    <w:pPr>
      <w:pStyle w:val="Header"/>
      <w:pBdr>
        <w:bottom w:val="single" w:sz="8" w:space="1" w:color="auto"/>
      </w:pBdr>
      <w:jc w:val="center"/>
      <w:rPr>
        <w:sz w:val="18"/>
        <w:szCs w:val="18"/>
      </w:rPr>
    </w:pPr>
    <w:r w:rsidRPr="006E5963">
      <w:rPr>
        <w:sz w:val="18"/>
        <w:szCs w:val="18"/>
      </w:rPr>
      <w:t>Project Status Report</w:t>
    </w:r>
  </w:p>
  <w:p w:rsidR="00747F5A" w:rsidRPr="00D0286D" w:rsidRDefault="00747F5A"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AE22250"/>
    <w:multiLevelType w:val="hybridMultilevel"/>
    <w:tmpl w:val="0576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36EE1"/>
    <w:multiLevelType w:val="hybridMultilevel"/>
    <w:tmpl w:val="105E60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466886"/>
    <w:multiLevelType w:val="hybridMultilevel"/>
    <w:tmpl w:val="5D74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9C2"/>
    <w:multiLevelType w:val="hybridMultilevel"/>
    <w:tmpl w:val="F190B48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0"/>
  </w:num>
  <w:num w:numId="6">
    <w:abstractNumId w:val="9"/>
  </w:num>
  <w:num w:numId="7">
    <w:abstractNumId w:val="7"/>
  </w:num>
  <w:num w:numId="8">
    <w:abstractNumId w:val="7"/>
  </w:num>
  <w:num w:numId="9">
    <w:abstractNumId w:val="7"/>
  </w:num>
  <w:num w:numId="10">
    <w:abstractNumId w:val="4"/>
  </w:num>
  <w:num w:numId="11">
    <w:abstractNumId w:val="6"/>
  </w:num>
  <w:num w:numId="12">
    <w:abstractNumId w:val="3"/>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2AE1"/>
    <w:rsid w:val="0003155D"/>
    <w:rsid w:val="00033DBD"/>
    <w:rsid w:val="0004461F"/>
    <w:rsid w:val="000472CA"/>
    <w:rsid w:val="000508DA"/>
    <w:rsid w:val="00051932"/>
    <w:rsid w:val="0005343F"/>
    <w:rsid w:val="00054E75"/>
    <w:rsid w:val="000722CE"/>
    <w:rsid w:val="000747F6"/>
    <w:rsid w:val="00077623"/>
    <w:rsid w:val="00080913"/>
    <w:rsid w:val="00080D2B"/>
    <w:rsid w:val="00084B38"/>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C7A00"/>
    <w:rsid w:val="001D1D6C"/>
    <w:rsid w:val="001D5979"/>
    <w:rsid w:val="001F7C2E"/>
    <w:rsid w:val="0020544A"/>
    <w:rsid w:val="00210D35"/>
    <w:rsid w:val="00216E76"/>
    <w:rsid w:val="00220045"/>
    <w:rsid w:val="002323FE"/>
    <w:rsid w:val="00244592"/>
    <w:rsid w:val="00251044"/>
    <w:rsid w:val="00256430"/>
    <w:rsid w:val="0026441A"/>
    <w:rsid w:val="00265D51"/>
    <w:rsid w:val="00274E4F"/>
    <w:rsid w:val="002753D4"/>
    <w:rsid w:val="002772CF"/>
    <w:rsid w:val="00282620"/>
    <w:rsid w:val="002903B1"/>
    <w:rsid w:val="0029501B"/>
    <w:rsid w:val="002A5AD1"/>
    <w:rsid w:val="002B13B8"/>
    <w:rsid w:val="002B4DB7"/>
    <w:rsid w:val="002B6BA1"/>
    <w:rsid w:val="002C694E"/>
    <w:rsid w:val="002D2CE8"/>
    <w:rsid w:val="002D5392"/>
    <w:rsid w:val="002E1753"/>
    <w:rsid w:val="002E63DC"/>
    <w:rsid w:val="0030175A"/>
    <w:rsid w:val="00305037"/>
    <w:rsid w:val="00306E75"/>
    <w:rsid w:val="00320FD0"/>
    <w:rsid w:val="0032495F"/>
    <w:rsid w:val="00330146"/>
    <w:rsid w:val="00341A61"/>
    <w:rsid w:val="003557E7"/>
    <w:rsid w:val="00356B53"/>
    <w:rsid w:val="003813EB"/>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85A4B"/>
    <w:rsid w:val="005A6DC8"/>
    <w:rsid w:val="005B2D77"/>
    <w:rsid w:val="005C1B07"/>
    <w:rsid w:val="005C6B99"/>
    <w:rsid w:val="005D00AA"/>
    <w:rsid w:val="005D7637"/>
    <w:rsid w:val="005F7092"/>
    <w:rsid w:val="005F7DD6"/>
    <w:rsid w:val="006062E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5A78"/>
    <w:rsid w:val="006F7E67"/>
    <w:rsid w:val="007040E7"/>
    <w:rsid w:val="0070641A"/>
    <w:rsid w:val="00725F8B"/>
    <w:rsid w:val="00730A6C"/>
    <w:rsid w:val="00732583"/>
    <w:rsid w:val="007400EE"/>
    <w:rsid w:val="007402C9"/>
    <w:rsid w:val="007404EF"/>
    <w:rsid w:val="007407E0"/>
    <w:rsid w:val="00747F5A"/>
    <w:rsid w:val="00753386"/>
    <w:rsid w:val="00753B91"/>
    <w:rsid w:val="0075452A"/>
    <w:rsid w:val="00756C7D"/>
    <w:rsid w:val="00761842"/>
    <w:rsid w:val="00765F37"/>
    <w:rsid w:val="0077250A"/>
    <w:rsid w:val="00773C20"/>
    <w:rsid w:val="00775F5A"/>
    <w:rsid w:val="007770EA"/>
    <w:rsid w:val="00782686"/>
    <w:rsid w:val="007845AF"/>
    <w:rsid w:val="00785011"/>
    <w:rsid w:val="00796AE2"/>
    <w:rsid w:val="007A1794"/>
    <w:rsid w:val="007B0604"/>
    <w:rsid w:val="007B2BE2"/>
    <w:rsid w:val="007B661D"/>
    <w:rsid w:val="007C31D8"/>
    <w:rsid w:val="007E2391"/>
    <w:rsid w:val="007E4DDF"/>
    <w:rsid w:val="007F2EC4"/>
    <w:rsid w:val="00805EE1"/>
    <w:rsid w:val="00806F20"/>
    <w:rsid w:val="00811B77"/>
    <w:rsid w:val="00814B2F"/>
    <w:rsid w:val="00817D21"/>
    <w:rsid w:val="00820EC1"/>
    <w:rsid w:val="00824E43"/>
    <w:rsid w:val="008276D9"/>
    <w:rsid w:val="00833922"/>
    <w:rsid w:val="00840033"/>
    <w:rsid w:val="00842713"/>
    <w:rsid w:val="00844E0A"/>
    <w:rsid w:val="00845A84"/>
    <w:rsid w:val="008465A8"/>
    <w:rsid w:val="008470D9"/>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4E76"/>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05C44"/>
    <w:rsid w:val="00B118C0"/>
    <w:rsid w:val="00B120AE"/>
    <w:rsid w:val="00B1583F"/>
    <w:rsid w:val="00B22714"/>
    <w:rsid w:val="00B25572"/>
    <w:rsid w:val="00B34BA9"/>
    <w:rsid w:val="00B50F77"/>
    <w:rsid w:val="00B566A3"/>
    <w:rsid w:val="00B75410"/>
    <w:rsid w:val="00B83C1A"/>
    <w:rsid w:val="00B8436F"/>
    <w:rsid w:val="00B939FB"/>
    <w:rsid w:val="00BA7AF5"/>
    <w:rsid w:val="00BC6BE2"/>
    <w:rsid w:val="00BD77EB"/>
    <w:rsid w:val="00BE141E"/>
    <w:rsid w:val="00BE34BB"/>
    <w:rsid w:val="00BF0219"/>
    <w:rsid w:val="00BF7E92"/>
    <w:rsid w:val="00C1025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4B93"/>
    <w:rsid w:val="00D6695C"/>
    <w:rsid w:val="00D7046C"/>
    <w:rsid w:val="00D738D8"/>
    <w:rsid w:val="00D86F61"/>
    <w:rsid w:val="00D87444"/>
    <w:rsid w:val="00D916B6"/>
    <w:rsid w:val="00DA061E"/>
    <w:rsid w:val="00DA18FA"/>
    <w:rsid w:val="00DA3485"/>
    <w:rsid w:val="00DA60B8"/>
    <w:rsid w:val="00DD54E2"/>
    <w:rsid w:val="00DE569C"/>
    <w:rsid w:val="00DF67D6"/>
    <w:rsid w:val="00E01FE6"/>
    <w:rsid w:val="00E05BA3"/>
    <w:rsid w:val="00E05D3D"/>
    <w:rsid w:val="00E30AC2"/>
    <w:rsid w:val="00E33DA8"/>
    <w:rsid w:val="00E35E53"/>
    <w:rsid w:val="00E37DB8"/>
    <w:rsid w:val="00E42224"/>
    <w:rsid w:val="00E622C0"/>
    <w:rsid w:val="00E70D0D"/>
    <w:rsid w:val="00E742F9"/>
    <w:rsid w:val="00E76E99"/>
    <w:rsid w:val="00E80D5E"/>
    <w:rsid w:val="00E83AB9"/>
    <w:rsid w:val="00E9144B"/>
    <w:rsid w:val="00EA4F44"/>
    <w:rsid w:val="00EB69CF"/>
    <w:rsid w:val="00EC4F3A"/>
    <w:rsid w:val="00ED0795"/>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E07E5"/>
  <w15:docId w15:val="{8437C0B6-B889-4E9D-AAAF-453D0300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47F5A"/>
    <w:pPr>
      <w:ind w:left="720"/>
      <w:contextualSpacing/>
    </w:pPr>
  </w:style>
  <w:style w:type="character" w:styleId="UnresolvedMention">
    <w:name w:val="Unresolved Mention"/>
    <w:basedOn w:val="DefaultParagraphFont"/>
    <w:uiPriority w:val="99"/>
    <w:semiHidden/>
    <w:unhideWhenUsed/>
    <w:rsid w:val="007A17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oz.pwr.wroc.pl/pracownicy/chodak/artykuly/genetic_algorithms_in_seasonal_demand_forecasting.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173</TotalTime>
  <Pages>12</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9</cp:revision>
  <cp:lastPrinted>2004-07-12T06:29:00Z</cp:lastPrinted>
  <dcterms:created xsi:type="dcterms:W3CDTF">2017-07-01T13:30:00Z</dcterms:created>
  <dcterms:modified xsi:type="dcterms:W3CDTF">2017-07-02T15:03:00Z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