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6F2538"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75D24">
        <w:rPr>
          <w:rFonts w:cs="Arial"/>
          <w:sz w:val="22"/>
          <w:szCs w:val="22"/>
        </w:rPr>
        <w:t>Forecasting Module</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375D24">
        <w:rPr>
          <w:rFonts w:cs="Arial"/>
          <w:sz w:val="22"/>
          <w:szCs w:val="22"/>
        </w:rPr>
        <w:t>School of Computing and Information Technology</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2A7B36">
        <w:rPr>
          <w:rFonts w:cs="Arial"/>
          <w:sz w:val="22"/>
          <w:szCs w:val="22"/>
        </w:rPr>
        <w:t>SM Hotels and Conventions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75D24">
        <w:rPr>
          <w:rFonts w:cs="Arial"/>
        </w:rPr>
        <w:t>Forecasting Module</w:t>
      </w:r>
    </w:p>
    <w:p w:rsidR="00AC1680" w:rsidRDefault="006F2538" w:rsidP="00AC1680">
      <w:pPr>
        <w:spacing w:before="240" w:after="240"/>
        <w:jc w:val="center"/>
      </w:pPr>
      <w:r>
        <w:pict>
          <v:shape id="_x0000_i1026" type="#_x0000_t75" style="width:6in;height:7.2pt" o:hrpct="0" o:hralign="center" o:hr="t">
            <v:imagedata r:id="rId11"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521A58" w:rsidP="008F4C3C">
            <w:pPr>
              <w:pStyle w:val="TableText"/>
              <w:spacing w:before="20" w:after="60"/>
              <w:rPr>
                <w:rFonts w:cs="Arial"/>
                <w:sz w:val="20"/>
              </w:rPr>
            </w:pPr>
            <w:r>
              <w:rPr>
                <w:rFonts w:cs="Arial"/>
                <w:sz w:val="20"/>
              </w:rPr>
              <w:t>Andrey Bryan Buzon</w:t>
            </w:r>
          </w:p>
        </w:tc>
        <w:tc>
          <w:tcPr>
            <w:tcW w:w="4320" w:type="dxa"/>
            <w:tcMar>
              <w:top w:w="43" w:type="dxa"/>
              <w:bottom w:w="43" w:type="dxa"/>
            </w:tcMar>
          </w:tcPr>
          <w:p w:rsidR="003557E7" w:rsidRPr="003557E7" w:rsidRDefault="00521A58"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521A58" w:rsidP="00521A58">
            <w:pPr>
              <w:pStyle w:val="TableText"/>
              <w:spacing w:before="20" w:after="60"/>
              <w:ind w:left="0"/>
              <w:rPr>
                <w:rFonts w:cs="Arial"/>
                <w:sz w:val="20"/>
              </w:rPr>
            </w:pPr>
            <w:r>
              <w:rPr>
                <w:rFonts w:cs="Arial"/>
                <w:sz w:val="20"/>
              </w:rPr>
              <w:t>Jade Ericson Adriano</w:t>
            </w:r>
          </w:p>
        </w:tc>
        <w:tc>
          <w:tcPr>
            <w:tcW w:w="4320" w:type="dxa"/>
            <w:tcMar>
              <w:top w:w="43" w:type="dxa"/>
              <w:bottom w:w="43" w:type="dxa"/>
            </w:tcMar>
          </w:tcPr>
          <w:p w:rsidR="003557E7" w:rsidRPr="003557E7" w:rsidRDefault="00521A58"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3557E7" w:rsidRPr="003557E7" w:rsidRDefault="00521A58" w:rsidP="008F4C3C">
            <w:pPr>
              <w:pStyle w:val="TableText"/>
              <w:spacing w:before="20" w:after="60"/>
              <w:rPr>
                <w:rFonts w:cs="Arial"/>
                <w:sz w:val="20"/>
              </w:rPr>
            </w:pPr>
            <w:r>
              <w:rPr>
                <w:rFonts w:cs="Arial"/>
                <w:sz w:val="20"/>
              </w:rPr>
              <w:t>Nicole Angelyn Lopez</w:t>
            </w:r>
          </w:p>
        </w:tc>
        <w:tc>
          <w:tcPr>
            <w:tcW w:w="4320" w:type="dxa"/>
            <w:tcMar>
              <w:top w:w="43" w:type="dxa"/>
              <w:bottom w:w="43" w:type="dxa"/>
            </w:tcMar>
          </w:tcPr>
          <w:p w:rsidR="003557E7" w:rsidRPr="003557E7" w:rsidRDefault="00521A58" w:rsidP="008F4C3C">
            <w:pPr>
              <w:pStyle w:val="TableText"/>
              <w:spacing w:before="20" w:after="60"/>
              <w:rPr>
                <w:rFonts w:cs="Arial"/>
                <w:sz w:val="20"/>
              </w:rPr>
            </w:pPr>
            <w:r>
              <w:rPr>
                <w:rFonts w:cs="Arial"/>
                <w:sz w:val="20"/>
              </w:rPr>
              <w:t>Project Developer</w:t>
            </w:r>
          </w:p>
        </w:tc>
      </w:tr>
      <w:tr w:rsidR="00521A58" w:rsidRPr="003557E7">
        <w:tc>
          <w:tcPr>
            <w:tcW w:w="4320" w:type="dxa"/>
            <w:tcMar>
              <w:top w:w="43" w:type="dxa"/>
              <w:bottom w:w="43" w:type="dxa"/>
            </w:tcMar>
          </w:tcPr>
          <w:p w:rsidR="00521A58" w:rsidRPr="003557E7" w:rsidRDefault="00521A58" w:rsidP="008F4C3C">
            <w:pPr>
              <w:pStyle w:val="TableText"/>
              <w:spacing w:before="20" w:after="60"/>
              <w:rPr>
                <w:rFonts w:cs="Arial"/>
                <w:sz w:val="20"/>
              </w:rPr>
            </w:pPr>
            <w:r>
              <w:rPr>
                <w:rFonts w:cs="Arial"/>
                <w:sz w:val="20"/>
              </w:rPr>
              <w:t>Samantha Karin Munar</w:t>
            </w:r>
          </w:p>
        </w:tc>
        <w:tc>
          <w:tcPr>
            <w:tcW w:w="4320" w:type="dxa"/>
            <w:tcMar>
              <w:top w:w="43" w:type="dxa"/>
              <w:bottom w:w="43" w:type="dxa"/>
            </w:tcMar>
          </w:tcPr>
          <w:p w:rsidR="00521A58" w:rsidRPr="003557E7" w:rsidRDefault="00521A58" w:rsidP="008F4C3C">
            <w:pPr>
              <w:pStyle w:val="TableText"/>
              <w:spacing w:before="20" w:after="60"/>
              <w:rPr>
                <w:rFonts w:cs="Arial"/>
                <w:sz w:val="20"/>
              </w:rPr>
            </w:pPr>
            <w:r>
              <w:rPr>
                <w:rFonts w:cs="Arial"/>
                <w:sz w:val="20"/>
              </w:rPr>
              <w:t>Project Developer</w:t>
            </w:r>
          </w:p>
        </w:tc>
      </w:tr>
      <w:tr w:rsidR="00521A58" w:rsidRPr="003557E7">
        <w:tc>
          <w:tcPr>
            <w:tcW w:w="4320" w:type="dxa"/>
            <w:tcMar>
              <w:top w:w="43" w:type="dxa"/>
              <w:bottom w:w="43" w:type="dxa"/>
            </w:tcMar>
          </w:tcPr>
          <w:p w:rsidR="00521A58" w:rsidRPr="003557E7" w:rsidRDefault="00521A58" w:rsidP="008F4C3C">
            <w:pPr>
              <w:pStyle w:val="TableText"/>
              <w:spacing w:before="20" w:after="60"/>
              <w:rPr>
                <w:rFonts w:cs="Arial"/>
                <w:sz w:val="20"/>
              </w:rPr>
            </w:pPr>
            <w:r>
              <w:rPr>
                <w:rFonts w:cs="Arial"/>
                <w:sz w:val="20"/>
              </w:rPr>
              <w:t>Justin Parado</w:t>
            </w:r>
          </w:p>
        </w:tc>
        <w:tc>
          <w:tcPr>
            <w:tcW w:w="4320" w:type="dxa"/>
            <w:tcMar>
              <w:top w:w="43" w:type="dxa"/>
              <w:bottom w:w="43" w:type="dxa"/>
            </w:tcMar>
          </w:tcPr>
          <w:p w:rsidR="00521A58" w:rsidRPr="003557E7" w:rsidRDefault="00521A58"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375D24" w:rsidP="007845AF">
            <w:pPr>
              <w:pStyle w:val="TableText"/>
              <w:spacing w:before="20" w:after="60"/>
              <w:rPr>
                <w:rFonts w:cs="Arial"/>
                <w:sz w:val="20"/>
              </w:rPr>
            </w:pPr>
            <w:r>
              <w:rPr>
                <w:rFonts w:cs="Arial"/>
                <w:sz w:val="20"/>
              </w:rPr>
              <w:t>04/05/17</w:t>
            </w:r>
          </w:p>
        </w:tc>
        <w:tc>
          <w:tcPr>
            <w:tcW w:w="1980" w:type="dxa"/>
          </w:tcPr>
          <w:p w:rsidR="004C4A05" w:rsidRPr="003557E7" w:rsidRDefault="00375D24" w:rsidP="007845AF">
            <w:pPr>
              <w:pStyle w:val="TableText"/>
              <w:spacing w:before="20" w:after="60"/>
              <w:rPr>
                <w:rFonts w:cs="Arial"/>
                <w:sz w:val="20"/>
              </w:rPr>
            </w:pPr>
            <w:r>
              <w:rPr>
                <w:rFonts w:cs="Arial"/>
                <w:sz w:val="20"/>
              </w:rPr>
              <w:t>Nicole Angelyn Lopez</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375D24" w:rsidP="007845AF">
            <w:pPr>
              <w:pStyle w:val="TableText"/>
              <w:spacing w:before="20" w:after="60"/>
              <w:rPr>
                <w:rFonts w:cs="Arial"/>
                <w:sz w:val="20"/>
              </w:rPr>
            </w:pPr>
            <w:r>
              <w:rPr>
                <w:rFonts w:cs="Arial"/>
                <w:sz w:val="20"/>
              </w:rPr>
              <w:t>2.0</w:t>
            </w:r>
          </w:p>
        </w:tc>
        <w:tc>
          <w:tcPr>
            <w:tcW w:w="1260" w:type="dxa"/>
          </w:tcPr>
          <w:p w:rsidR="004C4A05" w:rsidRPr="003557E7" w:rsidRDefault="0095553C" w:rsidP="007845AF">
            <w:pPr>
              <w:pStyle w:val="TableText"/>
              <w:spacing w:before="20" w:after="60"/>
              <w:rPr>
                <w:rFonts w:cs="Arial"/>
                <w:sz w:val="20"/>
              </w:rPr>
            </w:pPr>
            <w:r>
              <w:rPr>
                <w:rFonts w:cs="Arial"/>
                <w:sz w:val="20"/>
              </w:rPr>
              <w:t>04/09/17</w:t>
            </w:r>
          </w:p>
        </w:tc>
        <w:tc>
          <w:tcPr>
            <w:tcW w:w="1980" w:type="dxa"/>
          </w:tcPr>
          <w:p w:rsidR="004C4A05" w:rsidRPr="003557E7" w:rsidRDefault="0095553C" w:rsidP="007845AF">
            <w:pPr>
              <w:pStyle w:val="TableText"/>
              <w:spacing w:before="20" w:after="60"/>
              <w:rPr>
                <w:rFonts w:cs="Arial"/>
                <w:sz w:val="20"/>
              </w:rPr>
            </w:pPr>
            <w:r>
              <w:rPr>
                <w:rFonts w:cs="Arial"/>
                <w:sz w:val="20"/>
              </w:rPr>
              <w:t>Nicole Angelyn Lopez</w:t>
            </w:r>
          </w:p>
        </w:tc>
        <w:tc>
          <w:tcPr>
            <w:tcW w:w="4140" w:type="dxa"/>
          </w:tcPr>
          <w:p w:rsidR="00A73169" w:rsidRDefault="0095553C" w:rsidP="008F4C3C">
            <w:pPr>
              <w:pStyle w:val="TableText"/>
              <w:numPr>
                <w:ilvl w:val="0"/>
                <w:numId w:val="6"/>
              </w:numPr>
              <w:tabs>
                <w:tab w:val="clear" w:pos="734"/>
                <w:tab w:val="num" w:pos="252"/>
              </w:tabs>
              <w:spacing w:before="20" w:after="60"/>
              <w:ind w:left="252" w:hanging="180"/>
              <w:rPr>
                <w:rFonts w:cs="Arial"/>
                <w:sz w:val="20"/>
              </w:rPr>
            </w:pPr>
            <w:r>
              <w:rPr>
                <w:rFonts w:cs="Arial"/>
                <w:sz w:val="20"/>
              </w:rPr>
              <w:t>Abstract</w:t>
            </w:r>
          </w:p>
          <w:p w:rsidR="0095553C" w:rsidRDefault="0095553C" w:rsidP="008F4C3C">
            <w:pPr>
              <w:pStyle w:val="TableText"/>
              <w:numPr>
                <w:ilvl w:val="0"/>
                <w:numId w:val="6"/>
              </w:numPr>
              <w:tabs>
                <w:tab w:val="clear" w:pos="734"/>
                <w:tab w:val="num" w:pos="252"/>
              </w:tabs>
              <w:spacing w:before="20" w:after="60"/>
              <w:ind w:left="252" w:hanging="180"/>
              <w:rPr>
                <w:rFonts w:cs="Arial"/>
                <w:sz w:val="20"/>
              </w:rPr>
            </w:pPr>
            <w:r>
              <w:rPr>
                <w:rFonts w:cs="Arial"/>
                <w:sz w:val="20"/>
              </w:rPr>
              <w:t>Problem Statement</w:t>
            </w:r>
          </w:p>
          <w:p w:rsidR="00A73169" w:rsidRDefault="0095553C" w:rsidP="00A73169">
            <w:pPr>
              <w:pStyle w:val="TableText"/>
              <w:numPr>
                <w:ilvl w:val="0"/>
                <w:numId w:val="6"/>
              </w:numPr>
              <w:tabs>
                <w:tab w:val="clear" w:pos="734"/>
                <w:tab w:val="num" w:pos="252"/>
              </w:tabs>
              <w:spacing w:before="20" w:after="60"/>
              <w:ind w:left="252" w:hanging="180"/>
              <w:rPr>
                <w:rFonts w:cs="Arial"/>
                <w:sz w:val="20"/>
              </w:rPr>
            </w:pPr>
            <w:r>
              <w:rPr>
                <w:rFonts w:cs="Arial"/>
                <w:sz w:val="20"/>
              </w:rPr>
              <w:t>Context Diagram</w:t>
            </w:r>
          </w:p>
          <w:p w:rsidR="0095553C" w:rsidRPr="0095553C" w:rsidRDefault="0095553C" w:rsidP="0095553C">
            <w:pPr>
              <w:pStyle w:val="TableText"/>
              <w:numPr>
                <w:ilvl w:val="0"/>
                <w:numId w:val="6"/>
              </w:numPr>
              <w:tabs>
                <w:tab w:val="clear" w:pos="734"/>
                <w:tab w:val="num" w:pos="252"/>
              </w:tabs>
              <w:spacing w:before="20" w:after="60"/>
              <w:ind w:left="252" w:hanging="180"/>
              <w:rPr>
                <w:rFonts w:cs="Arial"/>
                <w:sz w:val="20"/>
              </w:rPr>
            </w:pPr>
            <w:r>
              <w:rPr>
                <w:rFonts w:cs="Arial"/>
                <w:sz w:val="20"/>
              </w:rPr>
              <w:t>Use Case Diagram</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F2538">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F2538">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F2538">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F2538">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F2538">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F2538">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F2538">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B140DD" w:rsidRPr="00B140DD" w:rsidRDefault="004C4A05" w:rsidP="00B140DD">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B140DD" w:rsidRDefault="00B140DD" w:rsidP="003A1956">
      <w:pPr>
        <w:pStyle w:val="BodyText2"/>
        <w:spacing w:after="0" w:line="240" w:lineRule="auto"/>
        <w:ind w:left="590"/>
      </w:pPr>
      <w:r>
        <w:t xml:space="preserve">The Project Status Report is for the benefit of the team in which members would be able to review clarifications about what has been done and which tasks are pending through regular reports. Additionally, the stakeholders may view the milestones appropriated by the team and decide whether or not the milestones are within the project’s best interests. </w:t>
      </w:r>
    </w:p>
    <w:bookmarkEnd w:id="18"/>
    <w:p w:rsidR="003A1956" w:rsidRDefault="00E86BF2" w:rsidP="003A1956">
      <w:pPr>
        <w:spacing w:before="240" w:after="240"/>
        <w:jc w:val="center"/>
      </w:pPr>
      <w:r>
        <w:pict>
          <v:shape id="_x0000_i1027" type="#_x0000_t75" style="width:6in;height:7.2pt" o:hrpct="0" o:hralign="center" o:hr="t">
            <v:imagedata r:id="rId11"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F63FAF" w:rsidRDefault="00F63FAF" w:rsidP="00334A43">
      <w:pPr>
        <w:ind w:firstLine="576"/>
        <w:rPr>
          <w:rFonts w:cs="Arial"/>
        </w:rPr>
      </w:pPr>
      <w:r>
        <w:rPr>
          <w:rFonts w:cs="Arial"/>
        </w:rPr>
        <w:t xml:space="preserve">As of now, the project is currently composed of only the documentation from the </w:t>
      </w:r>
    </w:p>
    <w:p w:rsidR="00D916B6" w:rsidRPr="003A1956" w:rsidRDefault="00F63FAF" w:rsidP="00334A43">
      <w:pPr>
        <w:rPr>
          <w:rFonts w:cs="Arial"/>
        </w:rPr>
      </w:pPr>
      <w:r>
        <w:rPr>
          <w:rFonts w:cs="Arial"/>
        </w:rPr>
        <w:t>project’s phase of understanding the problem domain.</w:t>
      </w:r>
      <w:r w:rsidR="00334A43">
        <w:rPr>
          <w:rFonts w:cs="Arial"/>
        </w:rPr>
        <w:t xml:space="preserve"> The requirements given then entirely revolved around revising -  and in some cases recreating – various parts of the paper. </w:t>
      </w:r>
    </w:p>
    <w:p w:rsidR="0020544A" w:rsidRPr="003A1956" w:rsidRDefault="00F63FAF"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w:t>
      </w:r>
      <w:r w:rsidR="002A7B36">
        <w:rPr>
          <w:rFonts w:ascii="Arial" w:hAnsi="Arial" w:cs="Arial"/>
          <w:color w:val="000000"/>
          <w:sz w:val="20"/>
          <w:szCs w:val="20"/>
        </w:rPr>
        <w:t>roject is currently in the</w:t>
      </w:r>
      <w:r w:rsidR="00334A43">
        <w:rPr>
          <w:rFonts w:ascii="Arial" w:hAnsi="Arial" w:cs="Arial"/>
          <w:color w:val="000000"/>
          <w:sz w:val="20"/>
          <w:szCs w:val="20"/>
        </w:rPr>
        <w:t xml:space="preserve"> late sections of the</w:t>
      </w:r>
      <w:r w:rsidR="002A7B36">
        <w:rPr>
          <w:rFonts w:ascii="Arial" w:hAnsi="Arial" w:cs="Arial"/>
          <w:color w:val="000000"/>
          <w:sz w:val="20"/>
          <w:szCs w:val="20"/>
        </w:rPr>
        <w:t xml:space="preserve"> planning stage</w:t>
      </w:r>
      <w:r w:rsidR="00334A43">
        <w:rPr>
          <w:rFonts w:ascii="Arial" w:hAnsi="Arial" w:cs="Arial"/>
          <w:color w:val="000000"/>
          <w:sz w:val="20"/>
          <w:szCs w:val="20"/>
        </w:rPr>
        <w:t>.</w:t>
      </w:r>
    </w:p>
    <w:p w:rsidR="0020544A" w:rsidRPr="00844E0A" w:rsidRDefault="00F63FAF"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is a </w:t>
      </w:r>
      <w:r w:rsidR="00DB2BBA">
        <w:rPr>
          <w:rFonts w:ascii="Arial" w:hAnsi="Arial" w:cs="Arial"/>
          <w:sz w:val="20"/>
          <w:szCs w:val="20"/>
        </w:rPr>
        <w:t>Revenue Management Tool with the intended use of being deployed in the hotel industry, specifically to be used by SM Hotels and Conventions.</w:t>
      </w:r>
    </w:p>
    <w:p w:rsidR="0020544A" w:rsidRPr="00844E0A" w:rsidRDefault="00DB2BBA"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Per the instructions of the panellists and the project advisor from last term, the deliverables for this term are entirely composed of revising various sections of the paper such as the problem statement, objectives, context diagrams, data flow diagrams, use-case diagrams, and the creation of questions as various solutions.</w:t>
      </w:r>
    </w:p>
    <w:p w:rsidR="00D916B6" w:rsidRPr="00844E0A" w:rsidRDefault="002A7B36"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Upon success, the project will have a clearer outline of future activities required for planning and development.</w:t>
      </w:r>
    </w:p>
    <w:p w:rsidR="00DB2BBA" w:rsidRPr="00DB2BBA" w:rsidRDefault="00DB2BBA" w:rsidP="00DB2BBA">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most probable risk to the group is posed by the lack of communication present between the client and the team. As user requirements virtually come from the clients and their expected output, delays and misunderstandings may lead to prototypes to not fit to be presented due to either conflicts with the client’s wants or the project not being completed within the time frame.</w:t>
      </w:r>
    </w:p>
    <w:p w:rsidR="00D916B6" w:rsidRPr="00C9294D" w:rsidRDefault="00DD5B78"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lack of communication may affect the project greatly, with</w:t>
      </w:r>
      <w:r w:rsidR="00D96017">
        <w:rPr>
          <w:rFonts w:ascii="Arial" w:hAnsi="Arial" w:cs="Arial"/>
          <w:color w:val="000000"/>
          <w:sz w:val="20"/>
          <w:szCs w:val="20"/>
        </w:rPr>
        <w:t>out a proper communication with the client the project may not result a desired output.</w:t>
      </w:r>
    </w:p>
    <w:p w:rsidR="00AA4F99" w:rsidRPr="00AA4F99" w:rsidRDefault="00DB2BBA" w:rsidP="00AA4F99">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team</w:t>
      </w:r>
      <w:r w:rsidR="00D96017">
        <w:rPr>
          <w:rFonts w:ascii="Arial" w:hAnsi="Arial" w:cs="Arial"/>
          <w:color w:val="000000"/>
          <w:sz w:val="20"/>
          <w:szCs w:val="20"/>
        </w:rPr>
        <w:t xml:space="preserve"> need</w:t>
      </w:r>
      <w:r>
        <w:rPr>
          <w:rFonts w:ascii="Arial" w:hAnsi="Arial" w:cs="Arial"/>
          <w:color w:val="000000"/>
          <w:sz w:val="20"/>
          <w:szCs w:val="20"/>
        </w:rPr>
        <w:t>s</w:t>
      </w:r>
      <w:r w:rsidR="00D96017">
        <w:rPr>
          <w:rFonts w:ascii="Arial" w:hAnsi="Arial" w:cs="Arial"/>
          <w:color w:val="000000"/>
          <w:sz w:val="20"/>
          <w:szCs w:val="20"/>
        </w:rPr>
        <w:t xml:space="preserve"> to contact the people</w:t>
      </w:r>
      <w:r>
        <w:rPr>
          <w:rFonts w:ascii="Arial" w:hAnsi="Arial" w:cs="Arial"/>
          <w:color w:val="000000"/>
          <w:sz w:val="20"/>
          <w:szCs w:val="20"/>
        </w:rPr>
        <w:t xml:space="preserve"> under involved company sectors (e.g. marketing and sales, IT) in order to find out more of the technical details and the elemental functions of the desired output. This would require a more organized form of talking with the clients and the project advisors as well improved internal communication.</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521A58" w:rsidP="009435EB">
            <w:pPr>
              <w:spacing w:before="40" w:after="40"/>
            </w:pPr>
            <w:r>
              <w:t>Andrey Bryan Buzon</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521A58" w:rsidP="009435EB">
            <w:pPr>
              <w:spacing w:before="40" w:after="40"/>
            </w:pPr>
            <w:r>
              <w:t>06/15/17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FA4EDC" w:rsidP="00FA4EDC">
            <w:pPr>
              <w:pStyle w:val="StyleTableHeader10pt"/>
              <w:spacing w:before="20" w:after="60"/>
              <w:jc w:val="left"/>
              <w:rPr>
                <w:b w:val="0"/>
              </w:rPr>
            </w:pPr>
            <w:r w:rsidRPr="00FA4EDC">
              <w:rPr>
                <w:b w:val="0"/>
              </w:rPr>
              <w:t>0</w:t>
            </w:r>
            <w:r w:rsidR="0086353F">
              <w:rPr>
                <w:b w:val="0"/>
              </w:rPr>
              <w:t>6/05</w:t>
            </w:r>
            <w:r w:rsidRPr="00FA4EDC">
              <w:rPr>
                <w:b w:val="0"/>
              </w:rPr>
              <w:t>/17</w:t>
            </w:r>
            <w:r w:rsidR="00A951FF" w:rsidRPr="00A951FF">
              <w:rPr>
                <w:b w:val="0"/>
              </w:rPr>
              <w:t xml:space="preserve"> </w:t>
            </w:r>
            <w:r w:rsidR="00840033" w:rsidRPr="00A951FF">
              <w:rPr>
                <w:b w:val="0"/>
              </w:rPr>
              <w:t>to</w:t>
            </w:r>
            <w:r w:rsidR="006E6774">
              <w:rPr>
                <w:b w:val="0"/>
              </w:rPr>
              <w:t xml:space="preserve"> </w:t>
            </w:r>
            <w:r w:rsidR="0086353F">
              <w:rPr>
                <w:b w:val="0"/>
              </w:rPr>
              <w:t>06/11</w:t>
            </w:r>
            <w:r>
              <w:rPr>
                <w:b w:val="0"/>
              </w:rPr>
              <w:t>/17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lastRenderedPageBreak/>
              <w:t>Project Overall Status:</w:t>
            </w:r>
          </w:p>
          <w:p w:rsidR="009435EB" w:rsidRPr="00C13EAB" w:rsidRDefault="0086353F" w:rsidP="00A951FF">
            <w:pPr>
              <w:pStyle w:val="StyleTableHeader10pt"/>
              <w:spacing w:before="20" w:after="60"/>
              <w:jc w:val="left"/>
              <w:rPr>
                <w:b w:val="0"/>
              </w:rPr>
            </w:pPr>
            <w:r>
              <w:rPr>
                <w:b w:val="0"/>
              </w:rPr>
              <w:t>P</w:t>
            </w:r>
            <w:r w:rsidR="002A7B36">
              <w:rPr>
                <w:b w:val="0"/>
              </w:rPr>
              <w:t xml:space="preserve">roject </w:t>
            </w:r>
            <w:r>
              <w:rPr>
                <w:b w:val="0"/>
              </w:rPr>
              <w:t>has just finished problem identification and specification stage and is currently on the planning stage for prototype creation.</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r w:rsidR="00FA4EDC">
              <w:rPr>
                <w:b w:val="0"/>
              </w:rPr>
              <w:t xml:space="preserve"> The abstract, problem statement, context diagram, data flow diagrams and the use case diagrams were revised per the comments provided by the panelists in the final project presentation during INTSDEV.</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883FE7" w:rsidP="009435EB">
                  <w:r>
                    <w:t>Revise paper according to panelist input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883FE7" w:rsidP="00811B77">
                  <w:pPr>
                    <w:numPr>
                      <w:ilvl w:val="0"/>
                      <w:numId w:val="4"/>
                    </w:numPr>
                    <w:spacing w:before="40" w:after="40"/>
                  </w:pPr>
                  <w:r>
                    <w:t>Making the problem statement more concise and clear</w:t>
                  </w:r>
                </w:p>
              </w:tc>
              <w:tc>
                <w:tcPr>
                  <w:tcW w:w="1250" w:type="dxa"/>
                  <w:vAlign w:val="top"/>
                </w:tcPr>
                <w:p w:rsidR="009435EB" w:rsidRDefault="00B0000B" w:rsidP="00811B77">
                  <w:pPr>
                    <w:spacing w:before="40" w:after="40"/>
                  </w:pPr>
                  <w:r>
                    <w:t>0</w:t>
                  </w:r>
                  <w:r w:rsidR="00C574AE">
                    <w:t>4/12/17</w:t>
                  </w:r>
                </w:p>
              </w:tc>
              <w:tc>
                <w:tcPr>
                  <w:tcW w:w="1606" w:type="dxa"/>
                  <w:vAlign w:val="top"/>
                </w:tcPr>
                <w:p w:rsidR="009435EB" w:rsidRDefault="00C574AE" w:rsidP="00811B77">
                  <w:pPr>
                    <w:spacing w:before="40" w:after="40"/>
                  </w:pPr>
                  <w:r>
                    <w:t>100%</w:t>
                  </w:r>
                </w:p>
              </w:tc>
              <w:tc>
                <w:tcPr>
                  <w:tcW w:w="2557" w:type="dxa"/>
                  <w:vAlign w:val="top"/>
                </w:tcPr>
                <w:p w:rsidR="009435EB" w:rsidRPr="00C13EAB" w:rsidRDefault="00C574AE" w:rsidP="00811B77">
                  <w:pPr>
                    <w:spacing w:before="40" w:after="40"/>
                  </w:pPr>
                  <w:r>
                    <w:t>On Schedule</w:t>
                  </w:r>
                </w:p>
              </w:tc>
            </w:tr>
            <w:tr w:rsidR="00C574AE"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574AE" w:rsidRPr="00C13EAB" w:rsidRDefault="00C574AE" w:rsidP="00C574AE">
                  <w:pPr>
                    <w:numPr>
                      <w:ilvl w:val="0"/>
                      <w:numId w:val="4"/>
                    </w:numPr>
                    <w:spacing w:before="40" w:after="40"/>
                  </w:pPr>
                  <w:r>
                    <w:t>Restructuring the statement of objectives to become more measurable.</w:t>
                  </w:r>
                </w:p>
              </w:tc>
              <w:tc>
                <w:tcPr>
                  <w:tcW w:w="1250" w:type="dxa"/>
                  <w:vAlign w:val="top"/>
                </w:tcPr>
                <w:p w:rsidR="00C574AE" w:rsidRDefault="00B0000B" w:rsidP="00C574AE">
                  <w:pPr>
                    <w:spacing w:before="40" w:after="40"/>
                  </w:pPr>
                  <w:r>
                    <w:t>0</w:t>
                  </w:r>
                  <w:r w:rsidR="00C574AE">
                    <w:t>4/12/17</w:t>
                  </w:r>
                </w:p>
              </w:tc>
              <w:tc>
                <w:tcPr>
                  <w:tcW w:w="1606" w:type="dxa"/>
                  <w:vAlign w:val="top"/>
                </w:tcPr>
                <w:p w:rsidR="00C574AE" w:rsidRDefault="00C574AE" w:rsidP="00C574AE">
                  <w:pPr>
                    <w:spacing w:before="40" w:after="40"/>
                  </w:pPr>
                  <w:r>
                    <w:t>100%</w:t>
                  </w:r>
                </w:p>
              </w:tc>
              <w:tc>
                <w:tcPr>
                  <w:tcW w:w="2557" w:type="dxa"/>
                  <w:vAlign w:val="top"/>
                </w:tcPr>
                <w:p w:rsidR="00C574AE" w:rsidRPr="00C13EAB" w:rsidRDefault="00C574AE" w:rsidP="00C574AE">
                  <w:pPr>
                    <w:spacing w:before="40" w:after="40"/>
                  </w:pPr>
                  <w:r>
                    <w:t>On Schedule</w:t>
                  </w:r>
                </w:p>
              </w:tc>
            </w:tr>
            <w:tr w:rsidR="00C574A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574AE" w:rsidRPr="00C13EAB" w:rsidRDefault="00C574AE" w:rsidP="00C574AE">
                  <w:pPr>
                    <w:numPr>
                      <w:ilvl w:val="0"/>
                      <w:numId w:val="4"/>
                    </w:numPr>
                    <w:spacing w:before="40" w:after="40"/>
                  </w:pPr>
                  <w:r>
                    <w:t>Correcting operational mistakes seen in the contextual diagram</w:t>
                  </w:r>
                </w:p>
              </w:tc>
              <w:tc>
                <w:tcPr>
                  <w:tcW w:w="1250" w:type="dxa"/>
                  <w:vAlign w:val="top"/>
                </w:tcPr>
                <w:p w:rsidR="00C574AE" w:rsidRDefault="00B0000B" w:rsidP="00C574AE">
                  <w:pPr>
                    <w:spacing w:before="40" w:after="40"/>
                  </w:pPr>
                  <w:r>
                    <w:t>0</w:t>
                  </w:r>
                  <w:r w:rsidR="00C574AE">
                    <w:t>4/12/17</w:t>
                  </w:r>
                </w:p>
              </w:tc>
              <w:tc>
                <w:tcPr>
                  <w:tcW w:w="1606" w:type="dxa"/>
                  <w:vAlign w:val="top"/>
                </w:tcPr>
                <w:p w:rsidR="00C574AE" w:rsidRDefault="00C574AE" w:rsidP="00C574AE">
                  <w:pPr>
                    <w:spacing w:before="40" w:after="40"/>
                  </w:pPr>
                  <w:r>
                    <w:t>100%</w:t>
                  </w:r>
                </w:p>
              </w:tc>
              <w:tc>
                <w:tcPr>
                  <w:tcW w:w="2557" w:type="dxa"/>
                  <w:vAlign w:val="top"/>
                </w:tcPr>
                <w:p w:rsidR="00C574AE" w:rsidRPr="00C13EAB" w:rsidRDefault="00C574AE" w:rsidP="00C574AE">
                  <w:pPr>
                    <w:spacing w:before="40" w:after="40"/>
                  </w:pPr>
                  <w:r>
                    <w:t>On Schedule</w:t>
                  </w:r>
                </w:p>
              </w:tc>
            </w:tr>
            <w:tr w:rsidR="00C574AE"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574AE" w:rsidRPr="00C13EAB" w:rsidRDefault="00C574AE" w:rsidP="00C574AE">
                  <w:pPr>
                    <w:numPr>
                      <w:ilvl w:val="0"/>
                      <w:numId w:val="4"/>
                    </w:numPr>
                    <w:spacing w:before="40" w:after="40"/>
                  </w:pPr>
                  <w:r>
                    <w:t>Recreating the data flow diagrams according to the changes made in the conceptual diagram.</w:t>
                  </w:r>
                </w:p>
              </w:tc>
              <w:tc>
                <w:tcPr>
                  <w:tcW w:w="1250" w:type="dxa"/>
                  <w:vAlign w:val="top"/>
                </w:tcPr>
                <w:p w:rsidR="00C574AE" w:rsidRDefault="00B0000B" w:rsidP="00C574AE">
                  <w:pPr>
                    <w:spacing w:before="40" w:after="40"/>
                  </w:pPr>
                  <w:r>
                    <w:t>0</w:t>
                  </w:r>
                  <w:r w:rsidR="00C574AE">
                    <w:t>4/12/17</w:t>
                  </w:r>
                </w:p>
              </w:tc>
              <w:tc>
                <w:tcPr>
                  <w:tcW w:w="1606" w:type="dxa"/>
                  <w:vAlign w:val="top"/>
                </w:tcPr>
                <w:p w:rsidR="00C574AE" w:rsidRDefault="00C574AE" w:rsidP="00C574AE">
                  <w:pPr>
                    <w:spacing w:before="40" w:after="40"/>
                  </w:pPr>
                  <w:r>
                    <w:t>100%</w:t>
                  </w:r>
                </w:p>
              </w:tc>
              <w:tc>
                <w:tcPr>
                  <w:tcW w:w="2557" w:type="dxa"/>
                  <w:vAlign w:val="top"/>
                </w:tcPr>
                <w:p w:rsidR="00C574AE" w:rsidRDefault="00C574AE" w:rsidP="00C574AE">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B0000B" w:rsidP="00CD4105">
                  <w:r>
                    <w:t>Finalize who to choose as project advisor and project consultant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B0000B" w:rsidP="00CD4105">
                  <w:pPr>
                    <w:numPr>
                      <w:ilvl w:val="0"/>
                      <w:numId w:val="4"/>
                    </w:numPr>
                    <w:spacing w:before="40" w:after="40"/>
                  </w:pPr>
                  <w:r>
                    <w:t>Find and appoint a project advisor for the project</w:t>
                  </w:r>
                </w:p>
              </w:tc>
              <w:tc>
                <w:tcPr>
                  <w:tcW w:w="1250" w:type="dxa"/>
                  <w:vAlign w:val="top"/>
                </w:tcPr>
                <w:p w:rsidR="009435EB" w:rsidRDefault="00B0000B" w:rsidP="00CD4105">
                  <w:pPr>
                    <w:spacing w:before="40" w:after="40"/>
                  </w:pPr>
                  <w:r>
                    <w:t>06/15/17</w:t>
                  </w:r>
                </w:p>
              </w:tc>
              <w:tc>
                <w:tcPr>
                  <w:tcW w:w="1606" w:type="dxa"/>
                  <w:vAlign w:val="top"/>
                </w:tcPr>
                <w:p w:rsidR="009435EB" w:rsidRDefault="00B0000B" w:rsidP="00CD4105">
                  <w:pPr>
                    <w:spacing w:before="40" w:after="40"/>
                  </w:pPr>
                  <w:r>
                    <w:t>0%</w:t>
                  </w:r>
                </w:p>
              </w:tc>
              <w:tc>
                <w:tcPr>
                  <w:tcW w:w="2557" w:type="dxa"/>
                  <w:vAlign w:val="top"/>
                </w:tcPr>
                <w:p w:rsidR="009435EB" w:rsidRPr="00C13EAB" w:rsidRDefault="00B0000B"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B0000B" w:rsidP="00CD4105">
                  <w:pPr>
                    <w:numPr>
                      <w:ilvl w:val="0"/>
                      <w:numId w:val="4"/>
                    </w:numPr>
                    <w:spacing w:before="40" w:after="40"/>
                  </w:pPr>
                  <w:r>
                    <w:t>Discuss the general project objectives and facts with the advisor</w:t>
                  </w:r>
                </w:p>
              </w:tc>
              <w:tc>
                <w:tcPr>
                  <w:tcW w:w="1250" w:type="dxa"/>
                  <w:vAlign w:val="top"/>
                </w:tcPr>
                <w:p w:rsidR="009435EB" w:rsidRDefault="00B0000B" w:rsidP="00CD4105">
                  <w:pPr>
                    <w:spacing w:before="40" w:after="40"/>
                  </w:pPr>
                  <w:r>
                    <w:t>06/16/17</w:t>
                  </w:r>
                </w:p>
              </w:tc>
              <w:tc>
                <w:tcPr>
                  <w:tcW w:w="1606" w:type="dxa"/>
                  <w:vAlign w:val="top"/>
                </w:tcPr>
                <w:p w:rsidR="009435EB" w:rsidRDefault="00B0000B" w:rsidP="00CD4105">
                  <w:pPr>
                    <w:spacing w:before="40" w:after="40"/>
                  </w:pPr>
                  <w:r>
                    <w:t>0%</w:t>
                  </w:r>
                </w:p>
              </w:tc>
              <w:tc>
                <w:tcPr>
                  <w:tcW w:w="2557" w:type="dxa"/>
                  <w:vAlign w:val="top"/>
                </w:tcPr>
                <w:p w:rsidR="009435EB" w:rsidRPr="00C13EAB" w:rsidRDefault="00B0000B"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B0000B" w:rsidP="00CD4105">
                  <w:pPr>
                    <w:numPr>
                      <w:ilvl w:val="0"/>
                      <w:numId w:val="4"/>
                    </w:numPr>
                    <w:spacing w:before="40" w:after="40"/>
                  </w:pPr>
                  <w:r>
                    <w:t>Find and appoint a project consultant</w:t>
                  </w:r>
                </w:p>
              </w:tc>
              <w:tc>
                <w:tcPr>
                  <w:tcW w:w="1250" w:type="dxa"/>
                  <w:vAlign w:val="top"/>
                </w:tcPr>
                <w:p w:rsidR="009435EB" w:rsidRDefault="00B0000B" w:rsidP="00CD4105">
                  <w:pPr>
                    <w:spacing w:before="40" w:after="40"/>
                  </w:pPr>
                  <w:r>
                    <w:t>06/16/17</w:t>
                  </w:r>
                </w:p>
              </w:tc>
              <w:tc>
                <w:tcPr>
                  <w:tcW w:w="1606" w:type="dxa"/>
                  <w:vAlign w:val="top"/>
                </w:tcPr>
                <w:p w:rsidR="009435EB" w:rsidRDefault="00B0000B" w:rsidP="00CD4105">
                  <w:pPr>
                    <w:spacing w:before="40" w:after="40"/>
                  </w:pPr>
                  <w:r>
                    <w:t>0%</w:t>
                  </w:r>
                </w:p>
              </w:tc>
              <w:tc>
                <w:tcPr>
                  <w:tcW w:w="2557" w:type="dxa"/>
                  <w:vAlign w:val="top"/>
                </w:tcPr>
                <w:p w:rsidR="009435EB" w:rsidRPr="00C13EAB" w:rsidRDefault="00B0000B"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B0000B" w:rsidP="00CD4105">
                  <w:r>
                    <w:t>Meet up with the client sponsor to discuss the project in greater length and specification.</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B0000B" w:rsidP="00CD4105">
                  <w:pPr>
                    <w:numPr>
                      <w:ilvl w:val="0"/>
                      <w:numId w:val="4"/>
                    </w:numPr>
                    <w:spacing w:before="40" w:after="40"/>
                  </w:pPr>
                  <w:r>
                    <w:t>Discuss more of the user requirements the sponsors require of the project</w:t>
                  </w:r>
                </w:p>
              </w:tc>
              <w:tc>
                <w:tcPr>
                  <w:tcW w:w="1250" w:type="dxa"/>
                  <w:vAlign w:val="top"/>
                </w:tcPr>
                <w:p w:rsidR="009435EB" w:rsidRDefault="00B0000B" w:rsidP="00CD4105">
                  <w:pPr>
                    <w:spacing w:before="40" w:after="40"/>
                  </w:pPr>
                  <w:r>
                    <w:t>06/16/27</w:t>
                  </w:r>
                </w:p>
              </w:tc>
              <w:tc>
                <w:tcPr>
                  <w:tcW w:w="1606" w:type="dxa"/>
                  <w:tcBorders>
                    <w:top w:val="nil"/>
                  </w:tcBorders>
                  <w:vAlign w:val="top"/>
                </w:tcPr>
                <w:p w:rsidR="009435EB" w:rsidRDefault="00B0000B" w:rsidP="00CD4105">
                  <w:pPr>
                    <w:spacing w:before="40" w:after="40"/>
                  </w:pPr>
                  <w:r>
                    <w:t>0%</w:t>
                  </w:r>
                </w:p>
              </w:tc>
              <w:tc>
                <w:tcPr>
                  <w:tcW w:w="2557" w:type="dxa"/>
                  <w:tcBorders>
                    <w:top w:val="nil"/>
                  </w:tcBorders>
                  <w:vAlign w:val="top"/>
                </w:tcPr>
                <w:p w:rsidR="009435EB" w:rsidRPr="00C13EAB" w:rsidRDefault="00B0000B" w:rsidP="00CD4105">
                  <w:pPr>
                    <w:spacing w:before="40" w:after="40"/>
                  </w:pPr>
                  <w:r>
                    <w:t>Behind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6D0FBC" w:rsidP="00D6695C">
                  <w:r>
                    <w:lastRenderedPageBreak/>
                    <w:t>Milestones are yet unlikely to change as the project is still in the last stages of the information-planning stage.</w:t>
                  </w:r>
                </w:p>
              </w:tc>
              <w:tc>
                <w:tcPr>
                  <w:tcW w:w="4163" w:type="dxa"/>
                  <w:tcBorders>
                    <w:bottom w:val="single" w:sz="4" w:space="0" w:color="auto"/>
                  </w:tcBorders>
                  <w:vAlign w:val="top"/>
                </w:tcPr>
                <w:p w:rsidR="00D6695C" w:rsidRPr="00D6695C" w:rsidRDefault="006D0FBC" w:rsidP="008F4C3C">
                  <w:r>
                    <w:t>Presently, there are no milestones to be amended as the current ones are mostly finishing touches to the paper which was a requirement last term.</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3C2312" w:rsidP="002E63DC">
                  <w:pPr>
                    <w:numPr>
                      <w:ilvl w:val="0"/>
                      <w:numId w:val="4"/>
                    </w:numPr>
                    <w:spacing w:before="40" w:after="40"/>
                  </w:pPr>
                  <w:r>
                    <w:rPr>
                      <w:rFonts w:ascii="Segoe UI" w:hAnsi="Segoe UI" w:cs="Segoe UI"/>
                      <w:color w:val="000000"/>
                      <w:sz w:val="21"/>
                      <w:szCs w:val="21"/>
                      <w:shd w:val="clear" w:color="auto" w:fill="F1F0F0"/>
                    </w:rPr>
                    <w:t>The final program has a chance of becoming inaccurate or ineffective if the technical details are not clarified with the client.</w:t>
                  </w:r>
                </w:p>
              </w:tc>
              <w:tc>
                <w:tcPr>
                  <w:tcW w:w="1080" w:type="dxa"/>
                  <w:vAlign w:val="top"/>
                </w:tcPr>
                <w:p w:rsidR="005F7DD6" w:rsidRPr="00C13EAB" w:rsidRDefault="003C2312" w:rsidP="008F4C3C">
                  <w:pPr>
                    <w:spacing w:before="40" w:after="40"/>
                  </w:pPr>
                  <w:r>
                    <w:t>Low</w:t>
                  </w:r>
                </w:p>
              </w:tc>
              <w:tc>
                <w:tcPr>
                  <w:tcW w:w="1080" w:type="dxa"/>
                  <w:vAlign w:val="top"/>
                </w:tcPr>
                <w:p w:rsidR="005F7DD6" w:rsidRPr="00C13EAB" w:rsidRDefault="003C2312" w:rsidP="00F22B07">
                  <w:pPr>
                    <w:spacing w:before="40" w:after="40"/>
                  </w:pPr>
                  <w:r>
                    <w:t>High</w:t>
                  </w:r>
                </w:p>
              </w:tc>
              <w:tc>
                <w:tcPr>
                  <w:tcW w:w="1080" w:type="dxa"/>
                  <w:vAlign w:val="top"/>
                </w:tcPr>
                <w:p w:rsidR="005F7DD6" w:rsidRPr="00C13EAB" w:rsidRDefault="003C2312" w:rsidP="00F22B07">
                  <w:pPr>
                    <w:spacing w:before="40" w:after="40"/>
                  </w:pPr>
                  <w:r>
                    <w:t>High</w:t>
                  </w:r>
                </w:p>
              </w:tc>
              <w:tc>
                <w:tcPr>
                  <w:tcW w:w="2806" w:type="dxa"/>
                  <w:vAlign w:val="top"/>
                </w:tcPr>
                <w:p w:rsidR="005F7DD6" w:rsidRPr="00C13EAB" w:rsidRDefault="003C2312" w:rsidP="008F4C3C">
                  <w:r>
                    <w:rPr>
                      <w:rFonts w:ascii="Segoe UI" w:hAnsi="Segoe UI" w:cs="Segoe UI"/>
                      <w:color w:val="000000"/>
                      <w:sz w:val="21"/>
                      <w:szCs w:val="21"/>
                      <w:shd w:val="clear" w:color="auto" w:fill="F1F0F0"/>
                    </w:rPr>
                    <w:t>We understand the general purpose of our project, but we need to know the specific processes (i.e. formula) that the data will go through.</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E86BF2" w:rsidP="00E86BF2">
                  <w:pPr>
                    <w:spacing w:before="40" w:after="40"/>
                  </w:pPr>
                  <w:r>
                    <w:t>NONE</w:t>
                  </w:r>
                  <w:bookmarkStart w:id="22" w:name="_GoBack"/>
                  <w:bookmarkEnd w:id="22"/>
                </w:p>
              </w:tc>
              <w:tc>
                <w:tcPr>
                  <w:tcW w:w="1080" w:type="dxa"/>
                  <w:vAlign w:val="top"/>
                </w:tcPr>
                <w:p w:rsidR="005F7DD6" w:rsidRPr="00C13EAB" w:rsidRDefault="00E86BF2" w:rsidP="00F22B07">
                  <w:pPr>
                    <w:spacing w:before="40" w:after="40"/>
                  </w:pPr>
                  <w:r>
                    <w:t>NONE</w:t>
                  </w:r>
                </w:p>
              </w:tc>
              <w:tc>
                <w:tcPr>
                  <w:tcW w:w="1260" w:type="dxa"/>
                  <w:vAlign w:val="top"/>
                </w:tcPr>
                <w:p w:rsidR="005F7DD6" w:rsidRPr="002E63DC" w:rsidRDefault="00E86BF2" w:rsidP="008F4C3C">
                  <w:pPr>
                    <w:spacing w:before="40" w:after="40"/>
                  </w:pPr>
                  <w:r>
                    <w:t>NONE</w:t>
                  </w:r>
                </w:p>
              </w:tc>
              <w:tc>
                <w:tcPr>
                  <w:tcW w:w="900" w:type="dxa"/>
                  <w:vAlign w:val="top"/>
                </w:tcPr>
                <w:p w:rsidR="005F7DD6" w:rsidRPr="002E63DC" w:rsidRDefault="00E86BF2" w:rsidP="008F4C3C">
                  <w:pPr>
                    <w:spacing w:before="40" w:after="40"/>
                  </w:pPr>
                  <w:r>
                    <w:t>NONE</w:t>
                  </w:r>
                </w:p>
              </w:tc>
              <w:tc>
                <w:tcPr>
                  <w:tcW w:w="2806" w:type="dxa"/>
                  <w:vAlign w:val="top"/>
                </w:tcPr>
                <w:p w:rsidR="005F7DD6" w:rsidRPr="00C13EAB" w:rsidRDefault="00E86BF2" w:rsidP="00F22B07">
                  <w:r>
                    <w:t>NONE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1734FA" w:rsidRDefault="001734FA" w:rsidP="001734FA">
                  <w:pPr>
                    <w:spacing w:before="40" w:after="40"/>
                  </w:pPr>
                  <w:r>
                    <w:t>Currently, the team is almost ready to move from the phase of understanding the problem domain and into the building and testing phase. However, much of the user requirements that would need to be obtained from the client are still missing. To address this, the team expresses interest in creating an organized system of meeting with the clients and advisors with clear schedules and more people from specific areas of the company are to be involved.</w:t>
                  </w:r>
                </w:p>
                <w:p w:rsidR="006D0FBC" w:rsidRPr="00C13EAB" w:rsidRDefault="006D0FBC" w:rsidP="006D0FBC">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6D0FBC" w:rsidP="00D6695C">
                  <w:r>
                    <w:t xml:space="preserve">A more structured </w:t>
                  </w:r>
                  <w:r w:rsidR="001734FA">
                    <w:t xml:space="preserve">approach towards </w:t>
                  </w:r>
                  <w:r>
                    <w:t xml:space="preserve">building a prototype is required </w:t>
                  </w:r>
                  <w:r w:rsidR="001734FA">
                    <w:t>for the next reporting status. That is, the team will be asking more for the assistance with project advisor and representative/s from the client sponsor to be able to clarify user requirements and rudimentary system elements.</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3"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23"/>
                </w:p>
                <w:bookmarkStart w:id="24"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24"/>
                </w:p>
                <w:bookmarkStart w:id="25"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25"/>
                </w:p>
                <w:bookmarkStart w:id="26"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26"/>
                </w:p>
                <w:bookmarkStart w:id="27"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27"/>
                </w:p>
                <w:bookmarkStart w:id="28"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28"/>
                </w:p>
                <w:bookmarkStart w:id="29"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29"/>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E86BF2" w:rsidP="003A1956">
      <w:pPr>
        <w:spacing w:before="240" w:after="240"/>
        <w:jc w:val="center"/>
      </w:pPr>
      <w:r>
        <w:pict>
          <v:shape id="_x0000_i1028" type="#_x0000_t75" style="width:6in;height:7.2pt" o:hrpct="0" o:hralign="center" o:hr="t">
            <v:imagedata r:id="rId11"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30" w:name="_Toc527953323"/>
      <w:bookmarkStart w:id="31" w:name="_Toc67755745"/>
      <w:bookmarkStart w:id="32"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3" w:name="_Toc527953324"/>
      <w:bookmarkEnd w:id="30"/>
      <w:r w:rsidR="00E37DB8" w:rsidRPr="00A951FF">
        <w:rPr>
          <w:sz w:val="26"/>
          <w:szCs w:val="26"/>
        </w:rPr>
        <w:t>PPROVALS</w:t>
      </w:r>
      <w:bookmarkEnd w:id="31"/>
      <w:bookmarkEnd w:id="32"/>
    </w:p>
    <w:p w:rsidR="00160B81" w:rsidRDefault="00160B81" w:rsidP="00160B81">
      <w:pPr>
        <w:spacing w:before="240"/>
      </w:pPr>
      <w:r>
        <w:rPr>
          <w:b/>
        </w:rPr>
        <w:t>Prepared</w:t>
      </w:r>
      <w:r w:rsidRPr="008E1BD5">
        <w:rPr>
          <w:b/>
        </w:rPr>
        <w:t xml:space="preserve"> by</w:t>
      </w:r>
      <w:r>
        <w:tab/>
      </w:r>
      <w:r w:rsidR="00F63FAF" w:rsidRPr="00F63FAF">
        <w:rPr>
          <w:u w:val="single"/>
        </w:rPr>
        <w:t>Andrey Bryan M. Buzon</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00F63FAF" w:rsidRPr="00F63FAF">
        <w:rPr>
          <w:u w:val="single"/>
        </w:rPr>
        <w:t>Jayvee Cabardo</w:t>
      </w:r>
    </w:p>
    <w:p w:rsidR="00F63FAF" w:rsidRDefault="00963A8A" w:rsidP="00F63FAF">
      <w:pPr>
        <w:pStyle w:val="FieldText"/>
        <w:rPr>
          <w:rFonts w:cs="Arial"/>
        </w:rPr>
      </w:pPr>
      <w:r>
        <w:rPr>
          <w:rFonts w:cs="Arial"/>
        </w:rPr>
        <w:t xml:space="preserve">                          Project Advisor</w:t>
      </w:r>
    </w:p>
    <w:p w:rsidR="00963A8A" w:rsidRPr="00F63FAF" w:rsidRDefault="00F63FAF" w:rsidP="00F63FAF">
      <w:pPr>
        <w:pStyle w:val="FieldText"/>
        <w:ind w:left="720" w:firstLine="720"/>
        <w:rPr>
          <w:rFonts w:cs="Arial"/>
        </w:rPr>
      </w:pPr>
      <w:r>
        <w:rPr>
          <w:u w:val="single"/>
        </w:rPr>
        <w:t>Neil Rumbaoa</w:t>
      </w:r>
    </w:p>
    <w:p w:rsidR="008E1BD5" w:rsidRDefault="008E1BD5" w:rsidP="008E1BD5">
      <w:pPr>
        <w:pStyle w:val="FieldText"/>
        <w:ind w:firstLine="1440"/>
      </w:pPr>
      <w:r w:rsidRPr="00160B81">
        <w:t>Client Sponsor</w:t>
      </w:r>
    </w:p>
    <w:p w:rsidR="00160B81" w:rsidRDefault="00160B81" w:rsidP="00160B81"/>
    <w:p w:rsidR="003A1956" w:rsidRDefault="00E86BF2" w:rsidP="003A1956">
      <w:pPr>
        <w:spacing w:before="240" w:after="240"/>
        <w:jc w:val="center"/>
      </w:pPr>
      <w:r>
        <w:pict>
          <v:shape id="_x0000_i1029" type="#_x0000_t75" style="width:6in;height:7.2pt" o:hrpct="0" o:hralign="center" o:hr="t">
            <v:imagedata r:id="rId11"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4" w:name="_Toc67755746"/>
      <w:bookmarkStart w:id="35" w:name="_Toc77392562"/>
      <w:r w:rsidRPr="00A951FF">
        <w:rPr>
          <w:sz w:val="26"/>
          <w:szCs w:val="26"/>
        </w:rPr>
        <w:lastRenderedPageBreak/>
        <w:t>APPENDICES</w:t>
      </w:r>
      <w:bookmarkEnd w:id="33"/>
      <w:bookmarkEnd w:id="34"/>
      <w:bookmarkEnd w:id="35"/>
    </w:p>
    <w:p w:rsidR="00C27667" w:rsidRDefault="00D7046C" w:rsidP="003A1956">
      <w:pPr>
        <w:pStyle w:val="Heading2"/>
        <w:spacing w:before="480" w:after="240"/>
      </w:pPr>
      <w:bookmarkStart w:id="36" w:name="_Toc67755747"/>
      <w:bookmarkStart w:id="37" w:name="_Toc77392563"/>
      <w:r>
        <w:t>Document Guidelines</w:t>
      </w:r>
      <w:bookmarkEnd w:id="36"/>
      <w:bookmarkEnd w:id="37"/>
    </w:p>
    <w:p w:rsidR="00160B81" w:rsidRPr="003A1956" w:rsidRDefault="00160B81" w:rsidP="00160B81">
      <w:pPr>
        <w:ind w:left="590"/>
        <w:rPr>
          <w:rFonts w:cs="Arial"/>
        </w:rPr>
      </w:pPr>
      <w:bookmarkStart w:id="38" w:name="Omitted"/>
      <w:bookmarkStart w:id="39" w:name="_Project_Charter_Document_Sections_O"/>
      <w:bookmarkStart w:id="40" w:name="_Project_Quality_Plan_Sections_Omitt"/>
      <w:bookmarkStart w:id="41" w:name="_Toc527953329"/>
      <w:bookmarkStart w:id="42" w:name="_Toc67755752"/>
      <w:bookmarkEnd w:id="38"/>
      <w:bookmarkEnd w:id="39"/>
      <w:bookmarkEnd w:id="40"/>
    </w:p>
    <w:p w:rsidR="002D5392" w:rsidRDefault="00C27667" w:rsidP="003A1956">
      <w:pPr>
        <w:pStyle w:val="Heading2"/>
        <w:spacing w:before="480" w:after="240"/>
      </w:pPr>
      <w:bookmarkStart w:id="43" w:name="_Toc77392564"/>
      <w:r>
        <w:t xml:space="preserve">Project </w:t>
      </w:r>
      <w:r w:rsidR="000472CA">
        <w:t>Status Report</w:t>
      </w:r>
      <w:r>
        <w:t xml:space="preserve"> Sections Omitted</w:t>
      </w:r>
      <w:bookmarkEnd w:id="41"/>
      <w:bookmarkEnd w:id="42"/>
      <w:bookmarkEnd w:id="43"/>
    </w:p>
    <w:p w:rsidR="00160B81" w:rsidRPr="003A1956" w:rsidRDefault="00160B81" w:rsidP="00160B81">
      <w:pPr>
        <w:ind w:left="590"/>
        <w:rPr>
          <w:rFonts w:cs="Arial"/>
        </w:rPr>
      </w:pPr>
    </w:p>
    <w:p w:rsidR="003A1956" w:rsidRDefault="00E86BF2" w:rsidP="003A1956">
      <w:pPr>
        <w:spacing w:before="240" w:after="240"/>
        <w:jc w:val="center"/>
      </w:pPr>
      <w:r>
        <w:pict>
          <v:shape id="_x0000_i1030" type="#_x0000_t75" style="width:6in;height:7.2pt" o:hrpct="0" o:hralign="center" o:hr="t">
            <v:imagedata r:id="rId11"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538" w:rsidRDefault="006F2538">
      <w:r>
        <w:separator/>
      </w:r>
    </w:p>
  </w:endnote>
  <w:endnote w:type="continuationSeparator" w:id="0">
    <w:p w:rsidR="006F2538" w:rsidRDefault="006F2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E86BF2">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E86BF2">
      <w:rPr>
        <w:noProof/>
        <w:sz w:val="18"/>
        <w:szCs w:val="18"/>
      </w:rPr>
      <w:t>6/22/2017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538" w:rsidRDefault="006F2538">
      <w:r>
        <w:separator/>
      </w:r>
    </w:p>
  </w:footnote>
  <w:footnote w:type="continuationSeparator" w:id="0">
    <w:p w:rsidR="006F2538" w:rsidRDefault="006F25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B3627"/>
    <w:rsid w:val="000C1586"/>
    <w:rsid w:val="000C30CC"/>
    <w:rsid w:val="000D40A2"/>
    <w:rsid w:val="000E2EEF"/>
    <w:rsid w:val="000F1BEC"/>
    <w:rsid w:val="000F36FB"/>
    <w:rsid w:val="00100287"/>
    <w:rsid w:val="00112379"/>
    <w:rsid w:val="00116F0A"/>
    <w:rsid w:val="001206D4"/>
    <w:rsid w:val="001220C6"/>
    <w:rsid w:val="001252A7"/>
    <w:rsid w:val="001328A3"/>
    <w:rsid w:val="0013642E"/>
    <w:rsid w:val="001474A1"/>
    <w:rsid w:val="001569E8"/>
    <w:rsid w:val="00160B81"/>
    <w:rsid w:val="00165C78"/>
    <w:rsid w:val="0017020B"/>
    <w:rsid w:val="001734FA"/>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A7B36"/>
    <w:rsid w:val="002B4DB7"/>
    <w:rsid w:val="002B6BA1"/>
    <w:rsid w:val="002D2CE8"/>
    <w:rsid w:val="002D5392"/>
    <w:rsid w:val="002E1753"/>
    <w:rsid w:val="002E63DC"/>
    <w:rsid w:val="00306E75"/>
    <w:rsid w:val="00320FD0"/>
    <w:rsid w:val="0032495F"/>
    <w:rsid w:val="003276F9"/>
    <w:rsid w:val="00330146"/>
    <w:rsid w:val="00334A43"/>
    <w:rsid w:val="00341A61"/>
    <w:rsid w:val="003557E7"/>
    <w:rsid w:val="00356B53"/>
    <w:rsid w:val="00375D24"/>
    <w:rsid w:val="00383E33"/>
    <w:rsid w:val="00386837"/>
    <w:rsid w:val="00386995"/>
    <w:rsid w:val="00386C84"/>
    <w:rsid w:val="003A1498"/>
    <w:rsid w:val="003A1636"/>
    <w:rsid w:val="003A1956"/>
    <w:rsid w:val="003A5B0E"/>
    <w:rsid w:val="003A6A6D"/>
    <w:rsid w:val="003B6ED0"/>
    <w:rsid w:val="003C2312"/>
    <w:rsid w:val="003D6AB7"/>
    <w:rsid w:val="003E1553"/>
    <w:rsid w:val="003E70DF"/>
    <w:rsid w:val="003E7418"/>
    <w:rsid w:val="00417E2E"/>
    <w:rsid w:val="00424139"/>
    <w:rsid w:val="004322F7"/>
    <w:rsid w:val="0044058B"/>
    <w:rsid w:val="00443B66"/>
    <w:rsid w:val="00453E31"/>
    <w:rsid w:val="00461730"/>
    <w:rsid w:val="004656E5"/>
    <w:rsid w:val="00476057"/>
    <w:rsid w:val="00490341"/>
    <w:rsid w:val="00495DB2"/>
    <w:rsid w:val="004A2F8A"/>
    <w:rsid w:val="004A643F"/>
    <w:rsid w:val="004A7483"/>
    <w:rsid w:val="004B43F5"/>
    <w:rsid w:val="004B6CD1"/>
    <w:rsid w:val="004C2641"/>
    <w:rsid w:val="004C3388"/>
    <w:rsid w:val="004C4A05"/>
    <w:rsid w:val="004D2769"/>
    <w:rsid w:val="004F6761"/>
    <w:rsid w:val="00500E9A"/>
    <w:rsid w:val="00521A58"/>
    <w:rsid w:val="00524BE7"/>
    <w:rsid w:val="005272F4"/>
    <w:rsid w:val="00534D52"/>
    <w:rsid w:val="0056558C"/>
    <w:rsid w:val="00573191"/>
    <w:rsid w:val="00573E96"/>
    <w:rsid w:val="00575EE7"/>
    <w:rsid w:val="005809C2"/>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5143"/>
    <w:rsid w:val="006B6AFF"/>
    <w:rsid w:val="006C2875"/>
    <w:rsid w:val="006C60A6"/>
    <w:rsid w:val="006D0FBC"/>
    <w:rsid w:val="006D53EE"/>
    <w:rsid w:val="006E4B62"/>
    <w:rsid w:val="006E5963"/>
    <w:rsid w:val="006E6774"/>
    <w:rsid w:val="006F2538"/>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353F"/>
    <w:rsid w:val="00865D2C"/>
    <w:rsid w:val="00867B0B"/>
    <w:rsid w:val="008769EF"/>
    <w:rsid w:val="00883299"/>
    <w:rsid w:val="00883FE7"/>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553C"/>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01E7"/>
    <w:rsid w:val="00A2329F"/>
    <w:rsid w:val="00A23EC9"/>
    <w:rsid w:val="00A31CBF"/>
    <w:rsid w:val="00A33D6A"/>
    <w:rsid w:val="00A40EAC"/>
    <w:rsid w:val="00A42BAF"/>
    <w:rsid w:val="00A440A0"/>
    <w:rsid w:val="00A46894"/>
    <w:rsid w:val="00A5497F"/>
    <w:rsid w:val="00A5561A"/>
    <w:rsid w:val="00A63D1E"/>
    <w:rsid w:val="00A73169"/>
    <w:rsid w:val="00A82D70"/>
    <w:rsid w:val="00A951FF"/>
    <w:rsid w:val="00A96325"/>
    <w:rsid w:val="00A97DE1"/>
    <w:rsid w:val="00AA4F99"/>
    <w:rsid w:val="00AB1D59"/>
    <w:rsid w:val="00AC1680"/>
    <w:rsid w:val="00AE095C"/>
    <w:rsid w:val="00AF3151"/>
    <w:rsid w:val="00AF4C81"/>
    <w:rsid w:val="00B0000B"/>
    <w:rsid w:val="00B05AF6"/>
    <w:rsid w:val="00B118C0"/>
    <w:rsid w:val="00B120AE"/>
    <w:rsid w:val="00B140DD"/>
    <w:rsid w:val="00B22714"/>
    <w:rsid w:val="00B24FE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574AE"/>
    <w:rsid w:val="00C76BAB"/>
    <w:rsid w:val="00C805B3"/>
    <w:rsid w:val="00C9294D"/>
    <w:rsid w:val="00CB3366"/>
    <w:rsid w:val="00CD4105"/>
    <w:rsid w:val="00CD42B7"/>
    <w:rsid w:val="00CF2886"/>
    <w:rsid w:val="00CF6029"/>
    <w:rsid w:val="00D0286D"/>
    <w:rsid w:val="00D0658C"/>
    <w:rsid w:val="00D23314"/>
    <w:rsid w:val="00D234D0"/>
    <w:rsid w:val="00D3247B"/>
    <w:rsid w:val="00D5125D"/>
    <w:rsid w:val="00D515FE"/>
    <w:rsid w:val="00D52CF5"/>
    <w:rsid w:val="00D6695C"/>
    <w:rsid w:val="00D7046C"/>
    <w:rsid w:val="00D738D8"/>
    <w:rsid w:val="00D82550"/>
    <w:rsid w:val="00D86F61"/>
    <w:rsid w:val="00D87444"/>
    <w:rsid w:val="00D916B6"/>
    <w:rsid w:val="00D96017"/>
    <w:rsid w:val="00DA061E"/>
    <w:rsid w:val="00DA18FA"/>
    <w:rsid w:val="00DA3485"/>
    <w:rsid w:val="00DA60B8"/>
    <w:rsid w:val="00DB2BBA"/>
    <w:rsid w:val="00DD54E2"/>
    <w:rsid w:val="00DD5B78"/>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86BF2"/>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3FAF"/>
    <w:rsid w:val="00F66EDD"/>
    <w:rsid w:val="00F677E1"/>
    <w:rsid w:val="00F737D0"/>
    <w:rsid w:val="00F80B2D"/>
    <w:rsid w:val="00F84701"/>
    <w:rsid w:val="00F93E93"/>
    <w:rsid w:val="00F94719"/>
    <w:rsid w:val="00FA24FF"/>
    <w:rsid w:val="00FA4EDC"/>
    <w:rsid w:val="00FE0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A1D6F5"/>
  <w15:docId w15:val="{99C401C9-15B6-489B-AC97-32C2F818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6597CF2EE4C84682E0717F86BC4816" ma:contentTypeVersion="0" ma:contentTypeDescription="Create a new document." ma:contentTypeScope="" ma:versionID="55b247bd71993a03aae0b0ff950d86c3">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21E133-2F53-4623-850D-5F5414BFC5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1139B9-A8BA-488F-964B-D7A4AD7A9AC6}">
  <ds:schemaRefs>
    <ds:schemaRef ds:uri="http://schemas.microsoft.com/sharepoint/v3/contenttype/forms"/>
  </ds:schemaRefs>
</ds:datastoreItem>
</file>

<file path=customXml/itemProps3.xml><?xml version="1.0" encoding="utf-8"?>
<ds:datastoreItem xmlns:ds="http://schemas.openxmlformats.org/officeDocument/2006/customXml" ds:itemID="{8275A6DB-9E7B-4203-9A3C-25951E4BF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01141723.dot</Template>
  <TotalTime>0</TotalTime>
  <Pages>7</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cp:lastModifiedBy>
  <cp:revision>2</cp:revision>
  <cp:lastPrinted>2004-07-12T06:29:00Z</cp:lastPrinted>
  <dcterms:created xsi:type="dcterms:W3CDTF">2017-06-22T06:34:00Z</dcterms:created>
  <dcterms:modified xsi:type="dcterms:W3CDTF">2017-06-22T06:34:00Z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0x010100EC6597CF2EE4C84682E0717F86BC4816</vt:lpwstr>
  </property>
</Properties>
</file>