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656A8E">
      <w:pPr>
        <w:jc w:val="center"/>
        <w:rPr>
          <w:rFonts w:ascii="Arial" w:hAnsi="Arial" w:cs="Arial"/>
        </w:rPr>
      </w:pPr>
      <w:r w:rsidRPr="00656A8E">
        <w:rPr>
          <w:rFonts w:ascii="Arial" w:hAnsi="Arial" w:cs="Arial"/>
          <w:b/>
          <w:bCs/>
          <w:noProof/>
          <w:color w:val="000000"/>
          <w:lang w:bidi="ar-SA"/>
        </w:rPr>
        <w:drawing>
          <wp:inline distT="0" distB="0" distL="0" distR="0" wp14:anchorId="54314F29" wp14:editId="02B6C212">
            <wp:extent cx="1419225" cy="1125592"/>
            <wp:effectExtent l="0" t="0" r="0" b="0"/>
            <wp:docPr id="3" name="Picture 3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Default="00A9578E" w:rsidP="00A517AA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July 21, 2016</w:t>
      </w: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</w:t>
      </w:r>
      <w:r w:rsidR="00A9578E">
        <w:rPr>
          <w:rFonts w:ascii="Arial" w:hAnsi="Arial" w:cs="Arial"/>
        </w:rPr>
        <w:t xml:space="preserve">  Cruz – </w:t>
      </w:r>
      <w:proofErr w:type="spellStart"/>
      <w:r w:rsidR="00A9578E">
        <w:rPr>
          <w:rFonts w:ascii="Arial" w:hAnsi="Arial" w:cs="Arial"/>
        </w:rPr>
        <w:t>Rabe</w:t>
      </w:r>
      <w:proofErr w:type="spellEnd"/>
      <w:r w:rsidR="00A9578E">
        <w:rPr>
          <w:rFonts w:ascii="Arial" w:hAnsi="Arial" w:cs="Arial"/>
        </w:rPr>
        <w:t xml:space="preserve"> Pharmacy Request System</w:t>
      </w:r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Course: </w:t>
      </w:r>
      <w:r w:rsidR="00A9578E">
        <w:rPr>
          <w:rFonts w:ascii="Arial" w:hAnsi="Arial" w:cs="Arial"/>
        </w:rPr>
        <w:tab/>
        <w:t>BS – Information Technology MI</w:t>
      </w:r>
    </w:p>
    <w:p w:rsidR="00656A8E" w:rsidRP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>Subject:</w:t>
      </w:r>
      <w:r w:rsidR="00A9578E">
        <w:rPr>
          <w:rFonts w:ascii="Arial" w:hAnsi="Arial" w:cs="Arial"/>
        </w:rPr>
        <w:t xml:space="preserve"> </w:t>
      </w:r>
      <w:r w:rsidR="00A9578E">
        <w:rPr>
          <w:rFonts w:ascii="Arial" w:hAnsi="Arial" w:cs="Arial"/>
        </w:rPr>
        <w:tab/>
        <w:t>MSYADD1</w:t>
      </w:r>
    </w:p>
    <w:p w:rsidR="00656A8E" w:rsidRDefault="00656A8E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</w:p>
    <w:p w:rsidR="00656A8E" w:rsidRDefault="00A957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Dr. Manuel </w:t>
      </w:r>
      <w:proofErr w:type="spellStart"/>
      <w:r>
        <w:rPr>
          <w:rFonts w:ascii="Arial" w:hAnsi="Arial" w:cs="Arial"/>
          <w:color w:val="000000" w:themeColor="text1"/>
        </w:rPr>
        <w:t>Calimlim</w:t>
      </w:r>
      <w:proofErr w:type="spellEnd"/>
      <w:r>
        <w:rPr>
          <w:rFonts w:ascii="Arial" w:hAnsi="Arial" w:cs="Arial"/>
          <w:color w:val="000000" w:themeColor="text1"/>
        </w:rPr>
        <w:t xml:space="preserve"> Jr.</w:t>
      </w:r>
    </w:p>
    <w:p w:rsidR="00656A8E" w:rsidRPr="00656A8E" w:rsidRDefault="00A9578E" w:rsidP="00A517AA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SoCSit</w:t>
      </w:r>
      <w:proofErr w:type="spellEnd"/>
      <w:r>
        <w:rPr>
          <w:rFonts w:ascii="Arial" w:hAnsi="Arial" w:cs="Arial"/>
          <w:color w:val="000000" w:themeColor="text1"/>
        </w:rPr>
        <w:t xml:space="preserve"> Professor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A9578E" w:rsidRDefault="00A517AA" w:rsidP="00A517AA">
      <w:pPr>
        <w:rPr>
          <w:rFonts w:ascii="Arial" w:hAnsi="Arial" w:cs="Arial"/>
          <w:color w:val="000000" w:themeColor="text1"/>
        </w:rPr>
      </w:pPr>
      <w:r w:rsidRPr="00656A8E">
        <w:rPr>
          <w:rFonts w:ascii="Arial" w:hAnsi="Arial" w:cs="Arial"/>
        </w:rPr>
        <w:t>Dear</w:t>
      </w:r>
      <w:r w:rsidRPr="00656A8E">
        <w:rPr>
          <w:rFonts w:ascii="Arial" w:hAnsi="Arial" w:cs="Arial"/>
          <w:color w:val="0000FF"/>
        </w:rPr>
        <w:t xml:space="preserve"> </w:t>
      </w:r>
      <w:r w:rsidR="00A9578E">
        <w:rPr>
          <w:rFonts w:ascii="Arial" w:hAnsi="Arial" w:cs="Arial"/>
          <w:color w:val="000000" w:themeColor="text1"/>
        </w:rPr>
        <w:t xml:space="preserve">Dr. Manuel </w:t>
      </w:r>
      <w:proofErr w:type="spellStart"/>
      <w:r w:rsidR="00A9578E">
        <w:rPr>
          <w:rFonts w:ascii="Arial" w:hAnsi="Arial" w:cs="Arial"/>
          <w:color w:val="000000" w:themeColor="text1"/>
        </w:rPr>
        <w:t>Calimlim</w:t>
      </w:r>
      <w:proofErr w:type="spellEnd"/>
      <w:r w:rsidR="00A9578E">
        <w:rPr>
          <w:rFonts w:ascii="Arial" w:hAnsi="Arial" w:cs="Arial"/>
          <w:color w:val="000000" w:themeColor="text1"/>
        </w:rPr>
        <w:t xml:space="preserve"> Jr.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Project Manager</w:t>
      </w:r>
      <w:r w:rsidR="00A9578E">
        <w:rPr>
          <w:rFonts w:ascii="Arial" w:hAnsi="Arial" w:cs="Arial"/>
          <w:sz w:val="20"/>
          <w:szCs w:val="20"/>
        </w:rPr>
        <w:t>, Carl Dominique Bueno</w:t>
      </w:r>
      <w:r w:rsidRPr="00656A8E">
        <w:rPr>
          <w:rFonts w:ascii="Arial" w:hAnsi="Arial" w:cs="Arial"/>
          <w:sz w:val="20"/>
          <w:szCs w:val="20"/>
        </w:rPr>
        <w:t xml:space="preserve"> has req</w:t>
      </w:r>
      <w:r w:rsidR="008D6F4A" w:rsidRPr="00656A8E">
        <w:rPr>
          <w:rFonts w:ascii="Arial" w:hAnsi="Arial" w:cs="Arial"/>
          <w:sz w:val="20"/>
          <w:szCs w:val="20"/>
        </w:rPr>
        <w:t>uested t</w:t>
      </w:r>
      <w:r w:rsidR="00B918B9">
        <w:rPr>
          <w:rFonts w:ascii="Arial" w:hAnsi="Arial" w:cs="Arial"/>
          <w:sz w:val="20"/>
          <w:szCs w:val="20"/>
        </w:rPr>
        <w:t>hat you serve as their Project Consultant</w:t>
      </w:r>
      <w:r w:rsidRPr="00656A8E">
        <w:rPr>
          <w:rFonts w:ascii="Arial" w:hAnsi="Arial" w:cs="Arial"/>
          <w:sz w:val="20"/>
          <w:szCs w:val="20"/>
        </w:rPr>
        <w:t>.  We take great pleasur</w:t>
      </w:r>
      <w:r w:rsidR="00841302">
        <w:rPr>
          <w:rFonts w:ascii="Arial" w:hAnsi="Arial" w:cs="Arial"/>
          <w:sz w:val="20"/>
          <w:szCs w:val="20"/>
        </w:rPr>
        <w:t>e in inviting you to do so. We are</w:t>
      </w:r>
      <w:r w:rsidRPr="00656A8E">
        <w:rPr>
          <w:rFonts w:ascii="Arial" w:hAnsi="Arial" w:cs="Arial"/>
          <w:sz w:val="20"/>
          <w:szCs w:val="20"/>
        </w:rPr>
        <w:t xml:space="preserve"> confident that your qualifications, expertise and experience will be beneficial to the project in guiding them towards the successful completion of their project.</w:t>
      </w: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Roles of the </w:t>
      </w:r>
      <w:r w:rsidR="00FC0CCB">
        <w:rPr>
          <w:rFonts w:ascii="Arial" w:hAnsi="Arial" w:cs="Arial"/>
          <w:sz w:val="20"/>
          <w:szCs w:val="20"/>
        </w:rPr>
        <w:t xml:space="preserve">Project </w:t>
      </w:r>
      <w:r w:rsidR="00B918B9">
        <w:rPr>
          <w:rFonts w:ascii="Arial" w:hAnsi="Arial" w:cs="Arial"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 xml:space="preserve"> will be as follows:</w:t>
      </w:r>
    </w:p>
    <w:p w:rsidR="00FC0CCB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Advises the student(s) on the specific areas of the project (e.g. if Consultant strength is database);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In constant communication with the Subject Instructor and Project Mentor/Adviser for consistency of rules and schedule implementation;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Commitment to agreed regular weekly meetings or consultation schedule with the project group for monitoring progress and help meet project schedule; and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 xml:space="preserve">Signing at </w:t>
      </w:r>
      <w:proofErr w:type="spellStart"/>
      <w:r w:rsidRPr="00B918B9">
        <w:rPr>
          <w:rFonts w:ascii="Calibri" w:hAnsi="Calibri"/>
          <w:color w:val="000000"/>
          <w:sz w:val="24"/>
          <w:szCs w:val="24"/>
          <w:lang w:bidi="ar-SA"/>
        </w:rPr>
        <w:t>SoCSIT</w:t>
      </w:r>
      <w:proofErr w:type="spellEnd"/>
      <w:r w:rsidRPr="00B918B9">
        <w:rPr>
          <w:rFonts w:ascii="Calibri" w:hAnsi="Calibri"/>
          <w:color w:val="000000"/>
          <w:sz w:val="24"/>
          <w:szCs w:val="24"/>
          <w:lang w:bidi="ar-SA"/>
        </w:rPr>
        <w:t xml:space="preserve"> Consultation Logbook (at the reception area), every time there is consultation or discussions made with the group; making use of available discussion rooms, if necessary.</w:t>
      </w:r>
    </w:p>
    <w:p w:rsidR="00482EE2" w:rsidRDefault="00482EE2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Pr="00482EE2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1D54BB" w:rsidRPr="00482EE2" w:rsidRDefault="001D54BB" w:rsidP="00482EE2">
      <w:pPr>
        <w:pStyle w:val="ListParagraph"/>
        <w:rPr>
          <w:rFonts w:ascii="Arial" w:hAnsi="Arial" w:cs="Arial"/>
          <w:szCs w:val="20"/>
          <w:lang w:bidi="ar-SA"/>
        </w:rPr>
      </w:pPr>
    </w:p>
    <w:p w:rsidR="00FC0CCB" w:rsidRPr="00482EE2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482EE2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We hope that you will accept this invitation. If there are queries that you need to clarify in this regard, I will be more than happy to assist.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Thanking you,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Sincerely,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A9578E" w:rsidRDefault="00A9578E" w:rsidP="00A517AA">
      <w:pPr>
        <w:pStyle w:val="BodyText"/>
        <w:rPr>
          <w:rFonts w:ascii="Arial" w:hAnsi="Arial" w:cs="Arial"/>
          <w:sz w:val="20"/>
          <w:szCs w:val="20"/>
          <w:u w:val="single"/>
        </w:rPr>
      </w:pPr>
      <w:r w:rsidRPr="00A9578E">
        <w:rPr>
          <w:rFonts w:ascii="Arial" w:hAnsi="Arial" w:cs="Arial"/>
          <w:sz w:val="20"/>
          <w:szCs w:val="20"/>
          <w:u w:val="single"/>
        </w:rPr>
        <w:t>Carl Dominique Bueno</w:t>
      </w:r>
    </w:p>
    <w:p w:rsidR="00A517AA" w:rsidRPr="00A9578E" w:rsidRDefault="00A9578E" w:rsidP="00A517AA">
      <w:pPr>
        <w:pStyle w:val="BodyTex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A517AA" w:rsidRPr="00A9578E">
        <w:rPr>
          <w:rFonts w:ascii="Arial" w:hAnsi="Arial" w:cs="Arial"/>
          <w:sz w:val="18"/>
          <w:szCs w:val="18"/>
        </w:rPr>
        <w:t>Project Manager</w:t>
      </w:r>
    </w:p>
    <w:p w:rsidR="00A9578E" w:rsidRPr="00A9578E" w:rsidRDefault="00A9578E" w:rsidP="00A517AA">
      <w:pPr>
        <w:pStyle w:val="BodyText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Pr="00A9578E">
        <w:rPr>
          <w:rFonts w:ascii="Arial" w:hAnsi="Arial" w:cs="Arial"/>
          <w:i/>
          <w:sz w:val="16"/>
          <w:szCs w:val="16"/>
        </w:rPr>
        <w:t xml:space="preserve">Cruz – </w:t>
      </w:r>
      <w:proofErr w:type="spellStart"/>
      <w:r w:rsidRPr="00A9578E">
        <w:rPr>
          <w:rFonts w:ascii="Arial" w:hAnsi="Arial" w:cs="Arial"/>
          <w:i/>
          <w:sz w:val="16"/>
          <w:szCs w:val="16"/>
        </w:rPr>
        <w:t>Rabe</w:t>
      </w:r>
      <w:proofErr w:type="spellEnd"/>
      <w:r w:rsidRPr="00A9578E">
        <w:rPr>
          <w:rFonts w:ascii="Arial" w:hAnsi="Arial" w:cs="Arial"/>
          <w:i/>
          <w:sz w:val="16"/>
          <w:szCs w:val="16"/>
        </w:rPr>
        <w:t xml:space="preserve"> Pharmacy</w:t>
      </w:r>
    </w:p>
    <w:p w:rsidR="00A517AA" w:rsidRPr="00A9578E" w:rsidRDefault="00A9578E" w:rsidP="00A517AA">
      <w:pPr>
        <w:pStyle w:val="BodyText"/>
        <w:rPr>
          <w:rFonts w:ascii="Arial" w:hAnsi="Arial" w:cs="Arial"/>
          <w:i/>
          <w:sz w:val="16"/>
          <w:szCs w:val="16"/>
        </w:rPr>
      </w:pPr>
      <w:r w:rsidRPr="00A9578E">
        <w:rPr>
          <w:rFonts w:ascii="Arial" w:hAnsi="Arial" w:cs="Arial"/>
          <w:i/>
          <w:sz w:val="16"/>
          <w:szCs w:val="16"/>
        </w:rPr>
        <w:t xml:space="preserve">        Request System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A9578E" w:rsidRDefault="00A517AA" w:rsidP="00A517AA">
      <w:pPr>
        <w:pStyle w:val="BodyText"/>
        <w:rPr>
          <w:rFonts w:ascii="Arial" w:hAnsi="Arial" w:cs="Arial"/>
          <w:sz w:val="20"/>
          <w:szCs w:val="20"/>
          <w:u w:val="single"/>
        </w:rPr>
      </w:pPr>
      <w:r w:rsidRPr="00A9578E">
        <w:rPr>
          <w:rFonts w:ascii="Arial" w:hAnsi="Arial" w:cs="Arial"/>
          <w:sz w:val="20"/>
          <w:szCs w:val="20"/>
          <w:u w:val="single"/>
        </w:rPr>
        <w:t>Prof.</w:t>
      </w:r>
      <w:r w:rsidR="00A9578E" w:rsidRPr="00A9578E">
        <w:rPr>
          <w:rFonts w:ascii="Arial" w:hAnsi="Arial" w:cs="Arial"/>
          <w:sz w:val="20"/>
          <w:szCs w:val="20"/>
          <w:u w:val="single"/>
        </w:rPr>
        <w:t xml:space="preserve"> Manuel Sebastian Sanchez</w:t>
      </w:r>
    </w:p>
    <w:p w:rsidR="00A517AA" w:rsidRPr="00A9578E" w:rsidRDefault="00A9578E" w:rsidP="00A517AA">
      <w:pPr>
        <w:pStyle w:val="BodyTex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A517AA" w:rsidRPr="00A9578E">
        <w:rPr>
          <w:rFonts w:ascii="Arial" w:hAnsi="Arial" w:cs="Arial"/>
          <w:sz w:val="18"/>
          <w:szCs w:val="18"/>
        </w:rPr>
        <w:t>Class Professor</w:t>
      </w:r>
    </w:p>
    <w:p w:rsidR="00A44002" w:rsidRPr="00656A8E" w:rsidRDefault="00A44002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color w:val="0000FF"/>
          <w:sz w:val="20"/>
          <w:szCs w:val="20"/>
        </w:rPr>
      </w:pPr>
    </w:p>
    <w:p w:rsidR="00A517AA" w:rsidRPr="00656A8E" w:rsidRDefault="00A517AA" w:rsidP="00A517AA">
      <w:pPr>
        <w:rPr>
          <w:rFonts w:ascii="Arial" w:hAnsi="Arial" w:cs="Arial"/>
          <w:color w:val="000000"/>
        </w:rPr>
      </w:pPr>
      <w:r w:rsidRPr="00656A8E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A817126" wp14:editId="72DE8635">
                <wp:simplePos x="0" y="0"/>
                <wp:positionH relativeFrom="column">
                  <wp:posOffset>22225</wp:posOffset>
                </wp:positionH>
                <wp:positionV relativeFrom="paragraph">
                  <wp:posOffset>2540</wp:posOffset>
                </wp:positionV>
                <wp:extent cx="182880" cy="182880"/>
                <wp:effectExtent l="12700" t="12065" r="1397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870E3" id="Rectangle 2" o:spid="_x0000_s1026" style="position:absolute;margin-left:1.75pt;margin-top:.2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Accepted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Default="00A517AA" w:rsidP="00A517AA">
      <w:pPr>
        <w:rPr>
          <w:color w:val="000000"/>
        </w:rPr>
      </w:pPr>
      <w:r w:rsidRPr="00656A8E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DCFA36D" wp14:editId="01BD7653">
                <wp:simplePos x="0" y="0"/>
                <wp:positionH relativeFrom="column">
                  <wp:posOffset>22225</wp:posOffset>
                </wp:positionH>
                <wp:positionV relativeFrom="paragraph">
                  <wp:posOffset>17780</wp:posOffset>
                </wp:positionV>
                <wp:extent cx="182880" cy="182880"/>
                <wp:effectExtent l="12700" t="8255" r="13970" b="889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6342D" id="Rectangle 1" o:spid="_x0000_s1026" style="position:absolute;margin-left:1.75pt;margin-top:1.4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Not accepted</w:t>
      </w:r>
    </w:p>
    <w:p w:rsidR="00A517AA" w:rsidRDefault="00A517AA" w:rsidP="00A517AA">
      <w:pPr>
        <w:rPr>
          <w:color w:val="0000FF"/>
          <w:sz w:val="22"/>
          <w:szCs w:val="22"/>
        </w:rPr>
      </w:pPr>
    </w:p>
    <w:p w:rsidR="00242BF5" w:rsidRDefault="00242BF5"/>
    <w:sectPr w:rsidR="0024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1" w15:restartNumberingAfterBreak="0">
    <w:nsid w:val="2F824709"/>
    <w:multiLevelType w:val="hybridMultilevel"/>
    <w:tmpl w:val="ED36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05D93"/>
    <w:multiLevelType w:val="hybridMultilevel"/>
    <w:tmpl w:val="1FC633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AA"/>
    <w:rsid w:val="00156389"/>
    <w:rsid w:val="00161E28"/>
    <w:rsid w:val="001D54BB"/>
    <w:rsid w:val="00221B2E"/>
    <w:rsid w:val="00242BF5"/>
    <w:rsid w:val="002D3615"/>
    <w:rsid w:val="00482EE2"/>
    <w:rsid w:val="00656A8E"/>
    <w:rsid w:val="00841302"/>
    <w:rsid w:val="008D6F4A"/>
    <w:rsid w:val="009D6F7A"/>
    <w:rsid w:val="00A44002"/>
    <w:rsid w:val="00A517AA"/>
    <w:rsid w:val="00A9578E"/>
    <w:rsid w:val="00B918B9"/>
    <w:rsid w:val="00E03FEB"/>
    <w:rsid w:val="00FA15BD"/>
    <w:rsid w:val="00FA47C7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4FEB"/>
  <w15:docId w15:val="{8D279504-424C-424C-9F16-26326EC0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1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Carl Dominique Bueno</cp:lastModifiedBy>
  <cp:revision>2</cp:revision>
  <dcterms:created xsi:type="dcterms:W3CDTF">2016-07-20T18:40:00Z</dcterms:created>
  <dcterms:modified xsi:type="dcterms:W3CDTF">2016-07-20T18:40:00Z</dcterms:modified>
</cp:coreProperties>
</file>