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8D" w:rsidRDefault="00C0758D" w:rsidP="001020F4">
      <w:pPr>
        <w:spacing w:after="360"/>
        <w:jc w:val="center"/>
        <w:rPr>
          <w:rFonts w:cs="Arial"/>
          <w:b/>
          <w:sz w:val="22"/>
          <w:szCs w:val="22"/>
        </w:rPr>
      </w:pPr>
    </w:p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F36C17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F36C17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537"/>
        <w:gridCol w:w="2340"/>
        <w:gridCol w:w="3434"/>
      </w:tblGrid>
      <w:tr w:rsidR="001020F4" w:rsidRPr="003B20C3" w:rsidTr="00F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340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43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673082" w:rsidRPr="003B20C3" w:rsidTr="00FE6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537" w:type="dxa"/>
          </w:tcPr>
          <w:p w:rsidR="00673082" w:rsidRPr="003B20C3" w:rsidRDefault="00223EAD" w:rsidP="00223EAD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08/15/</w:t>
            </w:r>
            <w:r w:rsidR="00673082" w:rsidRPr="003B20C3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2340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434" w:type="dxa"/>
          </w:tcPr>
          <w:p w:rsidR="00FE6D5E" w:rsidRDefault="00FE6D5E" w:rsidP="00C9279E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Designing Prototype</w:t>
            </w:r>
          </w:p>
          <w:p w:rsidR="00C9279E" w:rsidRDefault="00C9279E" w:rsidP="00C9279E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Database</w:t>
            </w:r>
          </w:p>
          <w:p w:rsidR="00223EAD" w:rsidRPr="00C9279E" w:rsidRDefault="00223EAD" w:rsidP="00C9279E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  <w:p w:rsidR="00FE6D5E" w:rsidRPr="003B20C3" w:rsidRDefault="00FE6D5E" w:rsidP="00C9279E">
            <w:pPr>
              <w:pStyle w:val="TableText"/>
              <w:spacing w:before="20" w:after="60"/>
              <w:ind w:left="734"/>
              <w:rPr>
                <w:rFonts w:cs="Arial"/>
                <w:sz w:val="22"/>
                <w:szCs w:val="22"/>
              </w:rPr>
            </w:pPr>
          </w:p>
        </w:tc>
      </w:tr>
      <w:tr w:rsidR="00223EAD" w:rsidRPr="003B20C3" w:rsidTr="00F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223EAD" w:rsidRPr="003B20C3" w:rsidRDefault="00223EAD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537" w:type="dxa"/>
          </w:tcPr>
          <w:p w:rsidR="00223EAD" w:rsidRDefault="00223EAD" w:rsidP="00223EAD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08/18/</w:t>
            </w:r>
            <w:r w:rsidRPr="003B20C3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2340" w:type="dxa"/>
          </w:tcPr>
          <w:p w:rsidR="00223EAD" w:rsidRDefault="00223EAD" w:rsidP="00223EAD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223EAD" w:rsidRDefault="00223EAD" w:rsidP="00223EAD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223EAD" w:rsidRPr="003B20C3" w:rsidRDefault="00223EAD" w:rsidP="00223EAD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  <w:p w:rsidR="00223EAD" w:rsidRPr="003B20C3" w:rsidRDefault="00223EAD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3434" w:type="dxa"/>
          </w:tcPr>
          <w:p w:rsidR="00223EAD" w:rsidRDefault="00223EAD" w:rsidP="00C9279E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F36C1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7242FD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223EAD" w:rsidRDefault="00223EAD" w:rsidP="00223EAD">
      <w:pPr>
        <w:ind w:left="59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status report focuses on designing prototype and creating database.</w:t>
      </w:r>
    </w:p>
    <w:p w:rsidR="00FE6D5E" w:rsidRPr="004E64FF" w:rsidRDefault="00FE6D5E" w:rsidP="00FE6D5E">
      <w:pPr>
        <w:ind w:left="590"/>
        <w:rPr>
          <w:rFonts w:cs="Arial"/>
          <w:sz w:val="22"/>
          <w:szCs w:val="22"/>
        </w:rPr>
      </w:pPr>
    </w:p>
    <w:p w:rsidR="00802115" w:rsidRDefault="00B954F6" w:rsidP="00F9774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4E64FF">
        <w:rPr>
          <w:rFonts w:ascii="Arial" w:hAnsi="Arial" w:cs="Arial"/>
          <w:color w:val="000000"/>
          <w:sz w:val="22"/>
          <w:szCs w:val="22"/>
        </w:rPr>
        <w:t xml:space="preserve">for project recommendation and to keep our project on track.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9774D" w:rsidRDefault="00F9774D" w:rsidP="00F9774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2"/>
          <w:szCs w:val="22"/>
        </w:rPr>
      </w:pPr>
    </w:p>
    <w:p w:rsidR="00F9774D" w:rsidRPr="00F9774D" w:rsidRDefault="00F9774D" w:rsidP="00F9774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2"/>
          <w:szCs w:val="22"/>
        </w:rPr>
      </w:pP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FE6D5E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="00802659">
              <w:rPr>
                <w:b/>
                <w:sz w:val="22"/>
                <w:szCs w:val="22"/>
              </w:rPr>
              <w:t>/</w:t>
            </w:r>
            <w:r w:rsidR="002B38EC">
              <w:rPr>
                <w:b/>
                <w:sz w:val="22"/>
                <w:szCs w:val="22"/>
              </w:rPr>
              <w:t>15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2B38EC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08/15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08/19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7242FD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 </w:t>
            </w:r>
            <w:r w:rsidR="007E33DD">
              <w:rPr>
                <w:b w:val="0"/>
                <w:sz w:val="22"/>
                <w:szCs w:val="22"/>
              </w:rPr>
              <w:t>Prototype Design and Database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7242FD" w:rsidP="00FE6D5E">
            <w:pPr>
              <w:ind w:left="5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Continue designing the system and its database.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2B38EC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B38EC" w:rsidRPr="003B20C3" w:rsidRDefault="002B38EC" w:rsidP="002B38E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Adding more functionalities </w:t>
                  </w:r>
                </w:p>
              </w:tc>
              <w:tc>
                <w:tcPr>
                  <w:tcW w:w="1250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8/15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Above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2B38EC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B38EC" w:rsidRDefault="002B38EC" w:rsidP="002B38E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more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8/18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B38EC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2B38EC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 Schedule</w:t>
                  </w:r>
                </w:p>
              </w:tc>
            </w:tr>
            <w:tr w:rsidR="002B38EC" w:rsidRPr="003B20C3" w:rsidTr="009840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B38EC" w:rsidRPr="003B20C3" w:rsidRDefault="002B38EC" w:rsidP="002B38E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  <w:tc>
                <w:tcPr>
                  <w:tcW w:w="1250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  <w:tr w:rsidR="002B38EC" w:rsidRPr="003B20C3" w:rsidTr="009840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B38EC" w:rsidRPr="003B20C3" w:rsidRDefault="002B38EC" w:rsidP="002B38E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8/18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B38EC" w:rsidRPr="003B20C3" w:rsidRDefault="002B38EC" w:rsidP="002B38E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2B38EC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more functionalities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851898">
                    <w:rPr>
                      <w:sz w:val="22"/>
                      <w:szCs w:val="22"/>
                    </w:rPr>
                    <w:t>/15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Pr="003B20C3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2F2A00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Above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more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BB3EA5">
                    <w:rPr>
                      <w:sz w:val="22"/>
                      <w:szCs w:val="22"/>
                    </w:rPr>
                    <w:t>/18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C1778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Default="0000713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 Schedule</w:t>
                  </w:r>
                </w:p>
              </w:tc>
            </w:tr>
            <w:tr w:rsidR="002B38EC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B38EC" w:rsidRDefault="002B38EC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B38EC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2B38EC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65%</w:t>
                  </w:r>
                </w:p>
              </w:tc>
              <w:tc>
                <w:tcPr>
                  <w:tcW w:w="2557" w:type="dxa"/>
                  <w:vAlign w:val="top"/>
                </w:tcPr>
                <w:p w:rsidR="002B38EC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2F2A00" w:rsidRPr="003B20C3" w:rsidRDefault="002F2A00" w:rsidP="002F2A00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2B38EC">
                    <w:rPr>
                      <w:sz w:val="22"/>
                      <w:szCs w:val="22"/>
                    </w:rPr>
                    <w:t>/25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F2A00" w:rsidRPr="003B20C3" w:rsidRDefault="002B38EC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2F2A00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851898" w:rsidP="0085189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Added func</w:t>
                  </w:r>
                  <w:r>
                    <w:rPr>
                      <w:sz w:val="22"/>
                      <w:szCs w:val="22"/>
                    </w:rPr>
                    <w:t xml:space="preserve">tionalities, </w:t>
                  </w:r>
                  <w:r>
                    <w:rPr>
                      <w:sz w:val="22"/>
                      <w:szCs w:val="22"/>
                    </w:rPr>
                    <w:t xml:space="preserve">design </w:t>
                  </w:r>
                  <w:r>
                    <w:rPr>
                      <w:sz w:val="22"/>
                      <w:szCs w:val="22"/>
                    </w:rPr>
                    <w:t xml:space="preserve">and database </w:t>
                  </w:r>
                  <w:r w:rsidR="002B38EC">
                    <w:rPr>
                      <w:sz w:val="22"/>
                      <w:szCs w:val="22"/>
                    </w:rPr>
                    <w:t>for project completion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802115">
            <w:pPr>
              <w:pStyle w:val="TableText"/>
              <w:spacing w:before="120" w:after="60"/>
              <w:ind w:left="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802115">
            <w:pPr>
              <w:pStyle w:val="TableText"/>
              <w:spacing w:before="120" w:after="60"/>
              <w:ind w:left="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4A155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4A1550" w:rsidRPr="003B20C3" w:rsidRDefault="004A1550" w:rsidP="004A155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Creating database and designing </w:t>
                  </w:r>
                  <w:r w:rsidR="004F6717">
                    <w:rPr>
                      <w:sz w:val="22"/>
                      <w:szCs w:val="22"/>
                    </w:rPr>
                    <w:t>prototype</w:t>
                  </w:r>
                  <w:bookmarkStart w:id="22" w:name="_GoBack"/>
                  <w:bookmarkEnd w:id="22"/>
                </w:p>
              </w:tc>
              <w:tc>
                <w:tcPr>
                  <w:tcW w:w="1080" w:type="dxa"/>
                  <w:vAlign w:val="top"/>
                </w:tcPr>
                <w:p w:rsidR="004A1550" w:rsidRPr="003B20C3" w:rsidRDefault="004A1550" w:rsidP="004A155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4A1550" w:rsidRPr="003B20C3" w:rsidRDefault="004F6717" w:rsidP="004A155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08</w:t>
                  </w:r>
                  <w:r w:rsidR="002B38EC">
                    <w:rPr>
                      <w:sz w:val="22"/>
                      <w:szCs w:val="22"/>
                    </w:rPr>
                    <w:t>/20</w:t>
                  </w:r>
                  <w:r w:rsidR="004A155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4A1550" w:rsidRPr="003B20C3" w:rsidRDefault="004A1550" w:rsidP="004A155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4A1550" w:rsidRPr="003B20C3" w:rsidRDefault="004A1550" w:rsidP="004A155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4A15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4"/>
              </w:trPr>
              <w:tc>
                <w:tcPr>
                  <w:tcW w:w="8381" w:type="dxa"/>
                  <w:vAlign w:val="top"/>
                </w:tcPr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3" w:name="Text20"/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3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4A1550" w:rsidRDefault="004A1550" w:rsidP="004A1550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Continue designing the system</w:t>
            </w:r>
          </w:p>
          <w:p w:rsidR="00F07F9F" w:rsidRDefault="004A1550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Continue creating database</w:t>
            </w:r>
          </w:p>
          <w:p w:rsidR="004F6717" w:rsidRPr="003B20C3" w:rsidRDefault="004F6717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Consultation</w:t>
            </w:r>
          </w:p>
        </w:tc>
      </w:tr>
      <w:tr w:rsidR="001020F4" w:rsidRPr="003B20C3" w:rsidTr="004F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0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4F6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44"/>
              </w:trPr>
              <w:tc>
                <w:tcPr>
                  <w:tcW w:w="8381" w:type="dxa"/>
                  <w:vAlign w:val="top"/>
                </w:tcPr>
                <w:p w:rsidR="001020F4" w:rsidRPr="004F6717" w:rsidRDefault="00A85ECE" w:rsidP="0097436B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hyperlink r:id="rId10" w:history="1">
                    <w:r w:rsidRPr="004F6717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https://github.com/seans888/Project---LSC-2</w:t>
                    </w:r>
                  </w:hyperlink>
                </w:p>
                <w:p w:rsidR="00A85ECE" w:rsidRPr="004F6717" w:rsidRDefault="00A85ECE" w:rsidP="0097436B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hyperlink r:id="rId11" w:history="1">
                    <w:r w:rsidRPr="004F6717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https://trello.com/b/T1k28pps/mi141-lsc-lms</w:t>
                    </w:r>
                  </w:hyperlink>
                </w:p>
                <w:p w:rsidR="004F6717" w:rsidRPr="004F6717" w:rsidRDefault="004F6717" w:rsidP="004F6717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hyperlink r:id="rId12" w:history="1">
                    <w:r w:rsidRPr="004F6717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http://projects2.apc.edu.ph/wiki/index.php/Project_-_LSC_Group_2_-101</w:t>
                    </w:r>
                  </w:hyperlink>
                </w:p>
                <w:p w:rsidR="004F6717" w:rsidRPr="003B20C3" w:rsidRDefault="004F6717" w:rsidP="004F6717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7242FD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C17" w:rsidRDefault="00F36C17">
      <w:r>
        <w:separator/>
      </w:r>
    </w:p>
  </w:endnote>
  <w:endnote w:type="continuationSeparator" w:id="0">
    <w:p w:rsidR="00F36C17" w:rsidRDefault="00F3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F6717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242FD">
      <w:rPr>
        <w:noProof/>
        <w:sz w:val="18"/>
        <w:szCs w:val="18"/>
      </w:rPr>
      <w:t>8/18/2016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C17" w:rsidRDefault="00F36C17">
      <w:r>
        <w:separator/>
      </w:r>
    </w:p>
  </w:footnote>
  <w:footnote w:type="continuationSeparator" w:id="0">
    <w:p w:rsidR="00F36C17" w:rsidRDefault="00F3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36C1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0033ADC"/>
    <w:multiLevelType w:val="hybridMultilevel"/>
    <w:tmpl w:val="915E6B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07130"/>
    <w:rsid w:val="00032E7C"/>
    <w:rsid w:val="000440D0"/>
    <w:rsid w:val="00056693"/>
    <w:rsid w:val="00064FB6"/>
    <w:rsid w:val="00075897"/>
    <w:rsid w:val="000943D2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C1778"/>
    <w:rsid w:val="001C1C4D"/>
    <w:rsid w:val="001C7B77"/>
    <w:rsid w:val="001E3E38"/>
    <w:rsid w:val="0022046D"/>
    <w:rsid w:val="0022208C"/>
    <w:rsid w:val="00223EAD"/>
    <w:rsid w:val="00255E98"/>
    <w:rsid w:val="002607AA"/>
    <w:rsid w:val="00284107"/>
    <w:rsid w:val="00291E92"/>
    <w:rsid w:val="002B0DF9"/>
    <w:rsid w:val="002B38EC"/>
    <w:rsid w:val="002E5660"/>
    <w:rsid w:val="002F2A00"/>
    <w:rsid w:val="002F43C5"/>
    <w:rsid w:val="0037298D"/>
    <w:rsid w:val="003B20C3"/>
    <w:rsid w:val="003C0395"/>
    <w:rsid w:val="003C1778"/>
    <w:rsid w:val="003C30BB"/>
    <w:rsid w:val="004011ED"/>
    <w:rsid w:val="00432752"/>
    <w:rsid w:val="0043286A"/>
    <w:rsid w:val="00461BF8"/>
    <w:rsid w:val="00496ABF"/>
    <w:rsid w:val="004A1550"/>
    <w:rsid w:val="004B4313"/>
    <w:rsid w:val="004C2DB0"/>
    <w:rsid w:val="004D5125"/>
    <w:rsid w:val="004E4011"/>
    <w:rsid w:val="004E64FF"/>
    <w:rsid w:val="004F3909"/>
    <w:rsid w:val="004F6717"/>
    <w:rsid w:val="005059D3"/>
    <w:rsid w:val="00553F6A"/>
    <w:rsid w:val="005D5448"/>
    <w:rsid w:val="005D7117"/>
    <w:rsid w:val="006148EE"/>
    <w:rsid w:val="00640EC2"/>
    <w:rsid w:val="0066457F"/>
    <w:rsid w:val="00673082"/>
    <w:rsid w:val="0067429F"/>
    <w:rsid w:val="006A4FC8"/>
    <w:rsid w:val="006C48FB"/>
    <w:rsid w:val="006E7BF8"/>
    <w:rsid w:val="00704218"/>
    <w:rsid w:val="0071598D"/>
    <w:rsid w:val="007219CA"/>
    <w:rsid w:val="007242FD"/>
    <w:rsid w:val="00734972"/>
    <w:rsid w:val="00791961"/>
    <w:rsid w:val="007919D3"/>
    <w:rsid w:val="00796B62"/>
    <w:rsid w:val="007A7486"/>
    <w:rsid w:val="007D2F57"/>
    <w:rsid w:val="007D4C60"/>
    <w:rsid w:val="007E33DD"/>
    <w:rsid w:val="00802115"/>
    <w:rsid w:val="00802659"/>
    <w:rsid w:val="00816530"/>
    <w:rsid w:val="0081775F"/>
    <w:rsid w:val="00822840"/>
    <w:rsid w:val="00851898"/>
    <w:rsid w:val="008808AB"/>
    <w:rsid w:val="008B4A1D"/>
    <w:rsid w:val="00903D39"/>
    <w:rsid w:val="0090632F"/>
    <w:rsid w:val="00906DEE"/>
    <w:rsid w:val="00954F1A"/>
    <w:rsid w:val="009715C9"/>
    <w:rsid w:val="0097436B"/>
    <w:rsid w:val="00987CEE"/>
    <w:rsid w:val="0099416B"/>
    <w:rsid w:val="0099570E"/>
    <w:rsid w:val="009E5DBE"/>
    <w:rsid w:val="009E713B"/>
    <w:rsid w:val="00A007B7"/>
    <w:rsid w:val="00A3775C"/>
    <w:rsid w:val="00A561BD"/>
    <w:rsid w:val="00A6601D"/>
    <w:rsid w:val="00A85ECE"/>
    <w:rsid w:val="00AE4E83"/>
    <w:rsid w:val="00AE6174"/>
    <w:rsid w:val="00B02761"/>
    <w:rsid w:val="00B36674"/>
    <w:rsid w:val="00B37435"/>
    <w:rsid w:val="00B4243A"/>
    <w:rsid w:val="00B45A53"/>
    <w:rsid w:val="00B60629"/>
    <w:rsid w:val="00B8461F"/>
    <w:rsid w:val="00B954F6"/>
    <w:rsid w:val="00BA547C"/>
    <w:rsid w:val="00BB2425"/>
    <w:rsid w:val="00BB3DF2"/>
    <w:rsid w:val="00BB3EA5"/>
    <w:rsid w:val="00C0758D"/>
    <w:rsid w:val="00C63188"/>
    <w:rsid w:val="00C6491F"/>
    <w:rsid w:val="00C7602A"/>
    <w:rsid w:val="00C855F7"/>
    <w:rsid w:val="00C86CA0"/>
    <w:rsid w:val="00C9043F"/>
    <w:rsid w:val="00C9279E"/>
    <w:rsid w:val="00CB2513"/>
    <w:rsid w:val="00CF4B42"/>
    <w:rsid w:val="00CF4B8D"/>
    <w:rsid w:val="00D03306"/>
    <w:rsid w:val="00D5641A"/>
    <w:rsid w:val="00D650F5"/>
    <w:rsid w:val="00D665E4"/>
    <w:rsid w:val="00D8070F"/>
    <w:rsid w:val="00D83417"/>
    <w:rsid w:val="00D87B44"/>
    <w:rsid w:val="00D908C6"/>
    <w:rsid w:val="00D91F05"/>
    <w:rsid w:val="00DC7362"/>
    <w:rsid w:val="00DD601A"/>
    <w:rsid w:val="00DF2370"/>
    <w:rsid w:val="00E155B7"/>
    <w:rsid w:val="00EA4F43"/>
    <w:rsid w:val="00EA7C1A"/>
    <w:rsid w:val="00EC2064"/>
    <w:rsid w:val="00F07F9F"/>
    <w:rsid w:val="00F36C17"/>
    <w:rsid w:val="00F438C1"/>
    <w:rsid w:val="00F73B40"/>
    <w:rsid w:val="00F9774D"/>
    <w:rsid w:val="00FA11B7"/>
    <w:rsid w:val="00FA692C"/>
    <w:rsid w:val="00FC396B"/>
    <w:rsid w:val="00FE22EE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B3548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s2.apc.edu.ph/wiki/index.php/Project_-_LSC_Group_2_-1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1k28pps/mi141-lsc-l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eans888/Project---LSC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70CA6-5052-4EDB-BE0A-B5D4556F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6</cp:revision>
  <dcterms:created xsi:type="dcterms:W3CDTF">2016-08-18T05:04:00Z</dcterms:created>
  <dcterms:modified xsi:type="dcterms:W3CDTF">2016-08-18T05:32:00Z</dcterms:modified>
</cp:coreProperties>
</file>