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#3 Humabon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Maica L. 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A resort, which is yet to be named,</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built in a place in Samar, since it would be far,</w:t>
      </w:r>
      <w:bookmarkStart w:id="5" w:name="_GoBack"/>
      <w:bookmarkEnd w:id="5"/>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6" w:name="_Toc18551419"/>
      <w:r w:rsidRPr="00245797">
        <w:rPr>
          <w:rFonts w:ascii="Arial" w:hAnsi="Arial" w:cs="Arial"/>
          <w:sz w:val="22"/>
          <w:szCs w:val="22"/>
        </w:rPr>
        <w:t>Business Opportunity</w:t>
      </w:r>
      <w:bookmarkEnd w:id="6"/>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7" w:name="_Toc18551420"/>
      <w:r w:rsidRPr="00245797">
        <w:rPr>
          <w:rFonts w:ascii="Arial" w:hAnsi="Arial" w:cs="Arial"/>
          <w:sz w:val="22"/>
          <w:szCs w:val="22"/>
        </w:rPr>
        <w:t>Business Objectives and Success Criteria</w:t>
      </w:r>
      <w:bookmarkEnd w:id="7"/>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8" w:name="_Toc18551421"/>
      <w:r w:rsidRPr="00245797">
        <w:rPr>
          <w:rFonts w:ascii="Arial" w:hAnsi="Arial" w:cs="Arial"/>
          <w:sz w:val="22"/>
          <w:szCs w:val="22"/>
        </w:rPr>
        <w:t>Customer or Market Needs</w:t>
      </w:r>
      <w:bookmarkEnd w:id="8"/>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9" w:name="_Toc18551422"/>
      <w:r w:rsidRPr="00245797">
        <w:rPr>
          <w:rFonts w:ascii="Arial" w:hAnsi="Arial" w:cs="Arial"/>
          <w:sz w:val="22"/>
          <w:szCs w:val="22"/>
        </w:rPr>
        <w:t>Business Risks</w:t>
      </w:r>
      <w:bookmarkEnd w:id="9"/>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10" w:name="_Toc18551423"/>
      <w:r w:rsidRPr="00245797">
        <w:rPr>
          <w:rFonts w:ascii="Arial" w:hAnsi="Arial" w:cs="Arial"/>
          <w:sz w:val="22"/>
          <w:szCs w:val="22"/>
        </w:rPr>
        <w:t>Vision of the Solution</w:t>
      </w:r>
      <w:bookmarkEnd w:id="10"/>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1" w:name="_Toc18551424"/>
      <w:r w:rsidRPr="00245797">
        <w:rPr>
          <w:rFonts w:ascii="Arial" w:hAnsi="Arial" w:cs="Arial"/>
          <w:sz w:val="22"/>
          <w:szCs w:val="22"/>
        </w:rPr>
        <w:t>Vision Statement</w:t>
      </w:r>
      <w:bookmarkEnd w:id="11"/>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2" w:name="_Toc18551425"/>
      <w:r w:rsidRPr="00245797">
        <w:rPr>
          <w:rFonts w:ascii="Arial" w:hAnsi="Arial" w:cs="Arial"/>
          <w:sz w:val="22"/>
          <w:szCs w:val="22"/>
        </w:rPr>
        <w:t>Major Features</w:t>
      </w:r>
      <w:bookmarkEnd w:id="12"/>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3" w:name="_Toc18551426"/>
      <w:r w:rsidRPr="00245797">
        <w:rPr>
          <w:rFonts w:ascii="Arial" w:hAnsi="Arial" w:cs="Arial"/>
          <w:sz w:val="22"/>
          <w:szCs w:val="22"/>
        </w:rPr>
        <w:t>Assumptions and Dependencies</w:t>
      </w:r>
      <w:bookmarkEnd w:id="13"/>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4" w:name="_Toc18551427"/>
      <w:r w:rsidRPr="00245797">
        <w:rPr>
          <w:rFonts w:ascii="Arial" w:hAnsi="Arial" w:cs="Arial"/>
          <w:sz w:val="22"/>
          <w:szCs w:val="22"/>
        </w:rPr>
        <w:t>Scope and Limitations</w:t>
      </w:r>
      <w:bookmarkEnd w:id="14"/>
    </w:p>
    <w:p w:rsidR="004668DA" w:rsidRPr="00245797" w:rsidRDefault="004668DA" w:rsidP="00B77325">
      <w:pPr>
        <w:ind w:firstLine="576"/>
        <w:jc w:val="both"/>
        <w:rPr>
          <w:rFonts w:ascii="Arial" w:hAnsi="Arial" w:cs="Arial"/>
          <w:sz w:val="22"/>
          <w:szCs w:val="22"/>
        </w:rPr>
      </w:pPr>
      <w:bookmarkStart w:id="15"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5"/>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6" w:name="_Toc18551429"/>
      <w:r w:rsidRPr="00245797">
        <w:rPr>
          <w:rFonts w:ascii="Arial" w:hAnsi="Arial" w:cs="Arial"/>
          <w:sz w:val="22"/>
          <w:szCs w:val="22"/>
        </w:rPr>
        <w:t>Scope of Subsequent Releases</w:t>
      </w:r>
      <w:bookmarkEnd w:id="16"/>
    </w:p>
    <w:p w:rsidR="00141A4A" w:rsidRPr="00245797" w:rsidRDefault="00F272A3" w:rsidP="00F272A3">
      <w:pPr>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7" w:name="_Toc18551430"/>
      <w:r w:rsidRPr="00245797">
        <w:rPr>
          <w:rFonts w:ascii="Arial" w:hAnsi="Arial" w:cs="Arial"/>
          <w:sz w:val="22"/>
          <w:szCs w:val="22"/>
        </w:rPr>
        <w:t>Limitations and Exclusions</w:t>
      </w:r>
      <w:bookmarkEnd w:id="17"/>
    </w:p>
    <w:p w:rsidR="00464DE7" w:rsidRPr="00245797" w:rsidRDefault="00464DE7" w:rsidP="00464DE7">
      <w:pPr>
        <w:ind w:firstLine="432"/>
        <w:jc w:val="both"/>
        <w:rPr>
          <w:rFonts w:ascii="Arial" w:hAnsi="Arial" w:cs="Arial"/>
          <w:sz w:val="22"/>
          <w:szCs w:val="22"/>
        </w:rPr>
      </w:pPr>
      <w:r w:rsidRPr="00245797">
        <w:rPr>
          <w:rFonts w:ascii="Arial" w:hAnsi="Arial" w:cs="Arial"/>
          <w:sz w:val="22"/>
          <w:szCs w:val="22"/>
        </w:rPr>
        <w:t>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developers would also like to remind the customers about their made reservations, but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8" w:name="_Toc18551431"/>
      <w:r w:rsidRPr="00245797">
        <w:rPr>
          <w:rFonts w:ascii="Arial" w:hAnsi="Arial" w:cs="Arial"/>
          <w:sz w:val="22"/>
          <w:szCs w:val="22"/>
        </w:rPr>
        <w:t>Business Context</w:t>
      </w:r>
      <w:bookmarkEnd w:id="18"/>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9" w:name="_Toc18551432"/>
      <w:r w:rsidRPr="00245797">
        <w:rPr>
          <w:rFonts w:ascii="Arial" w:hAnsi="Arial" w:cs="Arial"/>
          <w:sz w:val="22"/>
          <w:szCs w:val="22"/>
        </w:rPr>
        <w:t>Stakeholder Profiles</w:t>
      </w:r>
      <w:bookmarkEnd w:id="19"/>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t>Project Priorities</w:t>
      </w:r>
      <w:bookmarkEnd w:id="20"/>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19B" w:rsidRDefault="006C719B">
      <w:pPr>
        <w:spacing w:line="240" w:lineRule="auto"/>
      </w:pPr>
      <w:r>
        <w:separator/>
      </w:r>
    </w:p>
  </w:endnote>
  <w:endnote w:type="continuationSeparator" w:id="0">
    <w:p w:rsidR="006C719B" w:rsidRDefault="006C7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6C7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19B" w:rsidRDefault="006C719B">
      <w:pPr>
        <w:spacing w:line="240" w:lineRule="auto"/>
      </w:pPr>
      <w:r>
        <w:separator/>
      </w:r>
    </w:p>
  </w:footnote>
  <w:footnote w:type="continuationSeparator" w:id="0">
    <w:p w:rsidR="006C719B" w:rsidRDefault="006C71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E21033">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qwUA6EOGiSwAAAA="/>
  </w:docVars>
  <w:rsids>
    <w:rsidRoot w:val="004668DA"/>
    <w:rsid w:val="00051C4B"/>
    <w:rsid w:val="00141A4A"/>
    <w:rsid w:val="001D1055"/>
    <w:rsid w:val="00245797"/>
    <w:rsid w:val="002472AA"/>
    <w:rsid w:val="00261F6D"/>
    <w:rsid w:val="00464DE7"/>
    <w:rsid w:val="004668DA"/>
    <w:rsid w:val="00497E67"/>
    <w:rsid w:val="004E45F0"/>
    <w:rsid w:val="004E5725"/>
    <w:rsid w:val="005C05C6"/>
    <w:rsid w:val="0061264E"/>
    <w:rsid w:val="006C719B"/>
    <w:rsid w:val="007D0990"/>
    <w:rsid w:val="00833332"/>
    <w:rsid w:val="00835829"/>
    <w:rsid w:val="0088581D"/>
    <w:rsid w:val="008E1A8E"/>
    <w:rsid w:val="008E25D1"/>
    <w:rsid w:val="00A875BE"/>
    <w:rsid w:val="00AB6823"/>
    <w:rsid w:val="00AC322A"/>
    <w:rsid w:val="00B63995"/>
    <w:rsid w:val="00B77325"/>
    <w:rsid w:val="00B77D18"/>
    <w:rsid w:val="00C03A70"/>
    <w:rsid w:val="00D47E69"/>
    <w:rsid w:val="00D52424"/>
    <w:rsid w:val="00E21033"/>
    <w:rsid w:val="00E62DC6"/>
    <w:rsid w:val="00EF7567"/>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3CEC"/>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18</cp:revision>
  <dcterms:created xsi:type="dcterms:W3CDTF">2016-10-13T16:50:00Z</dcterms:created>
  <dcterms:modified xsi:type="dcterms:W3CDTF">2016-12-07T03:26:00Z</dcterms:modified>
</cp:coreProperties>
</file>