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787A1C">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787A1C">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787A1C">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787A1C">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787A1C">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787A1C">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787A1C">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787A1C">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787A1C">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787A1C">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787A1C">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787A1C">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787A1C">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787A1C">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787A1C">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787A1C">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787A1C">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787A1C">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787A1C">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787A1C">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787A1C">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787A1C">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787A1C">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787A1C">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787A1C">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787A1C">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787A1C">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787A1C">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787A1C">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787A1C">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787A1C">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787A1C">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787A1C">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240130" w:rsidRPr="009A2450" w:rsidTr="00E333CB">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240130" w:rsidRDefault="00240130" w:rsidP="009A2450">
            <w:pPr>
              <w:spacing w:after="0" w:line="259" w:lineRule="auto"/>
              <w:ind w:left="0" w:firstLine="0"/>
              <w:jc w:val="center"/>
              <w:rPr>
                <w:i w:val="0"/>
              </w:rPr>
            </w:pPr>
            <w:r>
              <w:rPr>
                <w:i w:val="0"/>
              </w:rPr>
              <w:t>10/30/2016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240130" w:rsidRDefault="00240130" w:rsidP="00C4670F">
            <w:pPr>
              <w:spacing w:after="0" w:line="259" w:lineRule="auto"/>
              <w:ind w:left="0" w:firstLine="0"/>
              <w:jc w:val="center"/>
              <w:rPr>
                <w:i w:val="0"/>
              </w:rPr>
            </w:pPr>
            <w:r>
              <w:rPr>
                <w:i w:val="0"/>
              </w:rPr>
              <w:t>Create Document Convention</w:t>
            </w:r>
            <w:r w:rsidR="00C4670F">
              <w:rPr>
                <w:i w:val="0"/>
              </w:rPr>
              <w:t>s</w:t>
            </w:r>
            <w:r w:rsidR="00F37FC7">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240130" w:rsidRPr="009A2450" w:rsidRDefault="00240130" w:rsidP="009A2450">
            <w:pPr>
              <w:spacing w:after="0" w:line="259" w:lineRule="auto"/>
              <w:ind w:left="0" w:firstLine="0"/>
              <w:jc w:val="center"/>
              <w:rPr>
                <w:i w:val="0"/>
              </w:rPr>
            </w:pPr>
          </w:p>
        </w:tc>
      </w:tr>
      <w:tr w:rsidR="00E333CB"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p>
        </w:tc>
        <w:tc>
          <w:tcPr>
            <w:tcW w:w="1566" w:type="dxa"/>
            <w:tcBorders>
              <w:top w:val="single" w:sz="6" w:space="0" w:color="000000"/>
              <w:left w:val="single" w:sz="6" w:space="0" w:color="000000"/>
              <w:bottom w:val="single" w:sz="12"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4" w:name="_Toc6274"/>
      <w:r>
        <w:t xml:space="preserve">User Documentation </w:t>
      </w:r>
      <w:bookmarkEnd w:id="14"/>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5" w:name="_Toc6275"/>
      <w:r>
        <w:t xml:space="preserve">Assumptions and Dependencies </w:t>
      </w:r>
      <w:bookmarkEnd w:id="15"/>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6" w:name="_Toc6276"/>
      <w:r>
        <w:t xml:space="preserve">External Interface Requirements </w:t>
      </w:r>
      <w:bookmarkEnd w:id="16"/>
    </w:p>
    <w:p w:rsidR="0009411D" w:rsidRDefault="001A1FE1">
      <w:pPr>
        <w:pStyle w:val="Heading2"/>
        <w:ind w:left="482" w:hanging="497"/>
      </w:pPr>
      <w:bookmarkStart w:id="17" w:name="_Toc6277"/>
      <w:r>
        <w:t xml:space="preserve">User Interfaces </w:t>
      </w:r>
      <w:bookmarkEnd w:id="17"/>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8" w:name="_Toc6278"/>
      <w:r>
        <w:t xml:space="preserve">Hardware Interfaces </w:t>
      </w:r>
      <w:bookmarkEnd w:id="18"/>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19" w:name="_Toc6279"/>
      <w:r>
        <w:t xml:space="preserve">Software Interfaces </w:t>
      </w:r>
      <w:bookmarkEnd w:id="19"/>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0" w:name="_Toc6280"/>
      <w:r>
        <w:t xml:space="preserve">Communications Interfaces </w:t>
      </w:r>
      <w:bookmarkEnd w:id="20"/>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1" w:name="_Toc6281"/>
      <w:r>
        <w:t xml:space="preserve">System Features </w:t>
      </w:r>
      <w:bookmarkEnd w:id="21"/>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2" w:name="_Toc6282"/>
      <w:r>
        <w:t xml:space="preserve">System Feature 1 </w:t>
      </w:r>
      <w:bookmarkEnd w:id="22"/>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3" w:name="_Toc6283"/>
      <w:r>
        <w:t xml:space="preserve">System Feature 2 (and so on) </w:t>
      </w:r>
      <w:bookmarkEnd w:id="23"/>
    </w:p>
    <w:p w:rsidR="0009411D" w:rsidRDefault="001A1FE1">
      <w:pPr>
        <w:pStyle w:val="Heading1"/>
        <w:ind w:left="400" w:hanging="415"/>
      </w:pPr>
      <w:bookmarkStart w:id="24" w:name="_Toc6284"/>
      <w:r>
        <w:t xml:space="preserve">Other Nonfunctional Requirements </w:t>
      </w:r>
      <w:bookmarkEnd w:id="24"/>
    </w:p>
    <w:p w:rsidR="0009411D" w:rsidRDefault="001A1FE1">
      <w:pPr>
        <w:pStyle w:val="Heading2"/>
        <w:ind w:left="482" w:hanging="497"/>
      </w:pPr>
      <w:bookmarkStart w:id="25" w:name="_Toc6285"/>
      <w:r>
        <w:t xml:space="preserve">Performance Requirements </w:t>
      </w:r>
      <w:bookmarkEnd w:id="25"/>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6" w:name="_Toc6286"/>
      <w:r>
        <w:t xml:space="preserve">Safety Requirements </w:t>
      </w:r>
      <w:bookmarkEnd w:id="26"/>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7" w:name="_Toc6287"/>
      <w:r>
        <w:t xml:space="preserve">Security Requirements </w:t>
      </w:r>
      <w:bookmarkEnd w:id="27"/>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8" w:name="_Toc6288"/>
      <w:r>
        <w:t xml:space="preserve">Software Quality Attributes </w:t>
      </w:r>
      <w:bookmarkEnd w:id="28"/>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29" w:name="_Toc6289"/>
      <w:r>
        <w:t xml:space="preserve">Business Rules </w:t>
      </w:r>
      <w:bookmarkEnd w:id="29"/>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0" w:name="_Toc6290"/>
      <w:r>
        <w:t xml:space="preserve">Other Requirements </w:t>
      </w:r>
      <w:bookmarkEnd w:id="30"/>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1" w:name="_Toc6291"/>
      <w:r>
        <w:t xml:space="preserve">Appendix A: Glossary </w:t>
      </w:r>
      <w:bookmarkEnd w:id="31"/>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bookmarkStart w:id="32" w:name="_GoBack"/>
      <w:bookmarkEnd w:id="32"/>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A1C" w:rsidRDefault="00787A1C">
      <w:pPr>
        <w:spacing w:after="0" w:line="240" w:lineRule="auto"/>
      </w:pPr>
      <w:r>
        <w:separator/>
      </w:r>
    </w:p>
  </w:endnote>
  <w:endnote w:type="continuationSeparator" w:id="0">
    <w:p w:rsidR="00787A1C" w:rsidRDefault="00787A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A1C" w:rsidRDefault="00787A1C">
      <w:pPr>
        <w:spacing w:after="0" w:line="240" w:lineRule="auto"/>
      </w:pPr>
      <w:r>
        <w:separator/>
      </w:r>
    </w:p>
  </w:footnote>
  <w:footnote w:type="continuationSeparator" w:id="0">
    <w:p w:rsidR="00787A1C" w:rsidRDefault="00787A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F0361A" w:rsidRPr="00F0361A">
      <w:rPr>
        <w:rFonts w:ascii="Times New Roman" w:eastAsia="Times New Roman" w:hAnsi="Times New Roman" w:cs="Times New Roman"/>
        <w:b/>
        <w:noProof/>
        <w:sz w:val="20"/>
      </w:rPr>
      <w:t>8</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q4FALf8CFQ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86B6D"/>
    <w:rsid w:val="0019096F"/>
    <w:rsid w:val="001A1FE1"/>
    <w:rsid w:val="001B4C7D"/>
    <w:rsid w:val="001B5639"/>
    <w:rsid w:val="001E6813"/>
    <w:rsid w:val="002167CB"/>
    <w:rsid w:val="00240130"/>
    <w:rsid w:val="00252AD0"/>
    <w:rsid w:val="00254649"/>
    <w:rsid w:val="00283423"/>
    <w:rsid w:val="002A6480"/>
    <w:rsid w:val="002D6633"/>
    <w:rsid w:val="003475EE"/>
    <w:rsid w:val="00350051"/>
    <w:rsid w:val="00383AFF"/>
    <w:rsid w:val="00395A77"/>
    <w:rsid w:val="003A4CD9"/>
    <w:rsid w:val="003C0162"/>
    <w:rsid w:val="00403019"/>
    <w:rsid w:val="0043600B"/>
    <w:rsid w:val="00444559"/>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8157B4"/>
    <w:rsid w:val="0084724E"/>
    <w:rsid w:val="00852F9B"/>
    <w:rsid w:val="008B4F3C"/>
    <w:rsid w:val="008B4FB7"/>
    <w:rsid w:val="008B639B"/>
    <w:rsid w:val="008C658C"/>
    <w:rsid w:val="008D218B"/>
    <w:rsid w:val="008D5BAB"/>
    <w:rsid w:val="008F35ED"/>
    <w:rsid w:val="00902B9F"/>
    <w:rsid w:val="00925A0D"/>
    <w:rsid w:val="00971057"/>
    <w:rsid w:val="009778D2"/>
    <w:rsid w:val="00995B41"/>
    <w:rsid w:val="009A2450"/>
    <w:rsid w:val="009A24F5"/>
    <w:rsid w:val="009E33AB"/>
    <w:rsid w:val="00A31C13"/>
    <w:rsid w:val="00A37467"/>
    <w:rsid w:val="00A40411"/>
    <w:rsid w:val="00A41A50"/>
    <w:rsid w:val="00A6535D"/>
    <w:rsid w:val="00A802F0"/>
    <w:rsid w:val="00A80A3C"/>
    <w:rsid w:val="00AC3946"/>
    <w:rsid w:val="00B21028"/>
    <w:rsid w:val="00B43FC4"/>
    <w:rsid w:val="00B5465E"/>
    <w:rsid w:val="00B7603E"/>
    <w:rsid w:val="00B916B6"/>
    <w:rsid w:val="00BD1DAC"/>
    <w:rsid w:val="00BD3A8D"/>
    <w:rsid w:val="00C44EBC"/>
    <w:rsid w:val="00C4670F"/>
    <w:rsid w:val="00C662A5"/>
    <w:rsid w:val="00C73943"/>
    <w:rsid w:val="00C76EF3"/>
    <w:rsid w:val="00C9359A"/>
    <w:rsid w:val="00CC70C2"/>
    <w:rsid w:val="00CD5FCA"/>
    <w:rsid w:val="00CE10B5"/>
    <w:rsid w:val="00CE2647"/>
    <w:rsid w:val="00CE3834"/>
    <w:rsid w:val="00D715BD"/>
    <w:rsid w:val="00DA043A"/>
    <w:rsid w:val="00DA1ECA"/>
    <w:rsid w:val="00DB4D58"/>
    <w:rsid w:val="00DB696F"/>
    <w:rsid w:val="00DD1EF7"/>
    <w:rsid w:val="00DE3BB0"/>
    <w:rsid w:val="00E232AC"/>
    <w:rsid w:val="00E333CB"/>
    <w:rsid w:val="00E34894"/>
    <w:rsid w:val="00E9470E"/>
    <w:rsid w:val="00EB0577"/>
    <w:rsid w:val="00ED0072"/>
    <w:rsid w:val="00F0361A"/>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2FB3"/>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11</Pages>
  <Words>3510</Words>
  <Characters>20013</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39</cp:revision>
  <dcterms:created xsi:type="dcterms:W3CDTF">2016-10-22T07:52:00Z</dcterms:created>
  <dcterms:modified xsi:type="dcterms:W3CDTF">2016-11-02T18:07:00Z</dcterms:modified>
</cp:coreProperties>
</file>