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B54D8B"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B54D8B"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AF56ED">
          <w:rPr>
            <w:noProof/>
            <w:webHidden/>
          </w:rPr>
          <w:t>4</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B54D8B"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t>
      </w:r>
      <w:bookmarkStart w:id="2" w:name="_GoBack"/>
      <w:bookmarkEnd w:id="2"/>
      <w:r w:rsidR="008D5B56">
        <w:rPr>
          <w:sz w:val="24"/>
        </w:rPr>
        <w:t xml:space="preserve">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3" w:name="_Toc332473320"/>
      <w:r>
        <w:rPr>
          <w:smallCaps/>
          <w:sz w:val="28"/>
          <w:szCs w:val="28"/>
        </w:rPr>
        <w:t>Period of Performance</w:t>
      </w:r>
      <w:bookmarkEnd w:id="3"/>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4" w:name="_Toc332473321"/>
      <w:bookmarkStart w:id="5" w:name="_Toc212983619"/>
      <w:r>
        <w:rPr>
          <w:smallCaps/>
          <w:sz w:val="28"/>
          <w:szCs w:val="28"/>
        </w:rPr>
        <w:t>Place of Performance</w:t>
      </w:r>
      <w:bookmarkEnd w:id="4"/>
      <w:r>
        <w:rPr>
          <w:smallCaps/>
          <w:sz w:val="28"/>
          <w:szCs w:val="28"/>
        </w:rPr>
        <w:t xml:space="preserve"> </w:t>
      </w:r>
    </w:p>
    <w:bookmarkEnd w:id="5"/>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6" w:name="_Toc332473322"/>
      <w:r>
        <w:rPr>
          <w:smallCaps/>
          <w:sz w:val="28"/>
          <w:szCs w:val="28"/>
        </w:rPr>
        <w:t>Work Requirements</w:t>
      </w:r>
      <w:bookmarkEnd w:id="6"/>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696CD8">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696CD8">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696CD8">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696CD8">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696CD8">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696CD8">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9" w:name="_Toc332473325"/>
      <w:r>
        <w:rPr>
          <w:smallCaps/>
          <w:sz w:val="28"/>
          <w:szCs w:val="28"/>
        </w:rPr>
        <w:t>Other Requirements</w:t>
      </w:r>
      <w:bookmarkEnd w:id="9"/>
    </w:p>
    <w:p w:rsidR="00AF56ED" w:rsidRDefault="00AF56ED" w:rsidP="00AF56ED">
      <w:pPr>
        <w:rPr>
          <w:color w:val="008000"/>
          <w:sz w:val="24"/>
        </w:rPr>
      </w:pPr>
      <w:r>
        <w:rPr>
          <w:color w:val="008000"/>
          <w:sz w:val="24"/>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696CD8">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D8B" w:rsidRDefault="00B54D8B">
      <w:r>
        <w:separator/>
      </w:r>
    </w:p>
  </w:endnote>
  <w:endnote w:type="continuationSeparator" w:id="0">
    <w:p w:rsidR="00B54D8B" w:rsidRDefault="00B5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54D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6CD8">
      <w:rPr>
        <w:rStyle w:val="PageNumber"/>
        <w:noProof/>
      </w:rPr>
      <w:t>2</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D8B" w:rsidRDefault="00B54D8B">
      <w:r>
        <w:separator/>
      </w:r>
    </w:p>
  </w:footnote>
  <w:footnote w:type="continuationSeparator" w:id="0">
    <w:p w:rsidR="00B54D8B" w:rsidRDefault="00B5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B54D8B"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A468FB">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B54D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gUA6PTcpywAAAA="/>
  </w:docVars>
  <w:rsids>
    <w:rsidRoot w:val="00AF56ED"/>
    <w:rsid w:val="000F3B29"/>
    <w:rsid w:val="00323851"/>
    <w:rsid w:val="0033022D"/>
    <w:rsid w:val="00425F58"/>
    <w:rsid w:val="00696CD8"/>
    <w:rsid w:val="006D237D"/>
    <w:rsid w:val="0072749F"/>
    <w:rsid w:val="008476BB"/>
    <w:rsid w:val="008D5B56"/>
    <w:rsid w:val="0093410D"/>
    <w:rsid w:val="00963ED5"/>
    <w:rsid w:val="00965B02"/>
    <w:rsid w:val="009E1D24"/>
    <w:rsid w:val="00A468FB"/>
    <w:rsid w:val="00AA312A"/>
    <w:rsid w:val="00AF56ED"/>
    <w:rsid w:val="00B54D8B"/>
    <w:rsid w:val="00BB474C"/>
    <w:rsid w:val="00C226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99AF"/>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1436</Words>
  <Characters>8188</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5</cp:revision>
  <dcterms:created xsi:type="dcterms:W3CDTF">2016-10-20T11:13:00Z</dcterms:created>
  <dcterms:modified xsi:type="dcterms:W3CDTF">2016-10-23T17:35:00Z</dcterms:modified>
</cp:coreProperties>
</file>