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1"/>
        <w:tblW w:w="10202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1"/>
        <w:gridCol w:w="1701"/>
      </w:tblGrid>
      <w:tr w:rsidR="0042472F" w:rsidTr="000F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F5FCF" w:rsidRPr="000F5FCF" w:rsidRDefault="000F5FCF" w:rsidP="000F5FCF">
            <w:pPr>
              <w:jc w:val="center"/>
              <w:rPr>
                <w:sz w:val="28"/>
                <w:szCs w:val="28"/>
              </w:rPr>
            </w:pPr>
            <w:r w:rsidRPr="000F5FCF">
              <w:rPr>
                <w:sz w:val="28"/>
                <w:szCs w:val="28"/>
              </w:rPr>
              <w:t>Event</w:t>
            </w:r>
          </w:p>
        </w:tc>
        <w:tc>
          <w:tcPr>
            <w:tcW w:w="1700" w:type="dxa"/>
          </w:tcPr>
          <w:p w:rsidR="000F5FCF" w:rsidRPr="000F5FCF" w:rsidRDefault="000F5FCF" w:rsidP="000F5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FCF">
              <w:rPr>
                <w:sz w:val="28"/>
                <w:szCs w:val="28"/>
              </w:rPr>
              <w:t>Trigger</w:t>
            </w:r>
          </w:p>
        </w:tc>
        <w:tc>
          <w:tcPr>
            <w:tcW w:w="1700" w:type="dxa"/>
          </w:tcPr>
          <w:p w:rsidR="000F5FCF" w:rsidRPr="000F5FCF" w:rsidRDefault="000F5FCF" w:rsidP="000F5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FCF">
              <w:rPr>
                <w:sz w:val="28"/>
                <w:szCs w:val="28"/>
              </w:rPr>
              <w:t>Source</w:t>
            </w:r>
          </w:p>
        </w:tc>
        <w:tc>
          <w:tcPr>
            <w:tcW w:w="1700" w:type="dxa"/>
          </w:tcPr>
          <w:p w:rsidR="000F5FCF" w:rsidRPr="000F5FCF" w:rsidRDefault="000F5FCF" w:rsidP="000F5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FCF">
              <w:rPr>
                <w:sz w:val="28"/>
                <w:szCs w:val="28"/>
              </w:rPr>
              <w:t>Use Case</w:t>
            </w:r>
          </w:p>
        </w:tc>
        <w:tc>
          <w:tcPr>
            <w:tcW w:w="1701" w:type="dxa"/>
          </w:tcPr>
          <w:p w:rsidR="000F5FCF" w:rsidRPr="000F5FCF" w:rsidRDefault="000F5FCF" w:rsidP="000F5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FCF">
              <w:rPr>
                <w:sz w:val="28"/>
                <w:szCs w:val="28"/>
              </w:rPr>
              <w:t>Response</w:t>
            </w:r>
          </w:p>
        </w:tc>
        <w:tc>
          <w:tcPr>
            <w:tcW w:w="1701" w:type="dxa"/>
          </w:tcPr>
          <w:p w:rsidR="000F5FCF" w:rsidRPr="000F5FCF" w:rsidRDefault="000F5FCF" w:rsidP="000F5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FCF">
              <w:rPr>
                <w:sz w:val="28"/>
                <w:szCs w:val="28"/>
              </w:rPr>
              <w:t>Destination</w:t>
            </w:r>
          </w:p>
        </w:tc>
      </w:tr>
      <w:tr w:rsidR="0042472F" w:rsidTr="000F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F5FCF" w:rsidRPr="000F5FCF" w:rsidRDefault="00ED3201" w:rsidP="00ED32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Current Inventory Data retrieved from manual records</w:t>
            </w:r>
          </w:p>
        </w:tc>
        <w:tc>
          <w:tcPr>
            <w:tcW w:w="1700" w:type="dxa"/>
          </w:tcPr>
          <w:p w:rsidR="000F5FCF" w:rsidRPr="000F5FCF" w:rsidRDefault="00ED3201" w:rsidP="00ED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retrieve Inventory Data</w:t>
            </w:r>
          </w:p>
        </w:tc>
        <w:tc>
          <w:tcPr>
            <w:tcW w:w="1700" w:type="dxa"/>
          </w:tcPr>
          <w:p w:rsidR="000F5FCF" w:rsidRDefault="00ED3201" w:rsidP="00ED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records</w:t>
            </w:r>
          </w:p>
        </w:tc>
        <w:tc>
          <w:tcPr>
            <w:tcW w:w="1700" w:type="dxa"/>
          </w:tcPr>
          <w:p w:rsidR="000F5FCF" w:rsidRDefault="00ED3201" w:rsidP="00ED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Inventory Data</w:t>
            </w:r>
          </w:p>
        </w:tc>
        <w:tc>
          <w:tcPr>
            <w:tcW w:w="1701" w:type="dxa"/>
          </w:tcPr>
          <w:p w:rsidR="000F5FCF" w:rsidRDefault="00ED3201" w:rsidP="00ED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Inventory data details</w:t>
            </w:r>
          </w:p>
        </w:tc>
        <w:tc>
          <w:tcPr>
            <w:tcW w:w="1701" w:type="dxa"/>
          </w:tcPr>
          <w:p w:rsidR="000F5FCF" w:rsidRDefault="00ED3201" w:rsidP="00ED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42472F" w:rsidTr="000F5FCF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E61BE" w:rsidRDefault="000E61BE" w:rsidP="00ED32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Sales Representative imports historical data</w:t>
            </w:r>
          </w:p>
        </w:tc>
        <w:tc>
          <w:tcPr>
            <w:tcW w:w="1700" w:type="dxa"/>
          </w:tcPr>
          <w:p w:rsidR="000E61BE" w:rsidRDefault="000E61BE" w:rsidP="00ED3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Imported historical data</w:t>
            </w:r>
          </w:p>
        </w:tc>
        <w:tc>
          <w:tcPr>
            <w:tcW w:w="1700" w:type="dxa"/>
          </w:tcPr>
          <w:p w:rsidR="000E61BE" w:rsidRDefault="000E61BE" w:rsidP="00ED3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Representative</w:t>
            </w:r>
          </w:p>
        </w:tc>
        <w:tc>
          <w:tcPr>
            <w:tcW w:w="1700" w:type="dxa"/>
          </w:tcPr>
          <w:p w:rsidR="000E61BE" w:rsidRDefault="000E61BE" w:rsidP="00ED3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 historical data</w:t>
            </w:r>
          </w:p>
        </w:tc>
        <w:tc>
          <w:tcPr>
            <w:tcW w:w="1701" w:type="dxa"/>
          </w:tcPr>
          <w:p w:rsidR="000E61BE" w:rsidRDefault="000E61BE" w:rsidP="00ED3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 historical details</w:t>
            </w:r>
          </w:p>
        </w:tc>
        <w:tc>
          <w:tcPr>
            <w:tcW w:w="1701" w:type="dxa"/>
          </w:tcPr>
          <w:p w:rsidR="000E61BE" w:rsidRPr="000E61BE" w:rsidRDefault="000E61BE" w:rsidP="000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42472F" w:rsidTr="000F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F5FCF" w:rsidRPr="00ED3201" w:rsidRDefault="00BF69A0" w:rsidP="00ED32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Sales Representative</w:t>
            </w:r>
            <w:r w:rsidR="00ED3201">
              <w:rPr>
                <w:b w:val="0"/>
                <w:bCs w:val="0"/>
              </w:rPr>
              <w:t xml:space="preserve"> </w:t>
            </w:r>
            <w:r w:rsidR="00BB1842">
              <w:rPr>
                <w:b w:val="0"/>
                <w:bCs w:val="0"/>
              </w:rPr>
              <w:t>inquires</w:t>
            </w:r>
            <w:r w:rsidR="00ED3201">
              <w:rPr>
                <w:b w:val="0"/>
                <w:bCs w:val="0"/>
              </w:rPr>
              <w:t xml:space="preserve"> current inventory details</w:t>
            </w:r>
          </w:p>
        </w:tc>
        <w:tc>
          <w:tcPr>
            <w:tcW w:w="1700" w:type="dxa"/>
          </w:tcPr>
          <w:p w:rsidR="000F5FCF" w:rsidRPr="00ED3201" w:rsidRDefault="00ED3201" w:rsidP="00ED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for current inventory</w:t>
            </w:r>
          </w:p>
        </w:tc>
        <w:tc>
          <w:tcPr>
            <w:tcW w:w="1700" w:type="dxa"/>
          </w:tcPr>
          <w:p w:rsidR="000F5FCF" w:rsidRPr="00ED3201" w:rsidRDefault="00ED3201" w:rsidP="00ED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1700" w:type="dxa"/>
          </w:tcPr>
          <w:p w:rsidR="000F5FCF" w:rsidRPr="00ED3201" w:rsidRDefault="00ED3201" w:rsidP="00ED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current inventory details</w:t>
            </w:r>
          </w:p>
        </w:tc>
        <w:tc>
          <w:tcPr>
            <w:tcW w:w="1701" w:type="dxa"/>
          </w:tcPr>
          <w:p w:rsidR="000F5FCF" w:rsidRPr="00ED3201" w:rsidRDefault="00ED3201" w:rsidP="00ED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 details</w:t>
            </w:r>
          </w:p>
        </w:tc>
        <w:tc>
          <w:tcPr>
            <w:tcW w:w="1701" w:type="dxa"/>
          </w:tcPr>
          <w:p w:rsidR="000F5FCF" w:rsidRPr="00ED3201" w:rsidRDefault="00BF69A0" w:rsidP="00ED3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Representative</w:t>
            </w:r>
          </w:p>
        </w:tc>
      </w:tr>
      <w:tr w:rsidR="0042472F" w:rsidTr="000F5FCF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F5FCF" w:rsidRPr="00ED3201" w:rsidRDefault="00B82FA0" w:rsidP="00ED32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Sales Representative updates inventory details</w:t>
            </w:r>
          </w:p>
        </w:tc>
        <w:tc>
          <w:tcPr>
            <w:tcW w:w="1700" w:type="dxa"/>
          </w:tcPr>
          <w:p w:rsidR="000F5FCF" w:rsidRPr="00ED3201" w:rsidRDefault="00B82FA0" w:rsidP="00ED3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inventory details</w:t>
            </w:r>
          </w:p>
        </w:tc>
        <w:tc>
          <w:tcPr>
            <w:tcW w:w="1700" w:type="dxa"/>
          </w:tcPr>
          <w:p w:rsidR="000F5FCF" w:rsidRPr="00ED3201" w:rsidRDefault="00B82FA0" w:rsidP="00ED3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Representative</w:t>
            </w:r>
          </w:p>
        </w:tc>
        <w:tc>
          <w:tcPr>
            <w:tcW w:w="1700" w:type="dxa"/>
          </w:tcPr>
          <w:p w:rsidR="000F5FCF" w:rsidRPr="00ED3201" w:rsidRDefault="00B82FA0" w:rsidP="00ED3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inventory details</w:t>
            </w:r>
          </w:p>
        </w:tc>
        <w:tc>
          <w:tcPr>
            <w:tcW w:w="1701" w:type="dxa"/>
          </w:tcPr>
          <w:p w:rsidR="000F5FCF" w:rsidRPr="00ED3201" w:rsidRDefault="00B82FA0" w:rsidP="00ED3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inventory details</w:t>
            </w:r>
          </w:p>
        </w:tc>
        <w:tc>
          <w:tcPr>
            <w:tcW w:w="1701" w:type="dxa"/>
          </w:tcPr>
          <w:p w:rsidR="000F5FCF" w:rsidRPr="00ED3201" w:rsidRDefault="00B82FA0" w:rsidP="00ED3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E61BE" w:rsidTr="000F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B82FA0" w:rsidRPr="00ED3201" w:rsidRDefault="00B82FA0" w:rsidP="00B82FA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Reorder point notification due to an item reaching minimum quantity</w:t>
            </w:r>
          </w:p>
        </w:tc>
        <w:tc>
          <w:tcPr>
            <w:tcW w:w="1700" w:type="dxa"/>
          </w:tcPr>
          <w:p w:rsidR="00B82FA0" w:rsidRPr="00ED3201" w:rsidRDefault="00B82FA0" w:rsidP="00B8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has reached minimum quantity</w:t>
            </w:r>
          </w:p>
        </w:tc>
        <w:tc>
          <w:tcPr>
            <w:tcW w:w="1700" w:type="dxa"/>
          </w:tcPr>
          <w:p w:rsidR="00B82FA0" w:rsidRPr="00BB1842" w:rsidRDefault="00B82FA0" w:rsidP="00B82FA0">
            <w:pPr>
              <w:tabs>
                <w:tab w:val="left" w:pos="315"/>
                <w:tab w:val="center" w:pos="74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1700" w:type="dxa"/>
          </w:tcPr>
          <w:p w:rsidR="00B82FA0" w:rsidRPr="00ED3201" w:rsidRDefault="00B82FA0" w:rsidP="00B8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reorder point notification</w:t>
            </w:r>
          </w:p>
        </w:tc>
        <w:tc>
          <w:tcPr>
            <w:tcW w:w="1701" w:type="dxa"/>
          </w:tcPr>
          <w:p w:rsidR="00B82FA0" w:rsidRPr="00ED3201" w:rsidRDefault="00B82FA0" w:rsidP="00B8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Reorder point details</w:t>
            </w:r>
          </w:p>
        </w:tc>
        <w:tc>
          <w:tcPr>
            <w:tcW w:w="1701" w:type="dxa"/>
          </w:tcPr>
          <w:p w:rsidR="00B82FA0" w:rsidRPr="00ED3201" w:rsidRDefault="00B82FA0" w:rsidP="00B82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Representative</w:t>
            </w:r>
          </w:p>
        </w:tc>
      </w:tr>
      <w:tr w:rsidR="0042472F" w:rsidTr="000F5FCF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B82FA0" w:rsidRPr="00ED3201" w:rsidRDefault="000E61BE" w:rsidP="000E61B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System needs forecasted demand between periods (may vary to the set period)</w:t>
            </w:r>
          </w:p>
        </w:tc>
        <w:tc>
          <w:tcPr>
            <w:tcW w:w="1700" w:type="dxa"/>
          </w:tcPr>
          <w:p w:rsidR="00B82FA0" w:rsidRPr="00ED3201" w:rsidRDefault="000E61BE" w:rsidP="000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for forecasted data</w:t>
            </w:r>
          </w:p>
        </w:tc>
        <w:tc>
          <w:tcPr>
            <w:tcW w:w="1700" w:type="dxa"/>
          </w:tcPr>
          <w:p w:rsidR="00B82FA0" w:rsidRPr="00ED3201" w:rsidRDefault="000E61BE" w:rsidP="000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1700" w:type="dxa"/>
          </w:tcPr>
          <w:p w:rsidR="000E61BE" w:rsidRPr="00ED3201" w:rsidRDefault="000E61BE" w:rsidP="000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forecasted demand </w:t>
            </w:r>
          </w:p>
        </w:tc>
        <w:tc>
          <w:tcPr>
            <w:tcW w:w="1701" w:type="dxa"/>
          </w:tcPr>
          <w:p w:rsidR="00B82FA0" w:rsidRPr="00ED3201" w:rsidRDefault="000E61BE" w:rsidP="000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Forecasted demand details</w:t>
            </w:r>
          </w:p>
        </w:tc>
        <w:tc>
          <w:tcPr>
            <w:tcW w:w="1701" w:type="dxa"/>
          </w:tcPr>
          <w:p w:rsidR="00B82FA0" w:rsidRPr="00ED3201" w:rsidRDefault="000E61BE" w:rsidP="000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E61BE" w:rsidTr="000F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0E61BE" w:rsidRDefault="000E61BE" w:rsidP="000E61B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Sales </w:t>
            </w:r>
            <w:r w:rsidR="0042472F">
              <w:rPr>
                <w:b w:val="0"/>
                <w:bCs w:val="0"/>
              </w:rPr>
              <w:t xml:space="preserve">representative </w:t>
            </w:r>
            <w:r w:rsidR="00294A3F">
              <w:rPr>
                <w:b w:val="0"/>
                <w:bCs w:val="0"/>
              </w:rPr>
              <w:t xml:space="preserve">requests </w:t>
            </w:r>
            <w:r w:rsidR="0042472F">
              <w:rPr>
                <w:b w:val="0"/>
                <w:bCs w:val="0"/>
              </w:rPr>
              <w:t>the system to generate Inventory Hits report</w:t>
            </w:r>
          </w:p>
        </w:tc>
        <w:tc>
          <w:tcPr>
            <w:tcW w:w="1700" w:type="dxa"/>
          </w:tcPr>
          <w:p w:rsidR="000E61BE" w:rsidRDefault="0042472F" w:rsidP="000E6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inventory Hits Report</w:t>
            </w:r>
          </w:p>
        </w:tc>
        <w:tc>
          <w:tcPr>
            <w:tcW w:w="1700" w:type="dxa"/>
          </w:tcPr>
          <w:p w:rsidR="000E61BE" w:rsidRDefault="0042472F" w:rsidP="000E6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Representative</w:t>
            </w:r>
          </w:p>
        </w:tc>
        <w:tc>
          <w:tcPr>
            <w:tcW w:w="1700" w:type="dxa"/>
          </w:tcPr>
          <w:p w:rsidR="000E61BE" w:rsidRDefault="0042472F" w:rsidP="000E6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Inventory Hits Report</w:t>
            </w:r>
          </w:p>
        </w:tc>
        <w:tc>
          <w:tcPr>
            <w:tcW w:w="1701" w:type="dxa"/>
          </w:tcPr>
          <w:p w:rsidR="000E61BE" w:rsidRPr="0042472F" w:rsidRDefault="0042472F" w:rsidP="00424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 Hits Report details</w:t>
            </w:r>
          </w:p>
        </w:tc>
        <w:tc>
          <w:tcPr>
            <w:tcW w:w="1701" w:type="dxa"/>
          </w:tcPr>
          <w:p w:rsidR="000E61BE" w:rsidRDefault="0042472F" w:rsidP="000E6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</w:tr>
    </w:tbl>
    <w:p w:rsidR="006365CB" w:rsidRDefault="006365CB"/>
    <w:sectPr w:rsidR="006365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923" w:rsidRDefault="001A2923" w:rsidP="000F5FCF">
      <w:pPr>
        <w:spacing w:after="0" w:line="240" w:lineRule="auto"/>
      </w:pPr>
      <w:r>
        <w:separator/>
      </w:r>
    </w:p>
  </w:endnote>
  <w:endnote w:type="continuationSeparator" w:id="0">
    <w:p w:rsidR="001A2923" w:rsidRDefault="001A2923" w:rsidP="000F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72F" w:rsidRDefault="00424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72F" w:rsidRDefault="004247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72F" w:rsidRDefault="00424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923" w:rsidRDefault="001A2923" w:rsidP="000F5FCF">
      <w:pPr>
        <w:spacing w:after="0" w:line="240" w:lineRule="auto"/>
      </w:pPr>
      <w:r>
        <w:separator/>
      </w:r>
    </w:p>
  </w:footnote>
  <w:footnote w:type="continuationSeparator" w:id="0">
    <w:p w:rsidR="001A2923" w:rsidRDefault="001A2923" w:rsidP="000F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72F" w:rsidRDefault="00424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72F" w:rsidRDefault="0042472F">
    <w:pPr>
      <w:pStyle w:val="Header"/>
    </w:pPr>
    <w:r>
      <w:t>Hirac Inventory Management System Event Table (WIP)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72F" w:rsidRDefault="00424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8E5"/>
    <w:multiLevelType w:val="hybridMultilevel"/>
    <w:tmpl w:val="E12A82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87"/>
    <w:rsid w:val="000E61BE"/>
    <w:rsid w:val="000F5FCF"/>
    <w:rsid w:val="001A2923"/>
    <w:rsid w:val="00294A3F"/>
    <w:rsid w:val="0042472F"/>
    <w:rsid w:val="006365CB"/>
    <w:rsid w:val="00B82FA0"/>
    <w:rsid w:val="00BB1842"/>
    <w:rsid w:val="00BF69A0"/>
    <w:rsid w:val="00CC5587"/>
    <w:rsid w:val="00E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32DF9"/>
  <w15:chartTrackingRefBased/>
  <w15:docId w15:val="{9C3BE368-49E1-414B-B8BA-CCEAB91F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FCF"/>
  </w:style>
  <w:style w:type="paragraph" w:styleId="Footer">
    <w:name w:val="footer"/>
    <w:basedOn w:val="Normal"/>
    <w:link w:val="FooterChar"/>
    <w:uiPriority w:val="99"/>
    <w:unhideWhenUsed/>
    <w:rsid w:val="000F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FCF"/>
  </w:style>
  <w:style w:type="table" w:styleId="TableGrid">
    <w:name w:val="Table Grid"/>
    <w:basedOn w:val="TableNormal"/>
    <w:uiPriority w:val="39"/>
    <w:rsid w:val="000F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0F5F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F5F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F5FC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F5FC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0F5F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F5F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0F5F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F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Miguel  Lu</dc:creator>
  <cp:keywords/>
  <dc:description/>
  <cp:lastModifiedBy>Antonio Miguel  Lu</cp:lastModifiedBy>
  <cp:revision>4</cp:revision>
  <dcterms:created xsi:type="dcterms:W3CDTF">2017-09-29T01:12:00Z</dcterms:created>
  <dcterms:modified xsi:type="dcterms:W3CDTF">2017-09-29T02:28:00Z</dcterms:modified>
</cp:coreProperties>
</file>