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0C5" w:rsidRDefault="00DE2100" w:rsidP="00DE2100">
      <w:pPr>
        <w:spacing w:line="240" w:lineRule="auto"/>
        <w:jc w:val="both"/>
        <w:rPr>
          <w:rFonts w:ascii="Times New Roman" w:hAnsi="Times New Roman" w:cs="Times New Roman"/>
          <w:sz w:val="24"/>
          <w:szCs w:val="24"/>
        </w:rPr>
      </w:pPr>
      <w:r w:rsidRPr="00DE2100">
        <w:rPr>
          <w:rFonts w:ascii="Times New Roman" w:hAnsi="Times New Roman" w:cs="Times New Roman"/>
          <w:sz w:val="24"/>
          <w:szCs w:val="24"/>
        </w:rPr>
        <w:t>RELATED LITERATURE</w:t>
      </w:r>
    </w:p>
    <w:p w:rsidR="00DE2100" w:rsidRPr="00DE2100" w:rsidRDefault="00DE2100" w:rsidP="00DE2100">
      <w:pPr>
        <w:pStyle w:val="ListParagraph"/>
        <w:numPr>
          <w:ilvl w:val="0"/>
          <w:numId w:val="1"/>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Ateneo</w:t>
      </w:r>
      <w:proofErr w:type="spellEnd"/>
      <w:r>
        <w:rPr>
          <w:rFonts w:ascii="Times New Roman" w:hAnsi="Times New Roman" w:cs="Times New Roman"/>
          <w:sz w:val="24"/>
          <w:szCs w:val="24"/>
        </w:rPr>
        <w:t xml:space="preserve"> Integrated Student Information System</w:t>
      </w:r>
    </w:p>
    <w:p w:rsidR="00DE2100" w:rsidRDefault="00DE2100" w:rsidP="00DE2100">
      <w:pPr>
        <w:pStyle w:val="ListParagraph"/>
        <w:spacing w:line="240" w:lineRule="auto"/>
        <w:jc w:val="both"/>
        <w:rPr>
          <w:rFonts w:ascii="Times New Roman" w:hAnsi="Times New Roman" w:cs="Times New Roman"/>
          <w:sz w:val="24"/>
          <w:szCs w:val="24"/>
        </w:rPr>
      </w:pPr>
    </w:p>
    <w:p w:rsidR="00DE2100" w:rsidRDefault="00DE2100" w:rsidP="003E6542">
      <w:pPr>
        <w:pStyle w:val="ListParagraph"/>
        <w:spacing w:line="240" w:lineRule="auto"/>
        <w:ind w:firstLine="720"/>
        <w:jc w:val="both"/>
        <w:rPr>
          <w:rFonts w:ascii="Times New Roman" w:hAnsi="Times New Roman" w:cs="Times New Roman"/>
          <w:sz w:val="24"/>
          <w:szCs w:val="24"/>
        </w:rPr>
      </w:pPr>
      <w:r w:rsidRPr="00DE2100">
        <w:rPr>
          <w:rFonts w:ascii="Times New Roman" w:hAnsi="Times New Roman" w:cs="Times New Roman"/>
          <w:sz w:val="24"/>
          <w:szCs w:val="24"/>
        </w:rPr>
        <w:t xml:space="preserve">The </w:t>
      </w:r>
      <w:proofErr w:type="spellStart"/>
      <w:r w:rsidRPr="00DE2100">
        <w:rPr>
          <w:rFonts w:ascii="Times New Roman" w:hAnsi="Times New Roman" w:cs="Times New Roman"/>
          <w:sz w:val="24"/>
          <w:szCs w:val="24"/>
        </w:rPr>
        <w:t>Ateneo</w:t>
      </w:r>
      <w:proofErr w:type="spellEnd"/>
      <w:r w:rsidRPr="00DE2100">
        <w:rPr>
          <w:rFonts w:ascii="Times New Roman" w:hAnsi="Times New Roman" w:cs="Times New Roman"/>
          <w:sz w:val="24"/>
          <w:szCs w:val="24"/>
        </w:rPr>
        <w:t xml:space="preserve"> Integrated Student Information System (AISIS Online) is the portal for </w:t>
      </w:r>
      <w:proofErr w:type="spellStart"/>
      <w:r w:rsidRPr="00DE2100">
        <w:rPr>
          <w:rFonts w:ascii="Times New Roman" w:hAnsi="Times New Roman" w:cs="Times New Roman"/>
          <w:sz w:val="24"/>
          <w:szCs w:val="24"/>
        </w:rPr>
        <w:t>Ateneo</w:t>
      </w:r>
      <w:proofErr w:type="spellEnd"/>
      <w:r w:rsidRPr="00DE2100">
        <w:rPr>
          <w:rFonts w:ascii="Times New Roman" w:hAnsi="Times New Roman" w:cs="Times New Roman"/>
          <w:sz w:val="24"/>
          <w:szCs w:val="24"/>
        </w:rPr>
        <w:t xml:space="preserve"> students, faculty and staff.  Through the AISIS Online, officially enrolled </w:t>
      </w:r>
      <w:proofErr w:type="spellStart"/>
      <w:r w:rsidRPr="00DE2100">
        <w:rPr>
          <w:rFonts w:ascii="Times New Roman" w:hAnsi="Times New Roman" w:cs="Times New Roman"/>
          <w:sz w:val="24"/>
          <w:szCs w:val="24"/>
        </w:rPr>
        <w:t>Ateneo</w:t>
      </w:r>
      <w:proofErr w:type="spellEnd"/>
      <w:r w:rsidRPr="00DE2100">
        <w:rPr>
          <w:rFonts w:ascii="Times New Roman" w:hAnsi="Times New Roman" w:cs="Times New Roman"/>
          <w:sz w:val="24"/>
          <w:szCs w:val="24"/>
        </w:rPr>
        <w:t xml:space="preserve"> students may view pertinent school information including their IPS, grades, class schedules and the like.  Students may also eventually enlist using AISIS Online.  </w:t>
      </w:r>
      <w:proofErr w:type="spellStart"/>
      <w:r w:rsidRPr="00DE2100">
        <w:rPr>
          <w:rFonts w:ascii="Times New Roman" w:hAnsi="Times New Roman" w:cs="Times New Roman"/>
          <w:sz w:val="24"/>
          <w:szCs w:val="24"/>
        </w:rPr>
        <w:t>Ateneo</w:t>
      </w:r>
      <w:proofErr w:type="spellEnd"/>
      <w:r w:rsidRPr="00DE2100">
        <w:rPr>
          <w:rFonts w:ascii="Times New Roman" w:hAnsi="Times New Roman" w:cs="Times New Roman"/>
          <w:sz w:val="24"/>
          <w:szCs w:val="24"/>
        </w:rPr>
        <w:t xml:space="preserve"> faculty and staff with access to AISIS, on the other hand, may submit grades and access their class schedules from outside the campus.</w:t>
      </w:r>
    </w:p>
    <w:p w:rsidR="00DE2100" w:rsidRPr="00DE2100" w:rsidRDefault="00DE2100" w:rsidP="00DE2100">
      <w:pPr>
        <w:pStyle w:val="ListParagraph"/>
        <w:spacing w:line="240" w:lineRule="auto"/>
        <w:jc w:val="both"/>
        <w:rPr>
          <w:rFonts w:ascii="Times New Roman" w:hAnsi="Times New Roman" w:cs="Times New Roman"/>
          <w:sz w:val="24"/>
          <w:szCs w:val="24"/>
        </w:rPr>
      </w:pPr>
    </w:p>
    <w:p w:rsidR="003E6542" w:rsidRPr="003E6542" w:rsidRDefault="00DE2100" w:rsidP="003E6542">
      <w:pPr>
        <w:pStyle w:val="ListParagraph"/>
        <w:spacing w:line="240" w:lineRule="auto"/>
        <w:ind w:firstLine="720"/>
        <w:jc w:val="both"/>
        <w:rPr>
          <w:rFonts w:ascii="Times New Roman" w:hAnsi="Times New Roman" w:cs="Times New Roman"/>
          <w:sz w:val="24"/>
          <w:szCs w:val="24"/>
        </w:rPr>
      </w:pPr>
      <w:r w:rsidRPr="00DE2100">
        <w:rPr>
          <w:rFonts w:ascii="Times New Roman" w:hAnsi="Times New Roman" w:cs="Times New Roman"/>
          <w:sz w:val="24"/>
          <w:szCs w:val="24"/>
        </w:rPr>
        <w:t>Our project is similar in a sense that our system would like to use the web to provide the user information concerning his/her subjects that would like to be modified. AISIS Online provides an Online Enlistment service that would give the students the convenience of modifying their subjects online. One of our project’s objectives is to provide convenience and satisfy the students, advisers and APC Community. With this related literature, we can adopt or implement ideas that we have reviewed in the system and impl</w:t>
      </w:r>
      <w:r w:rsidR="003E6542">
        <w:rPr>
          <w:rFonts w:ascii="Times New Roman" w:hAnsi="Times New Roman" w:cs="Times New Roman"/>
          <w:sz w:val="24"/>
          <w:szCs w:val="24"/>
        </w:rPr>
        <w:t xml:space="preserve">ement it to our proposed system. </w:t>
      </w:r>
      <w:r w:rsidR="005B23F9" w:rsidRPr="003E6542">
        <w:rPr>
          <w:rFonts w:ascii="Times New Roman" w:hAnsi="Times New Roman" w:cs="Times New Roman"/>
          <w:sz w:val="24"/>
          <w:szCs w:val="24"/>
        </w:rPr>
        <w:t xml:space="preserve">(Retrieved on </w:t>
      </w:r>
      <w:r w:rsidR="003E6542" w:rsidRPr="003E6542">
        <w:rPr>
          <w:rFonts w:ascii="Times New Roman" w:hAnsi="Times New Roman" w:cs="Times New Roman"/>
          <w:sz w:val="24"/>
          <w:szCs w:val="24"/>
        </w:rPr>
        <w:t>August 19, 2016 from</w:t>
      </w:r>
      <w:r w:rsidR="00310EC7" w:rsidRPr="003E6542">
        <w:rPr>
          <w:rFonts w:ascii="Times New Roman" w:hAnsi="Times New Roman" w:cs="Times New Roman"/>
          <w:sz w:val="24"/>
          <w:szCs w:val="24"/>
        </w:rPr>
        <w:t xml:space="preserve"> </w:t>
      </w:r>
      <w:hyperlink r:id="rId5" w:history="1">
        <w:r w:rsidR="003E6542" w:rsidRPr="003E6542">
          <w:rPr>
            <w:rStyle w:val="Hyperlink"/>
            <w:rFonts w:ascii="Times New Roman" w:hAnsi="Times New Roman" w:cs="Times New Roman"/>
            <w:sz w:val="24"/>
            <w:szCs w:val="24"/>
          </w:rPr>
          <w:t>http://aisisonline.ateneo.edu/index.php</w:t>
        </w:r>
      </w:hyperlink>
      <w:r w:rsidR="003E6542" w:rsidRPr="003E6542">
        <w:rPr>
          <w:rFonts w:ascii="Times New Roman" w:hAnsi="Times New Roman" w:cs="Times New Roman"/>
          <w:sz w:val="24"/>
          <w:szCs w:val="24"/>
        </w:rPr>
        <w:t>)</w:t>
      </w:r>
    </w:p>
    <w:p w:rsidR="00DE2100" w:rsidRDefault="00DE2100" w:rsidP="00DE2100">
      <w:pPr>
        <w:pStyle w:val="ListParagraph"/>
        <w:spacing w:line="240" w:lineRule="auto"/>
        <w:jc w:val="both"/>
        <w:rPr>
          <w:rFonts w:ascii="Times New Roman" w:hAnsi="Times New Roman" w:cs="Times New Roman"/>
          <w:sz w:val="24"/>
          <w:szCs w:val="24"/>
        </w:rPr>
      </w:pPr>
    </w:p>
    <w:p w:rsidR="00310EC7" w:rsidRDefault="00DE2100" w:rsidP="00310EC7">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De La Salle University</w:t>
      </w:r>
      <w:r w:rsidR="00310EC7">
        <w:rPr>
          <w:rFonts w:ascii="Times New Roman" w:hAnsi="Times New Roman" w:cs="Times New Roman"/>
          <w:sz w:val="24"/>
          <w:szCs w:val="24"/>
        </w:rPr>
        <w:t xml:space="preserve"> Animo.sys Portal</w:t>
      </w:r>
    </w:p>
    <w:p w:rsidR="00310EC7" w:rsidRPr="00310EC7" w:rsidRDefault="00310EC7" w:rsidP="00310EC7">
      <w:pPr>
        <w:pStyle w:val="ListParagraph"/>
        <w:spacing w:line="240" w:lineRule="auto"/>
        <w:jc w:val="both"/>
        <w:rPr>
          <w:rFonts w:ascii="Times New Roman" w:hAnsi="Times New Roman" w:cs="Times New Roman"/>
          <w:sz w:val="24"/>
          <w:szCs w:val="24"/>
        </w:rPr>
      </w:pPr>
    </w:p>
    <w:p w:rsidR="00310EC7" w:rsidRDefault="00310EC7" w:rsidP="003E6542">
      <w:pPr>
        <w:pStyle w:val="ListParagraph"/>
        <w:spacing w:line="240" w:lineRule="auto"/>
        <w:ind w:firstLine="720"/>
        <w:jc w:val="both"/>
        <w:rPr>
          <w:rFonts w:ascii="Times New Roman" w:hAnsi="Times New Roman" w:cs="Times New Roman"/>
          <w:sz w:val="24"/>
          <w:szCs w:val="24"/>
        </w:rPr>
      </w:pPr>
      <w:r w:rsidRPr="00310EC7">
        <w:rPr>
          <w:rFonts w:ascii="Times New Roman" w:hAnsi="Times New Roman" w:cs="Times New Roman"/>
          <w:sz w:val="24"/>
          <w:szCs w:val="24"/>
        </w:rPr>
        <w:t xml:space="preserve">De La Salle University has an online enrollment system which is Animo.sys portal that students can access for encoding the courses they want to take for the next term. Enrollment schedules are posted for students to know when to enroll. All students must have an activated </w:t>
      </w:r>
      <w:proofErr w:type="gramStart"/>
      <w:r w:rsidRPr="00310EC7">
        <w:rPr>
          <w:rFonts w:ascii="Times New Roman" w:hAnsi="Times New Roman" w:cs="Times New Roman"/>
          <w:sz w:val="24"/>
          <w:szCs w:val="24"/>
        </w:rPr>
        <w:t>My.LaSalle</w:t>
      </w:r>
      <w:proofErr w:type="gramEnd"/>
      <w:r w:rsidRPr="00310EC7">
        <w:rPr>
          <w:rFonts w:ascii="Times New Roman" w:hAnsi="Times New Roman" w:cs="Times New Roman"/>
          <w:sz w:val="24"/>
          <w:szCs w:val="24"/>
        </w:rPr>
        <w:t xml:space="preserve"> account to access the enrollment system open from 8 am until 8 pm during Mondays to Fridays in </w:t>
      </w:r>
      <w:hyperlink r:id="rId6" w:history="1">
        <w:r w:rsidRPr="00310EC7">
          <w:rPr>
            <w:rStyle w:val="Hyperlink"/>
            <w:rFonts w:ascii="Times New Roman" w:hAnsi="Times New Roman" w:cs="Times New Roman"/>
            <w:sz w:val="24"/>
            <w:szCs w:val="24"/>
            <w:u w:val="none"/>
          </w:rPr>
          <w:t>http://my.dlsu.edu.ph/</w:t>
        </w:r>
      </w:hyperlink>
      <w:r w:rsidRPr="00310EC7">
        <w:rPr>
          <w:rFonts w:ascii="Times New Roman" w:hAnsi="Times New Roman" w:cs="Times New Roman"/>
          <w:sz w:val="24"/>
          <w:szCs w:val="24"/>
        </w:rPr>
        <w:t>.</w:t>
      </w:r>
      <w:r w:rsidRPr="00310EC7">
        <w:rPr>
          <w:rFonts w:ascii="Times New Roman" w:hAnsi="Times New Roman" w:cs="Times New Roman"/>
          <w:color w:val="0070C0"/>
          <w:sz w:val="24"/>
          <w:szCs w:val="24"/>
        </w:rPr>
        <w:t xml:space="preserve"> </w:t>
      </w:r>
      <w:r w:rsidRPr="00310EC7">
        <w:rPr>
          <w:rFonts w:ascii="Times New Roman" w:hAnsi="Times New Roman" w:cs="Times New Roman"/>
          <w:sz w:val="24"/>
          <w:szCs w:val="24"/>
        </w:rPr>
        <w:t>They must arrange all clearances first before or during the enrollment schedule. Students may have academic advising from the Graduate Program Coordinator of your course which is discussing about the subjects that students want to add. Then, students can check the course codes of the subjects they want to take. Schedules are given for students on when to enroll online. After enrolling, they may claim the Enrollment Assessment Form (EAF) which contains</w:t>
      </w:r>
      <w:r>
        <w:rPr>
          <w:rFonts w:ascii="Times New Roman" w:hAnsi="Times New Roman" w:cs="Times New Roman"/>
          <w:sz w:val="24"/>
          <w:szCs w:val="24"/>
        </w:rPr>
        <w:t xml:space="preserve"> all the subjects they have encoded. </w:t>
      </w:r>
    </w:p>
    <w:p w:rsidR="00310EC7" w:rsidRDefault="00310EC7" w:rsidP="00310EC7">
      <w:pPr>
        <w:pStyle w:val="ListParagraph"/>
        <w:spacing w:line="240" w:lineRule="auto"/>
        <w:jc w:val="both"/>
        <w:rPr>
          <w:rFonts w:ascii="Times New Roman" w:hAnsi="Times New Roman" w:cs="Times New Roman"/>
          <w:sz w:val="24"/>
          <w:szCs w:val="24"/>
        </w:rPr>
      </w:pPr>
    </w:p>
    <w:p w:rsidR="00310EC7" w:rsidRPr="005B23F9" w:rsidRDefault="005B23F9" w:rsidP="003E6542">
      <w:pPr>
        <w:pStyle w:val="ListParagraph"/>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features that Animo.sys Portal has some features similar to the manual pre-registration system of Asia Pacific College. For example, both systems provide course codes for students to know what subjects they want to add. Another is that both have academic advising for students to be notified whether they can take the subject or not due to different cases like failed pre-requisites, unfinished clearances and unpaid tuition fees. By having a background of how Animo.sys Portal works</w:t>
      </w:r>
      <w:r w:rsidR="00310EC7">
        <w:rPr>
          <w:rFonts w:ascii="Times New Roman" w:hAnsi="Times New Roman" w:cs="Times New Roman"/>
          <w:sz w:val="24"/>
          <w:szCs w:val="24"/>
        </w:rPr>
        <w:t xml:space="preserve">, it will be </w:t>
      </w:r>
      <w:r>
        <w:rPr>
          <w:rFonts w:ascii="Times New Roman" w:hAnsi="Times New Roman" w:cs="Times New Roman"/>
          <w:sz w:val="24"/>
          <w:szCs w:val="24"/>
        </w:rPr>
        <w:t xml:space="preserve">a great basis for creating our proposed project which is Asia Pacific College Online Pre-Registration System. </w:t>
      </w:r>
      <w:r w:rsidR="00310EC7" w:rsidRPr="005B23F9">
        <w:rPr>
          <w:rFonts w:ascii="Times New Roman" w:hAnsi="Times New Roman" w:cs="Times New Roman"/>
          <w:sz w:val="24"/>
          <w:szCs w:val="24"/>
        </w:rPr>
        <w:t xml:space="preserve">(Retrieved on </w:t>
      </w:r>
      <w:r w:rsidR="003E6542">
        <w:rPr>
          <w:rFonts w:ascii="Times New Roman" w:hAnsi="Times New Roman" w:cs="Times New Roman"/>
          <w:sz w:val="24"/>
          <w:szCs w:val="24"/>
        </w:rPr>
        <w:t>August</w:t>
      </w:r>
      <w:r w:rsidR="00310EC7" w:rsidRPr="005B23F9">
        <w:rPr>
          <w:rFonts w:ascii="Times New Roman" w:hAnsi="Times New Roman" w:cs="Times New Roman"/>
          <w:sz w:val="24"/>
          <w:szCs w:val="24"/>
        </w:rPr>
        <w:t xml:space="preserve"> 19, 2016 from</w:t>
      </w:r>
      <w:r>
        <w:rPr>
          <w:rFonts w:ascii="Times New Roman" w:hAnsi="Times New Roman" w:cs="Times New Roman"/>
          <w:sz w:val="24"/>
          <w:szCs w:val="24"/>
        </w:rPr>
        <w:t xml:space="preserve"> </w:t>
      </w:r>
      <w:hyperlink r:id="rId7" w:history="1">
        <w:r w:rsidR="00310EC7" w:rsidRPr="005B23F9">
          <w:rPr>
            <w:rStyle w:val="Hyperlink"/>
            <w:rFonts w:ascii="Times New Roman" w:hAnsi="Times New Roman" w:cs="Times New Roman"/>
            <w:sz w:val="24"/>
            <w:szCs w:val="24"/>
          </w:rPr>
          <w:t>https://my.dlsu.edu.ph/faq/</w:t>
        </w:r>
      </w:hyperlink>
      <w:r w:rsidR="00310EC7" w:rsidRPr="005B23F9">
        <w:rPr>
          <w:rStyle w:val="Hyperlink"/>
          <w:rFonts w:ascii="Times New Roman" w:hAnsi="Times New Roman" w:cs="Times New Roman"/>
          <w:color w:val="auto"/>
          <w:sz w:val="24"/>
          <w:szCs w:val="24"/>
          <w:u w:val="none"/>
        </w:rPr>
        <w:t xml:space="preserve">, </w:t>
      </w:r>
      <w:hyperlink r:id="rId8" w:history="1">
        <w:r w:rsidR="00310EC7" w:rsidRPr="005B23F9">
          <w:rPr>
            <w:rStyle w:val="Hyperlink"/>
            <w:rFonts w:ascii="Times New Roman" w:hAnsi="Times New Roman" w:cs="Times New Roman"/>
            <w:sz w:val="24"/>
            <w:szCs w:val="24"/>
          </w:rPr>
          <w:t>http://www.dlsu.edu.ph/offices/registrar/enrollment.asp</w:t>
        </w:r>
      </w:hyperlink>
      <w:r w:rsidR="00310EC7" w:rsidRPr="005B23F9">
        <w:rPr>
          <w:rFonts w:ascii="Times New Roman" w:hAnsi="Times New Roman" w:cs="Times New Roman"/>
          <w:sz w:val="24"/>
          <w:szCs w:val="24"/>
        </w:rPr>
        <w:t>)</w:t>
      </w:r>
    </w:p>
    <w:p w:rsidR="00310EC7" w:rsidRPr="00310EC7" w:rsidRDefault="00310EC7" w:rsidP="00310EC7">
      <w:pPr>
        <w:pStyle w:val="ListParagraph"/>
        <w:spacing w:line="240" w:lineRule="auto"/>
        <w:jc w:val="both"/>
        <w:rPr>
          <w:rFonts w:ascii="Times New Roman" w:hAnsi="Times New Roman" w:cs="Times New Roman"/>
          <w:sz w:val="24"/>
          <w:szCs w:val="24"/>
        </w:rPr>
      </w:pPr>
    </w:p>
    <w:p w:rsidR="00DE2100" w:rsidRDefault="00310EC7" w:rsidP="005B23F9">
      <w:pPr>
        <w:spacing w:line="240" w:lineRule="auto"/>
        <w:jc w:val="both"/>
        <w:rPr>
          <w:rFonts w:ascii="Times New Roman" w:hAnsi="Times New Roman" w:cs="Times New Roman"/>
          <w:sz w:val="24"/>
          <w:szCs w:val="24"/>
        </w:rPr>
      </w:pPr>
      <w:r w:rsidRPr="005B23F9">
        <w:rPr>
          <w:rFonts w:ascii="Times New Roman" w:hAnsi="Times New Roman" w:cs="Times New Roman"/>
          <w:sz w:val="24"/>
          <w:szCs w:val="24"/>
        </w:rPr>
        <w:t xml:space="preserve"> </w:t>
      </w:r>
    </w:p>
    <w:p w:rsidR="003E6542" w:rsidRPr="005B23F9" w:rsidRDefault="003E6542" w:rsidP="005B23F9">
      <w:pPr>
        <w:spacing w:line="240" w:lineRule="auto"/>
        <w:jc w:val="both"/>
        <w:rPr>
          <w:rFonts w:ascii="Times New Roman" w:hAnsi="Times New Roman" w:cs="Times New Roman"/>
          <w:sz w:val="24"/>
          <w:szCs w:val="24"/>
        </w:rPr>
      </w:pPr>
    </w:p>
    <w:p w:rsidR="00DE2100" w:rsidRDefault="00DE2100" w:rsidP="00DE2100">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University of the Philippines Computerized Registration System (UP CRS)</w:t>
      </w:r>
    </w:p>
    <w:p w:rsidR="00DE2100" w:rsidRDefault="00DE2100" w:rsidP="00DE2100">
      <w:pPr>
        <w:pStyle w:val="ListParagraph"/>
        <w:spacing w:line="240" w:lineRule="auto"/>
        <w:jc w:val="both"/>
        <w:rPr>
          <w:rFonts w:ascii="Times New Roman" w:hAnsi="Times New Roman" w:cs="Times New Roman"/>
          <w:sz w:val="24"/>
          <w:szCs w:val="24"/>
        </w:rPr>
      </w:pPr>
    </w:p>
    <w:p w:rsidR="00DE2100" w:rsidRPr="00DE2100" w:rsidRDefault="00DE2100" w:rsidP="003E6542">
      <w:pPr>
        <w:pStyle w:val="ListParagraph"/>
        <w:spacing w:line="240" w:lineRule="auto"/>
        <w:ind w:firstLine="720"/>
        <w:jc w:val="both"/>
        <w:rPr>
          <w:rFonts w:ascii="Times New Roman" w:hAnsi="Times New Roman" w:cs="Times New Roman"/>
          <w:sz w:val="24"/>
          <w:szCs w:val="24"/>
        </w:rPr>
      </w:pPr>
      <w:r w:rsidRPr="00DE2100">
        <w:rPr>
          <w:rFonts w:ascii="Times New Roman" w:hAnsi="Times New Roman" w:cs="Times New Roman"/>
          <w:sz w:val="24"/>
          <w:szCs w:val="24"/>
        </w:rPr>
        <w:t>The Electrical and Electronics Engineering Institute in the University of the Philippines made an explanation about how the University of the Philippines’ Computerized Regis</w:t>
      </w:r>
      <w:r>
        <w:rPr>
          <w:rFonts w:ascii="Times New Roman" w:hAnsi="Times New Roman" w:cs="Times New Roman"/>
          <w:sz w:val="24"/>
          <w:szCs w:val="24"/>
        </w:rPr>
        <w:t xml:space="preserve">tration System (UP CRS) works. </w:t>
      </w:r>
      <w:r w:rsidRPr="00DE2100">
        <w:rPr>
          <w:rFonts w:ascii="Times New Roman" w:hAnsi="Times New Roman" w:cs="Times New Roman"/>
          <w:sz w:val="24"/>
          <w:szCs w:val="24"/>
        </w:rPr>
        <w:t>Students usually go through advanced enlistment and enlistment during general registration. They also have advanced enlistment in the middle of the period. During advanced enlistment students would submit a list of their desired subjects to their respective colleges. These lists are submitted online through the UP CRS. The UP CRS then processes these list according to the student’s enrollment status. The results are to be printed as the UP Form 5-A. During the registration period, the subjects can be added or dropped from the Form 5-A due to different reasons. Then the different colleges would allocate new slots to those subjects that have been dropped by the students. These slots can be viewed in the UP CRS.</w:t>
      </w:r>
    </w:p>
    <w:p w:rsidR="00DE2100" w:rsidRPr="00DE2100" w:rsidRDefault="00DE2100" w:rsidP="00DE2100">
      <w:pPr>
        <w:pStyle w:val="ListParagraph"/>
        <w:spacing w:line="240" w:lineRule="auto"/>
        <w:jc w:val="both"/>
        <w:rPr>
          <w:rFonts w:ascii="Times New Roman" w:hAnsi="Times New Roman" w:cs="Times New Roman"/>
          <w:sz w:val="24"/>
          <w:szCs w:val="24"/>
        </w:rPr>
      </w:pPr>
    </w:p>
    <w:p w:rsidR="00DE2100" w:rsidRDefault="00DE2100" w:rsidP="003E6542">
      <w:pPr>
        <w:pStyle w:val="ListParagraph"/>
        <w:spacing w:line="240" w:lineRule="auto"/>
        <w:ind w:firstLine="720"/>
        <w:jc w:val="both"/>
        <w:rPr>
          <w:rFonts w:ascii="Times New Roman" w:hAnsi="Times New Roman" w:cs="Times New Roman"/>
          <w:sz w:val="24"/>
          <w:szCs w:val="24"/>
        </w:rPr>
      </w:pPr>
      <w:bookmarkStart w:id="0" w:name="_GoBack"/>
      <w:bookmarkEnd w:id="0"/>
      <w:r w:rsidRPr="00DE2100">
        <w:rPr>
          <w:rFonts w:ascii="Times New Roman" w:hAnsi="Times New Roman" w:cs="Times New Roman"/>
          <w:sz w:val="24"/>
          <w:szCs w:val="24"/>
        </w:rPr>
        <w:t xml:space="preserve">The UP CRS has the flexibility we would like our Pre-registration to have. The UP CRS has an option to add, drop and petition subjects online. The UP CRS can also show available slots to all subjects offered just like what APC has </w:t>
      </w:r>
      <w:r>
        <w:rPr>
          <w:rFonts w:ascii="Times New Roman" w:hAnsi="Times New Roman" w:cs="Times New Roman"/>
          <w:sz w:val="24"/>
          <w:szCs w:val="24"/>
        </w:rPr>
        <w:t>which is the Masters List</w:t>
      </w:r>
      <w:r w:rsidRPr="00DE2100">
        <w:rPr>
          <w:rFonts w:ascii="Times New Roman" w:hAnsi="Times New Roman" w:cs="Times New Roman"/>
          <w:sz w:val="24"/>
          <w:szCs w:val="24"/>
        </w:rPr>
        <w:t>. The UP CRS would be a great basis on what functionalities our Pre-registration system would have. (Retr</w:t>
      </w:r>
      <w:r>
        <w:rPr>
          <w:rFonts w:ascii="Times New Roman" w:hAnsi="Times New Roman" w:cs="Times New Roman"/>
          <w:sz w:val="24"/>
          <w:szCs w:val="24"/>
        </w:rPr>
        <w:t xml:space="preserve">ieved on </w:t>
      </w:r>
      <w:r w:rsidR="003E6542">
        <w:rPr>
          <w:rFonts w:ascii="Times New Roman" w:hAnsi="Times New Roman" w:cs="Times New Roman"/>
          <w:sz w:val="24"/>
          <w:szCs w:val="24"/>
        </w:rPr>
        <w:t>August</w:t>
      </w:r>
      <w:r>
        <w:rPr>
          <w:rFonts w:ascii="Times New Roman" w:hAnsi="Times New Roman" w:cs="Times New Roman"/>
          <w:sz w:val="24"/>
          <w:szCs w:val="24"/>
        </w:rPr>
        <w:t xml:space="preserve"> 19, 2016 from </w:t>
      </w:r>
      <w:hyperlink r:id="rId9" w:history="1">
        <w:r w:rsidRPr="00DE2100">
          <w:rPr>
            <w:rStyle w:val="Hyperlink"/>
            <w:rFonts w:ascii="Times New Roman" w:hAnsi="Times New Roman" w:cs="Times New Roman"/>
            <w:sz w:val="24"/>
            <w:szCs w:val="24"/>
            <w:u w:val="none"/>
          </w:rPr>
          <w:t>http://www.eee.upd.edu.ph/academic-programs/enlistment/computerized-registration-system</w:t>
        </w:r>
      </w:hyperlink>
      <w:r w:rsidRPr="00DE2100">
        <w:rPr>
          <w:rFonts w:ascii="Times New Roman" w:hAnsi="Times New Roman" w:cs="Times New Roman"/>
          <w:sz w:val="24"/>
          <w:szCs w:val="24"/>
        </w:rPr>
        <w:t>)</w:t>
      </w:r>
    </w:p>
    <w:p w:rsidR="00DE2100" w:rsidRDefault="00DE2100" w:rsidP="00DE2100">
      <w:pPr>
        <w:pStyle w:val="ListParagraph"/>
        <w:spacing w:line="240" w:lineRule="auto"/>
        <w:jc w:val="both"/>
        <w:rPr>
          <w:rFonts w:ascii="Times New Roman" w:hAnsi="Times New Roman" w:cs="Times New Roman"/>
          <w:sz w:val="24"/>
          <w:szCs w:val="24"/>
        </w:rPr>
      </w:pPr>
    </w:p>
    <w:p w:rsidR="00DE2100" w:rsidRDefault="00DE2100"/>
    <w:sectPr w:rsidR="00DE2100" w:rsidSect="00DE210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83DDF"/>
    <w:multiLevelType w:val="hybridMultilevel"/>
    <w:tmpl w:val="B720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PH"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100"/>
    <w:rsid w:val="00310EC7"/>
    <w:rsid w:val="003E6542"/>
    <w:rsid w:val="005B23F9"/>
    <w:rsid w:val="009350C5"/>
    <w:rsid w:val="00DE2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4E1E4"/>
  <w15:chartTrackingRefBased/>
  <w15:docId w15:val="{2BA88DFE-6F3E-4058-95C6-AF907ABB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100"/>
    <w:pPr>
      <w:ind w:left="720"/>
      <w:contextualSpacing/>
    </w:pPr>
  </w:style>
  <w:style w:type="character" w:styleId="Hyperlink">
    <w:name w:val="Hyperlink"/>
    <w:basedOn w:val="DefaultParagraphFont"/>
    <w:uiPriority w:val="99"/>
    <w:unhideWhenUsed/>
    <w:rsid w:val="00DE21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lsu.edu.ph/offices/registrar/enrollment.asp" TargetMode="External"/><Relationship Id="rId3" Type="http://schemas.openxmlformats.org/officeDocument/2006/relationships/settings" Target="settings.xml"/><Relationship Id="rId7" Type="http://schemas.openxmlformats.org/officeDocument/2006/relationships/hyperlink" Target="https://my.dlsu.edu.ph/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dlsu.edu.ph/" TargetMode="External"/><Relationship Id="rId11" Type="http://schemas.openxmlformats.org/officeDocument/2006/relationships/theme" Target="theme/theme1.xml"/><Relationship Id="rId5" Type="http://schemas.openxmlformats.org/officeDocument/2006/relationships/hyperlink" Target="http://aisisonline.ateneo.edu/index.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ee.upd.edu.ph/academic-programs/enlistment/computerized-registration-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Angelica Laurene Ruiz</cp:lastModifiedBy>
  <cp:revision>1</cp:revision>
  <dcterms:created xsi:type="dcterms:W3CDTF">2016-08-21T15:28:00Z</dcterms:created>
  <dcterms:modified xsi:type="dcterms:W3CDTF">2016-08-21T16:16:00Z</dcterms:modified>
</cp:coreProperties>
</file>