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4EF" w:rsidRDefault="006A209C" w:rsidP="006A209C">
      <w:pPr>
        <w:pStyle w:val="Title"/>
        <w:jc w:val="center"/>
      </w:pPr>
      <w:r>
        <w:t>Automated Election System</w:t>
      </w:r>
    </w:p>
    <w:p w:rsidR="006A209C" w:rsidRPr="006A209C" w:rsidRDefault="006A209C" w:rsidP="006A209C">
      <w:pPr>
        <w:pStyle w:val="Subtitle"/>
        <w:jc w:val="center"/>
      </w:pPr>
      <w:r>
        <w:t>Hipolito, Jovellano, Pachico</w:t>
      </w:r>
    </w:p>
    <w:p w:rsidR="006A209C" w:rsidRPr="006A209C" w:rsidRDefault="006A209C" w:rsidP="006A209C">
      <w:pPr>
        <w:jc w:val="both"/>
        <w:rPr>
          <w:u w:val="single"/>
        </w:rPr>
      </w:pPr>
      <w:r w:rsidRPr="006A209C">
        <w:rPr>
          <w:u w:val="single"/>
        </w:rPr>
        <w:t>Abstract</w:t>
      </w:r>
    </w:p>
    <w:p w:rsidR="006A209C" w:rsidRDefault="006A209C" w:rsidP="006A209C">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nstance, electoral fraud still continues to remain through the existence of memory cards especially for the counting/transmission of election returns. There are many factors to consider in determining the causes of result manipulation that includes the humans accessing the system extensively. A physical object like the memory card is easy to exploit though many seem to think that transmitting/counting the results using memory cards are reliable and dependable. This study aims to produce a new system in which transmitting and counting of the votes does not require physical contact with other entities besides the system itself.</w:t>
      </w:r>
    </w:p>
    <w:p w:rsidR="002B70AB" w:rsidRDefault="002B70AB" w:rsidP="006A209C">
      <w:pPr>
        <w:jc w:val="both"/>
      </w:pPr>
      <w:bookmarkStart w:id="0" w:name="_GoBack"/>
      <w:bookmarkEnd w:id="0"/>
    </w:p>
    <w:p w:rsidR="00ED3639" w:rsidRPr="006A209C" w:rsidRDefault="00ED3639" w:rsidP="00ED3639">
      <w:pPr>
        <w:jc w:val="center"/>
      </w:pPr>
      <w:r>
        <w:t>INTRODUCTION</w:t>
      </w:r>
    </w:p>
    <w:p w:rsidR="006A209C" w:rsidRPr="00ED3639" w:rsidRDefault="006A209C" w:rsidP="006A209C">
      <w:pPr>
        <w:rPr>
          <w:u w:val="single"/>
        </w:rPr>
      </w:pPr>
      <w:r w:rsidRPr="00ED3639">
        <w:rPr>
          <w:u w:val="single"/>
        </w:rPr>
        <w:t>Background of the Problem</w:t>
      </w:r>
    </w:p>
    <w:p w:rsidR="00BA5B3A" w:rsidRDefault="003C1222" w:rsidP="004D4F01">
      <w:pPr>
        <w:jc w:val="both"/>
      </w:pPr>
      <w:r>
        <w:tab/>
        <w:t>After years of having a manual voting system, the Phili</w:t>
      </w:r>
      <w:r w:rsidR="00DE69A8">
        <w:t>ppines have finally adopted an Automated Election S</w:t>
      </w:r>
      <w:r>
        <w:t>ystem</w:t>
      </w:r>
      <w:r w:rsidR="00DE69A8">
        <w:t xml:space="preserve"> (AES)</w:t>
      </w:r>
      <w:r>
        <w:t xml:space="preserve">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w:t>
      </w:r>
      <w:r w:rsidR="00807FEF">
        <w:t>vote counts.</w:t>
      </w:r>
      <w:r>
        <w:t xml:space="preserve">” (Angkaya, 2011). </w:t>
      </w:r>
    </w:p>
    <w:p w:rsidR="00425EAD" w:rsidRDefault="00DE69A8" w:rsidP="004D4F01">
      <w:pPr>
        <w:ind w:firstLine="720"/>
        <w:jc w:val="both"/>
      </w:pPr>
      <w:r>
        <w:t xml:space="preserve">By standards, the new technology should be significantly more accurate and reliable for the voters; however, there were still some problems that might prove the acquired AES otherwise. For instance, </w:t>
      </w:r>
      <w:r w:rsidR="00BA5B3A">
        <w:t>the current automated election system with SMARTMATIC uses compact flash (CF) cards for the configuration of the Precinct Count Optical Scan machines in different provinces. These CF cards are pre-loaded with the precinct</w:t>
      </w:r>
      <w:r w:rsidR="00957891">
        <w:t>’s ballot depending on its</w:t>
      </w:r>
      <w:r w:rsidR="00BA5B3A">
        <w:t xml:space="preserve"> specific </w:t>
      </w:r>
      <w:r w:rsidR="00957891">
        <w:t xml:space="preserve">geographical </w:t>
      </w:r>
      <w:r w:rsidR="00BA5B3A">
        <w:t xml:space="preserve">data. Then the same CF cards will also be the ones to store the data of the votes of the people. To look at it clearly, the cards are pre-loaded and will also be the </w:t>
      </w:r>
      <w:r w:rsidR="000C7358">
        <w:t>storage of the votes</w:t>
      </w:r>
      <w:r w:rsidR="00BA5B3A">
        <w:t xml:space="preserve"> </w:t>
      </w:r>
      <w:r w:rsidR="000C7358">
        <w:t>and elections results. Now, t</w:t>
      </w:r>
      <w:r w:rsidR="00BA5B3A">
        <w:t>his situation gives candidates</w:t>
      </w:r>
      <w:r w:rsidR="00A70823">
        <w:t>, who want to sabotage the election,</w:t>
      </w:r>
      <w:r w:rsidR="00BA5B3A">
        <w:t xml:space="preserve"> an easy time to manipulate the data in the system because it can definitely be intercepted</w:t>
      </w:r>
      <w:r w:rsidR="009A7EBF">
        <w:t xml:space="preserve"> through </w:t>
      </w:r>
      <w:r w:rsidR="00A70823">
        <w:t xml:space="preserve">physically tampering with </w:t>
      </w:r>
      <w:r w:rsidR="009A7EBF">
        <w:t>these so-called CF cards</w:t>
      </w:r>
      <w:r w:rsidR="00BA5B3A">
        <w:t xml:space="preserve">. </w:t>
      </w:r>
      <w:r w:rsidR="005B55D2">
        <w:t>The</w:t>
      </w:r>
      <w:r w:rsidR="00107E14">
        <w:t xml:space="preserve"> study aims to find a way to reduce electoral fraud in the counting and transmission part of the automated election system </w:t>
      </w:r>
      <w:r w:rsidR="00505ED1">
        <w:t>in order to achieve an indeed accurate and reliable system.</w:t>
      </w:r>
    </w:p>
    <w:p w:rsidR="00057EC3" w:rsidRDefault="00BA5B3A" w:rsidP="004D4F01">
      <w:pPr>
        <w:jc w:val="both"/>
      </w:pPr>
      <w:r>
        <w:t xml:space="preserve"> </w:t>
      </w:r>
      <w:r w:rsidR="00057EC3">
        <w:tab/>
        <w:t xml:space="preserve">The Automated Election Systems in the Philippines follows a sequence of process. Focusing on the counting and transmission module of the system, the process starts when the polling precincts closes on the election day. The PCOS machines transmit the vote counts or election returns to the corresponding servers and canvassing centers. It is done chronologically with a hierarchical structure composed of the precinct level, municipal level, provincial level, regional level, and national level. From the PCOS machines, the ERs are transmitted to the central server, to a transparency server, and to the municipal board of canvassers (MBOC). From the MBOC, the results are brought to the provincial board of canvassers (PBOC) </w:t>
      </w:r>
      <w:r w:rsidR="00057EC3">
        <w:lastRenderedPageBreak/>
        <w:t xml:space="preserve">or the regional board of canvassers (RBOC), where the results are collected and then transmitted to the national board of canvassers (NBOC), where the results for national positions are canvassed. The MBOC and PBOC also separately send ERs to the central server. Moreover, the canvassing system processes the ERs that were transmitted. Public telecommunication networks are assigned to be the main channel when transmitting the ERs. There are back-up plans made if the network fails to accomplish its task. For example, transmissions can be made via satellite to avoid delays when problems occur. </w:t>
      </w:r>
    </w:p>
    <w:p w:rsidR="001A18C7" w:rsidRDefault="00057EC3" w:rsidP="004D4F01">
      <w:pPr>
        <w:jc w:val="both"/>
      </w:pPr>
      <w:r>
        <w:tab/>
        <w:t xml:space="preserve">During the course of the counting and transmission of ERs, electoral fraud is inevitable. There are a lot of </w:t>
      </w:r>
      <w:r w:rsidR="001A18C7">
        <w:t>issues concerning the effectivity and efficiency of the machine during the elections. For instance</w:t>
      </w:r>
      <w:r w:rsidR="001A3D60">
        <w:t xml:space="preserve">, the current voting system does not incorporate digital signature when transmitting the election returns from precincts to canvassers even if it is stated in the law. </w:t>
      </w:r>
      <w:r w:rsidR="00807FEF">
        <w:t>According to the r</w:t>
      </w:r>
      <w:r w:rsidR="00807FEF" w:rsidRPr="00807FEF">
        <w:t xml:space="preserve">epublic </w:t>
      </w:r>
      <w:r w:rsidR="00807FEF">
        <w:t>a</w:t>
      </w:r>
      <w:r w:rsidR="00807FEF" w:rsidRPr="00807FEF">
        <w:t>ct 9369</w:t>
      </w:r>
      <w:r w:rsidR="00807FEF">
        <w:t xml:space="preserve"> section 22, </w:t>
      </w:r>
      <w:r w:rsidR="00807FEF" w:rsidRPr="00807FEF">
        <w:rPr>
          <w:i/>
        </w:rPr>
        <w:t>“The election returns transmitted electronically and digitally signed shall be considered as official election results and shall be used as the basis for the canvassing of votes and t</w:t>
      </w:r>
      <w:r w:rsidR="00807FEF">
        <w:rPr>
          <w:i/>
        </w:rPr>
        <w:t xml:space="preserve">he proclamation of a candidate”. </w:t>
      </w:r>
      <w:r w:rsidR="00807FEF">
        <w:t>This means that BEIs are required to digitally sign the ERs that would be transmitted. As stated in the law, the ERs that would be recognized officially are the ones that were authenticated and validated by the administrators. However, during the past three automated election system, the AES failed to meet the requirements prescribed by the law</w:t>
      </w:r>
      <w:r w:rsidR="00774749">
        <w:t xml:space="preserve">. A possible reason is that the system being used allows humans to intervene in the process of the election. </w:t>
      </w:r>
      <w:r w:rsidR="004229A6">
        <w:t xml:space="preserve">This is one of the reasons why it is easy for </w:t>
      </w:r>
      <w:r w:rsidR="0013376D">
        <w:t>any unofficial institutions/organizations</w:t>
      </w:r>
      <w:r w:rsidR="004229A6">
        <w:t xml:space="preserve"> to ambush and manipulate the elections. </w:t>
      </w:r>
      <w:r w:rsidR="00F075E1">
        <w:t xml:space="preserve">For example, </w:t>
      </w:r>
      <w:r w:rsidR="000269FD">
        <w:t xml:space="preserve">in Mindanao </w:t>
      </w:r>
      <w:r w:rsidR="00441B33">
        <w:t xml:space="preserve">armed men prevented the citizens from voting. They controlled the precinct and made it impossible for the voters to cast their votes. Many eye witnesses claim that a wholesale ballot shading was conducted. Meaning only the same people casted many ballots inside the PCOS machine without the control of the BEIs. </w:t>
      </w:r>
      <w:r w:rsidR="00393546">
        <w:t>Without the existence of a digital signature provided by an authenticated agency, the election return</w:t>
      </w:r>
      <w:r w:rsidR="00054650">
        <w:t>s</w:t>
      </w:r>
      <w:r w:rsidR="00393546">
        <w:t xml:space="preserve"> being transferred would still be considered not reliable</w:t>
      </w:r>
      <w:r w:rsidR="005F4DD0">
        <w:t xml:space="preserve"> because the d</w:t>
      </w:r>
      <w:r w:rsidR="001A18C7">
        <w:t xml:space="preserve">igital signatures are used to verify the validity of the transmitted ERs. A public key infrastructure is practiced to </w:t>
      </w:r>
      <w:r w:rsidR="00345407">
        <w:t>guarantee that the votes are secured during transmission</w:t>
      </w:r>
      <w:r w:rsidR="001A18C7">
        <w:t>.</w:t>
      </w:r>
      <w:r w:rsidR="00774749">
        <w:t xml:space="preserve"> A system should be designed to ensure that before transmitting the votes, ERs are equipped with digital signatures.</w:t>
      </w:r>
      <w:r w:rsidR="001A18C7">
        <w:t xml:space="preserve"> Another solution that could be made to reduce the chances of this type of cheating is to incorporate the idea of </w:t>
      </w:r>
      <w:r w:rsidR="00D54733">
        <w:t>GPS</w:t>
      </w:r>
      <w:r w:rsidR="001A18C7">
        <w:t xml:space="preserve"> or global positional system in the machine used in the elections. GPS tracking uses both the time and location components that could provide data to the users. It is an effective way of navigating where the machine should be placed or located via a system the receives data from the satellites in space. </w:t>
      </w:r>
    </w:p>
    <w:p w:rsidR="00ED3639" w:rsidRDefault="00ED3639" w:rsidP="006A209C">
      <w:pPr>
        <w:rPr>
          <w:u w:val="single"/>
        </w:rPr>
      </w:pPr>
      <w:r w:rsidRPr="00ED3639">
        <w:rPr>
          <w:u w:val="single"/>
        </w:rPr>
        <w:t>Statement of the Problem</w:t>
      </w:r>
    </w:p>
    <w:p w:rsidR="00ED3639" w:rsidRPr="00ED3639" w:rsidRDefault="00ED3639" w:rsidP="00ED3639">
      <w:pPr>
        <w:ind w:firstLine="720"/>
        <w:jc w:val="both"/>
      </w:pPr>
      <w:r>
        <w:t>How can the Philippine election system prevent electoral fraud specifically for the counting and transmission of the election returns?</w:t>
      </w:r>
    </w:p>
    <w:p w:rsidR="006A209C" w:rsidRPr="00ED3639" w:rsidRDefault="006A209C" w:rsidP="006A209C">
      <w:pPr>
        <w:rPr>
          <w:u w:val="single"/>
        </w:rPr>
      </w:pPr>
      <w:r w:rsidRPr="00ED3639">
        <w:rPr>
          <w:u w:val="single"/>
        </w:rPr>
        <w:t>Objectives</w:t>
      </w:r>
    </w:p>
    <w:p w:rsidR="00ED3639" w:rsidRDefault="00ED3639" w:rsidP="006A209C">
      <w:r>
        <w:t>General</w:t>
      </w:r>
    </w:p>
    <w:p w:rsidR="00ED3639" w:rsidRPr="00ED3639" w:rsidRDefault="00ED3639" w:rsidP="00ED3639">
      <w:pPr>
        <w:pStyle w:val="ListParagraph"/>
        <w:numPr>
          <w:ilvl w:val="0"/>
          <w:numId w:val="4"/>
        </w:numPr>
        <w:jc w:val="both"/>
        <w:rPr>
          <w:sz w:val="20"/>
        </w:rPr>
      </w:pPr>
      <w:r w:rsidRPr="00ED3639">
        <w:rPr>
          <w:rFonts w:eastAsia="Times New Roman" w:cs="Times New Roman"/>
          <w:szCs w:val="24"/>
          <w:lang w:eastAsia="en-PH"/>
        </w:rPr>
        <w:t>To know the vital issues present in the counting and transmission of the votes</w:t>
      </w:r>
    </w:p>
    <w:p w:rsidR="00ED3639" w:rsidRPr="00ED3639" w:rsidRDefault="00ED3639" w:rsidP="006A209C">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counting and transmission of votes in the election system</w:t>
      </w:r>
    </w:p>
    <w:p w:rsidR="00ED3639" w:rsidRDefault="00ED3639" w:rsidP="006A209C">
      <w:r>
        <w:t>Specific</w:t>
      </w:r>
    </w:p>
    <w:p w:rsidR="00ED3639" w:rsidRDefault="00ED3639" w:rsidP="00ED3639">
      <w:pPr>
        <w:pStyle w:val="ListParagraph"/>
        <w:numPr>
          <w:ilvl w:val="0"/>
          <w:numId w:val="5"/>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lastRenderedPageBreak/>
        <w:t>To develop a system that would transmit election returns without any human intervention (e.g. physical transportation of election returns)</w:t>
      </w:r>
    </w:p>
    <w:p w:rsidR="00ED3639" w:rsidRPr="00ED3639" w:rsidRDefault="00ED3639" w:rsidP="006A209C">
      <w:pPr>
        <w:pStyle w:val="ListParagraph"/>
        <w:numPr>
          <w:ilvl w:val="0"/>
          <w:numId w:val="5"/>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To design a database that would cater to the need of the proposed system</w:t>
      </w:r>
    </w:p>
    <w:p w:rsidR="00ED3639" w:rsidRPr="00321444" w:rsidRDefault="00ED3639" w:rsidP="006A209C">
      <w:pPr>
        <w:rPr>
          <w:u w:val="single"/>
        </w:rPr>
      </w:pPr>
      <w:r w:rsidRPr="00321444">
        <w:rPr>
          <w:u w:val="single"/>
        </w:rPr>
        <w:t>Significance of the Study</w:t>
      </w:r>
    </w:p>
    <w:p w:rsidR="00321444" w:rsidRDefault="00321444" w:rsidP="00321444">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Indeed education can bridge the existing gaps and even remove the unnecessary fear from automation. This will leave the citizens better equipped for the future of the Philippine automated election system.</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6A209C">
      <w:pPr>
        <w:rPr>
          <w:u w:val="single"/>
        </w:rPr>
      </w:pPr>
      <w:r w:rsidRPr="0091341A">
        <w:rPr>
          <w:u w:val="single"/>
        </w:rPr>
        <w:t>Scope and Limitation</w:t>
      </w:r>
    </w:p>
    <w:p w:rsidR="00957891" w:rsidRDefault="00957891" w:rsidP="00BA546E">
      <w:pPr>
        <w:ind w:firstLine="720"/>
      </w:pPr>
      <w:r>
        <w:t xml:space="preserve">The scope of the study would only </w:t>
      </w:r>
      <w:r w:rsidR="00BA546E">
        <w:t>include the issues and possible solutions for the counting and transmission part of the automated election system in the Philippines. Further study on the other parts of the automated election system will no longer be covered.</w:t>
      </w:r>
    </w:p>
    <w:p w:rsidR="002B70AB" w:rsidRDefault="002B70AB" w:rsidP="002B70AB"/>
    <w:p w:rsidR="006A209C" w:rsidRDefault="00ED3639" w:rsidP="00ED3639">
      <w:pPr>
        <w:jc w:val="center"/>
      </w:pPr>
      <w:r>
        <w:t>REVIEW OF RELATED LITERATURE</w:t>
      </w:r>
    </w:p>
    <w:p w:rsidR="00ED3639" w:rsidRPr="006E4177" w:rsidRDefault="00ED3639" w:rsidP="006A209C">
      <w:pPr>
        <w:rPr>
          <w:u w:val="single"/>
        </w:rPr>
      </w:pPr>
      <w:r w:rsidRPr="006E4177">
        <w:rPr>
          <w:u w:val="single"/>
        </w:rPr>
        <w:t>Related Literature</w:t>
      </w:r>
    </w:p>
    <w:p w:rsidR="00F7155E" w:rsidRPr="00F7155E" w:rsidRDefault="00F7155E" w:rsidP="006A209C">
      <w:pPr>
        <w:rPr>
          <w:b/>
        </w:rPr>
      </w:pPr>
      <w:r w:rsidRPr="00F7155E">
        <w:rPr>
          <w:b/>
        </w:rPr>
        <w:t>How does the current</w:t>
      </w:r>
      <w:r>
        <w:rPr>
          <w:b/>
        </w:rPr>
        <w:t xml:space="preserve"> automated election system work</w:t>
      </w:r>
      <w:r w:rsidRPr="00F7155E">
        <w:rPr>
          <w:b/>
        </w:rPr>
        <w:t>?</w:t>
      </w:r>
    </w:p>
    <w:p w:rsidR="00F7155E" w:rsidRPr="00F7155E" w:rsidRDefault="0091341A" w:rsidP="006A209C">
      <w:pPr>
        <w:rPr>
          <w:color w:val="0563C1" w:themeColor="hyperlink"/>
          <w:u w:val="single"/>
        </w:rPr>
      </w:pPr>
      <w:r>
        <w:lastRenderedPageBreak/>
        <w:t xml:space="preserve">How the aes works: </w:t>
      </w:r>
      <w:hyperlink r:id="rId5" w:history="1">
        <w:r w:rsidRPr="008328B0">
          <w:rPr>
            <w:rStyle w:val="Hyperlink"/>
          </w:rPr>
          <w:t>http://www.rappler.com/newsbreak/iq/91663-philippine-automated-election-sytem-explained</w:t>
        </w:r>
      </w:hyperlink>
    </w:p>
    <w:p w:rsidR="00F7155E" w:rsidRPr="00F7155E" w:rsidRDefault="00F7155E" w:rsidP="006A209C">
      <w:pPr>
        <w:rPr>
          <w:b/>
        </w:rPr>
      </w:pPr>
      <w:r w:rsidRPr="00F7155E">
        <w:rPr>
          <w:b/>
        </w:rPr>
        <w:t xml:space="preserve">How </w:t>
      </w:r>
      <w:r>
        <w:rPr>
          <w:b/>
        </w:rPr>
        <w:t>can electoral fraud occur in the system</w:t>
      </w:r>
      <w:r w:rsidRPr="00F7155E">
        <w:rPr>
          <w:b/>
        </w:rPr>
        <w:t>?</w:t>
      </w:r>
    </w:p>
    <w:p w:rsidR="00F7155E" w:rsidRPr="00F7155E" w:rsidRDefault="0091341A" w:rsidP="006A209C">
      <w:pPr>
        <w:rPr>
          <w:rStyle w:val="Hyperlink"/>
        </w:rPr>
      </w:pPr>
      <w:r>
        <w:t xml:space="preserve">Digital signature removed: </w:t>
      </w:r>
      <w:hyperlink r:id="rId6" w:history="1">
        <w:r w:rsidRPr="008328B0">
          <w:rPr>
            <w:rStyle w:val="Hyperlink"/>
          </w:rPr>
          <w:t>http://romeocayabyab.com/controversial-2010-philippine-automated-elections-revisited/</w:t>
        </w:r>
      </w:hyperlink>
    </w:p>
    <w:p w:rsidR="005F4827" w:rsidRPr="005F4827" w:rsidRDefault="005F4827" w:rsidP="006A209C">
      <w:r>
        <w:rPr>
          <w:rStyle w:val="Hyperlink"/>
          <w:color w:val="auto"/>
          <w:u w:val="none"/>
        </w:rPr>
        <w:t>Secret Servers</w:t>
      </w:r>
    </w:p>
    <w:p w:rsidR="000078FC" w:rsidRDefault="000078FC" w:rsidP="001F2F0B">
      <w:pPr>
        <w:ind w:firstLine="720"/>
        <w:jc w:val="both"/>
      </w:pPr>
      <w:r>
        <w:t xml:space="preserve">During the 2016 elections, </w:t>
      </w:r>
      <w:r w:rsidR="001F2F0B">
        <w:t xml:space="preserve">Bong Bong </w:t>
      </w:r>
      <w:r>
        <w:t xml:space="preserve">Marcos’ camp believes that there exists a “Fourth Server” or also known as the “Queue Server”. It has been revealed that the Comelec and Smartmatic has been keeping it from the public. Instead of letting the ERs be directly transmitted to the three official servers, namely the Municipal Board of Canvassing Server, Comelec Server, and the Transparency server, the results were first being processed and consolidated in the “Queue Server”. Another problem with the secret server is that the source code being used was never reviewed despite of it being a requirement in the law. 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Comelec and Smartmatic.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The law clearly states that </w:t>
      </w:r>
      <w:r w:rsidRPr="00CF71AB">
        <w:rPr>
          <w:color w:val="FF0000"/>
        </w:rPr>
        <w:t xml:space="preserve">(***INSERT LAW***) </w:t>
      </w:r>
      <w:r>
        <w:t>(Retrieved on August 10, 2016/ http://www.manilatimes.net/smartmatic-admits-using-unofficial-servers/275442/)</w:t>
      </w:r>
    </w:p>
    <w:p w:rsidR="000078FC" w:rsidRDefault="000078FC" w:rsidP="001F2F0B">
      <w:pPr>
        <w:ind w:firstLine="720"/>
        <w:jc w:val="both"/>
      </w:pPr>
      <w:r>
        <w:t>The Philippine Government in collaboration with the Department of Information and Communication Technology and Department of Science and Technology established an Integrated Government Philippines Project. It seeks to lower the cost of government information and communication technologies (ICT) by using cloud computing services. The project aims to increase productivity, to develop excellent services, and at the same time to reduce the value spent on this development. The agencies that would first be targeted by this project are the National Government Agencies and Government-Owned and Controlled-Corporations (GOCCs), including State Universities and Colleges (SUCs).  (Retrieved on August 10, 2016/ http://i.gov.ph/philippines-cloud-first-policy-draft-4/)</w:t>
      </w:r>
    </w:p>
    <w:p w:rsidR="0091341A" w:rsidRDefault="000078FC" w:rsidP="001F2F0B">
      <w:pPr>
        <w:ind w:firstLine="720"/>
        <w:jc w:val="both"/>
      </w:pPr>
      <w:r>
        <w:t>Following the controversial secret server, the Commission on Elections is also a part of the target audience of this project which means that if the counting and transmission of the ERs are to be done under this project then there will be a chance that electoral fraud can be lessen. The said project is already being developed to provide high-speed communication and to increase the security of the data being kept. This is design to prevent hackers from attacking or penetrating government-related information in the cloud. It also promotes transparency which is also a requirement during the local and national elections. The project being conducted can be one of the possible solutions that can be done to prevent electoral fraud in the counting and transmission module of the automated election system.</w:t>
      </w:r>
    </w:p>
    <w:p w:rsidR="00F7155E" w:rsidRPr="00F7155E" w:rsidRDefault="00F7155E" w:rsidP="00F7155E">
      <w:pPr>
        <w:rPr>
          <w:b/>
        </w:rPr>
      </w:pPr>
      <w:r>
        <w:rPr>
          <w:b/>
        </w:rPr>
        <w:t>How can the automated election system be secured specifically for the counting and transmission</w:t>
      </w:r>
      <w:r w:rsidRPr="00F7155E">
        <w:rPr>
          <w:b/>
        </w:rPr>
        <w:t>?</w:t>
      </w:r>
    </w:p>
    <w:p w:rsidR="00F7155E" w:rsidRDefault="00F7155E" w:rsidP="00F7155E">
      <w:pPr>
        <w:jc w:val="both"/>
      </w:pPr>
      <w:r>
        <w:t xml:space="preserve">Philippine National Public Key Infrastructure: </w:t>
      </w:r>
      <w:hyperlink r:id="rId7" w:history="1">
        <w:r w:rsidRPr="00DB586A">
          <w:rPr>
            <w:rStyle w:val="Hyperlink"/>
          </w:rPr>
          <w:t>http://i.gov.ph/pnpki/</w:t>
        </w:r>
      </w:hyperlink>
    </w:p>
    <w:p w:rsidR="00ED3639" w:rsidRDefault="00ED3639" w:rsidP="006A209C">
      <w:r>
        <w:t>Related Study</w:t>
      </w:r>
    </w:p>
    <w:p w:rsidR="00362BB7" w:rsidRDefault="00362BB7" w:rsidP="006A209C"/>
    <w:sectPr w:rsidR="00362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69FD"/>
    <w:rsid w:val="00054650"/>
    <w:rsid w:val="00057EC3"/>
    <w:rsid w:val="000C7358"/>
    <w:rsid w:val="00107E14"/>
    <w:rsid w:val="0013376D"/>
    <w:rsid w:val="001A18C7"/>
    <w:rsid w:val="001A3D60"/>
    <w:rsid w:val="001B2E95"/>
    <w:rsid w:val="001F2F0B"/>
    <w:rsid w:val="00221134"/>
    <w:rsid w:val="002B70AB"/>
    <w:rsid w:val="002D34EF"/>
    <w:rsid w:val="00321444"/>
    <w:rsid w:val="00345407"/>
    <w:rsid w:val="00362BB7"/>
    <w:rsid w:val="00373269"/>
    <w:rsid w:val="00393546"/>
    <w:rsid w:val="003A35E4"/>
    <w:rsid w:val="003C1222"/>
    <w:rsid w:val="003D34C7"/>
    <w:rsid w:val="004229A6"/>
    <w:rsid w:val="00425EAD"/>
    <w:rsid w:val="00441B33"/>
    <w:rsid w:val="004D2F62"/>
    <w:rsid w:val="004D4F01"/>
    <w:rsid w:val="00505ED1"/>
    <w:rsid w:val="005B55D2"/>
    <w:rsid w:val="005F4827"/>
    <w:rsid w:val="005F4DD0"/>
    <w:rsid w:val="006A209C"/>
    <w:rsid w:val="006A241A"/>
    <w:rsid w:val="006E4177"/>
    <w:rsid w:val="00721252"/>
    <w:rsid w:val="00734BC4"/>
    <w:rsid w:val="00774749"/>
    <w:rsid w:val="00807FEF"/>
    <w:rsid w:val="0091341A"/>
    <w:rsid w:val="00957891"/>
    <w:rsid w:val="00977BCC"/>
    <w:rsid w:val="009A789A"/>
    <w:rsid w:val="009A7EBF"/>
    <w:rsid w:val="00A24161"/>
    <w:rsid w:val="00A70823"/>
    <w:rsid w:val="00BA546E"/>
    <w:rsid w:val="00BA5B3A"/>
    <w:rsid w:val="00C16EC0"/>
    <w:rsid w:val="00C45F1D"/>
    <w:rsid w:val="00CD0004"/>
    <w:rsid w:val="00CE5598"/>
    <w:rsid w:val="00CF71AB"/>
    <w:rsid w:val="00D54733"/>
    <w:rsid w:val="00DE69A8"/>
    <w:rsid w:val="00EA04C6"/>
    <w:rsid w:val="00EB7B4F"/>
    <w:rsid w:val="00ED3639"/>
    <w:rsid w:val="00F075E1"/>
    <w:rsid w:val="00F7155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3732D"/>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gov.ph/pnp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omeocayabyab.com/controversial-2010-philippine-automated-elections-revisited/" TargetMode="External"/><Relationship Id="rId5" Type="http://schemas.openxmlformats.org/officeDocument/2006/relationships/hyperlink" Target="http://www.rappler.com/newsbreak/iq/91663-philippine-automated-election-sytem-explain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5</Pages>
  <Words>1924</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joanna hipolito</cp:lastModifiedBy>
  <cp:revision>35</cp:revision>
  <dcterms:created xsi:type="dcterms:W3CDTF">2016-08-05T05:32:00Z</dcterms:created>
  <dcterms:modified xsi:type="dcterms:W3CDTF">2016-08-11T12:33:00Z</dcterms:modified>
</cp:coreProperties>
</file>