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bookmarkStart w:id="0" w:name="_GoBack"/>
      <w:bookmarkEnd w:id="0"/>
      <w:r w:rsidRPr="006A209C">
        <w:rPr>
          <w:u w:val="single"/>
        </w:rPr>
        <w:t>Abstract</w:t>
      </w:r>
    </w:p>
    <w:p w:rsidR="00314845" w:rsidRDefault="00071008" w:rsidP="00071008">
      <w:pPr>
        <w:ind w:firstLine="360"/>
        <w:jc w:val="both"/>
      </w:pPr>
      <w:r>
        <w:t>In 2010, the Philippines adopted the Automated Election System (AES) to comply with the Republic Act No. 9369 which stated that the Commission on Election</w:t>
      </w:r>
      <w:r w:rsidR="00381B26">
        <w:t>s</w:t>
      </w:r>
      <w:r>
        <w:t xml:space="preserve"> (COMELEC) should use an AES that establishes transparency and credibility. However, during the 2016 Presidential Election</w:t>
      </w:r>
      <w:r w:rsidR="00381B26">
        <w:t>s</w:t>
      </w:r>
      <w:r>
        <w:t xml:space="preserve">, the possibility of </w:t>
      </w:r>
      <w:r w:rsidR="00381B26">
        <w:t>electoral fraud continued</w:t>
      </w:r>
      <w:r w:rsidRPr="003702A3">
        <w:t xml:space="preserve">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w:t>
      </w:r>
      <w:r w:rsidR="00381B26">
        <w:t>ing system, the Philippines has</w:t>
      </w:r>
      <w:r>
        <w:t xml:space="preser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w:t>
      </w:r>
      <w:r w:rsidR="00381B26">
        <w:t>s</w:t>
      </w:r>
      <w:r>
        <w:t>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w:t>
      </w:r>
      <w:r w:rsidR="00381B26">
        <w:t>many</w:t>
      </w:r>
      <w:r>
        <w:t xml:space="preserve"> i</w:t>
      </w:r>
      <w:r w:rsidR="00381B26">
        <w:t>ssues concerning the effectiveness</w:t>
      </w:r>
      <w:r>
        <w:t xml:space="preserve">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w:t>
      </w:r>
      <w:r w:rsidR="00381B26">
        <w:t xml:space="preserve"> from the three servers that were</w:t>
      </w:r>
      <w:r>
        <w:t xml:space="preserve">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w:t>
      </w:r>
      <w:r w:rsidR="00381B26">
        <w:t>s</w:t>
      </w:r>
      <w:r>
        <w:t xml:space="preserve"> under a cloud of doubt. </w:t>
      </w:r>
    </w:p>
    <w:p w:rsidR="0013372F" w:rsidRDefault="0013372F" w:rsidP="0013372F">
      <w:pPr>
        <w:ind w:firstLine="720"/>
        <w:jc w:val="both"/>
      </w:pPr>
      <w:r>
        <w:lastRenderedPageBreak/>
        <w:t xml:space="preserve">Amidst the controversy of the existence of “Secret Servers”, there has also been a dispute on the altering of the source code resulting to a regeneration of hash codes. From a leaked screenshot, it has been evident </w:t>
      </w:r>
      <w:r w:rsidR="00381B26">
        <w:t>that Smartmatic and COMELEC use</w:t>
      </w:r>
      <w:r>
        <w:t xml:space="preserve"> the MD5 hash code algo</w:t>
      </w:r>
      <w:r w:rsidR="00381B26">
        <w:t>rithm and at the same time show</w:t>
      </w:r>
      <w:r>
        <w:t xml:space="preserve"> that the hash codes mismatched after the alteration was made. However, IT experts claim that the use of MD5 is questionable when it comes to its reliability in securing the data. MD5 is </w:t>
      </w:r>
      <w:r w:rsidR="00381B26">
        <w:t xml:space="preserve">an </w:t>
      </w:r>
      <w:r>
        <w:t>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w:t>
      </w:r>
      <w:r w:rsidR="00381B26">
        <w:t>Automated Election S</w:t>
      </w:r>
      <w:r w:rsidRPr="0050511C">
        <w:t xml:space="preserve">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r w:rsidR="00381B26">
        <w:rPr>
          <w:rFonts w:eastAsia="Times New Roman" w:cs="Times New Roman"/>
          <w:szCs w:val="24"/>
          <w:lang w:eastAsia="en-PH"/>
        </w:rPr>
        <w:t>; and,</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study will benefit the Filipino citizens for ensuring the security of the casted votes. Also, it would prevent malicious individuals from manipulating the votes. Although the nature of automation easily provoke</w:t>
      </w:r>
      <w:r w:rsidR="00381B26">
        <w:rPr>
          <w:rFonts w:eastAsia="Times New Roman" w:cs="Times New Roman"/>
          <w:szCs w:val="24"/>
          <w:lang w:eastAsia="en-PH"/>
        </w:rPr>
        <w:t>s</w:t>
      </w:r>
      <w:r>
        <w:rPr>
          <w:rFonts w:eastAsia="Times New Roman" w:cs="Times New Roman"/>
          <w:szCs w:val="24"/>
          <w:lang w:eastAsia="en-PH"/>
        </w:rPr>
        <w:t xml:space="preserv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w:t>
      </w:r>
      <w:r w:rsidR="00381B26">
        <w:rPr>
          <w:rFonts w:eastAsia="Times New Roman" w:cs="Times New Roman"/>
          <w:szCs w:val="24"/>
          <w:lang w:eastAsia="en-PH"/>
        </w:rPr>
        <w:t xml:space="preserve">riendly. This study will aim </w:t>
      </w:r>
      <w:r w:rsidR="00381B26" w:rsidRPr="00381B26">
        <w:rPr>
          <w:rFonts w:eastAsia="Times New Roman" w:cs="Times New Roman"/>
          <w:b/>
          <w:szCs w:val="24"/>
          <w:lang w:eastAsia="en-PH"/>
        </w:rPr>
        <w:t>at</w:t>
      </w:r>
      <w:r w:rsidR="00381B26">
        <w:rPr>
          <w:rFonts w:eastAsia="Times New Roman" w:cs="Times New Roman"/>
          <w:szCs w:val="24"/>
          <w:lang w:eastAsia="en-PH"/>
        </w:rPr>
        <w:t xml:space="preserve"> </w:t>
      </w:r>
      <w:r>
        <w:rPr>
          <w:rFonts w:eastAsia="Times New Roman" w:cs="Times New Roman"/>
          <w:szCs w:val="24"/>
          <w:lang w:eastAsia="en-PH"/>
        </w:rPr>
        <w:t>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As the Philippines adjust</w:t>
      </w:r>
      <w:r w:rsidR="00381B26">
        <w:rPr>
          <w:rFonts w:eastAsia="Times New Roman" w:cs="Times New Roman"/>
          <w:szCs w:val="24"/>
          <w:lang w:eastAsia="en-PH"/>
        </w:rPr>
        <w:t>s</w:t>
      </w:r>
      <w:r>
        <w:rPr>
          <w:rFonts w:eastAsia="Times New Roman" w:cs="Times New Roman"/>
          <w:szCs w:val="24"/>
          <w:lang w:eastAsia="en-PH"/>
        </w:rPr>
        <w:t xml:space="preserve">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 xml:space="preserve">The scope of the study would only include the issues and possible solutions for the security of the transmission of election returns on the server-level of the automated election system in the Philippines. Solutions for the issues present prior and subsequent </w:t>
      </w:r>
      <w:r w:rsidR="00381B26">
        <w:t xml:space="preserve">to </w:t>
      </w:r>
      <w:r>
        <w:t>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w:t>
      </w:r>
      <w:r w:rsidR="00381B26">
        <w:t>,</w:t>
      </w:r>
      <w:r>
        <w:t xml:space="preserve">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 ERs to the central servers. </w:t>
      </w:r>
    </w:p>
    <w:p w:rsidR="00BF083D" w:rsidRDefault="00BF083D" w:rsidP="00BF083D">
      <w:pPr>
        <w:jc w:val="both"/>
      </w:pPr>
      <w:r>
        <w:tab/>
        <w:t>There was a special case in ARMM wherein they establish</w:t>
      </w:r>
      <w:r w:rsidR="00A12F30">
        <w:t>ed</w:t>
      </w:r>
      <w:r>
        <w:t xml:space="preserve"> the regional board of canvassers (RBOC). The results for ARMM governor, vice governor, and assembly</w:t>
      </w:r>
      <w:r w:rsidR="00A12F30">
        <w:t xml:space="preserve"> </w:t>
      </w:r>
      <w:r>
        <w:t>men are tallied before being transmitted to the central server.</w:t>
      </w:r>
    </w:p>
    <w:p w:rsidR="00BF083D" w:rsidRDefault="00BF083D" w:rsidP="00BF083D">
      <w:pPr>
        <w:jc w:val="both"/>
      </w:pPr>
      <w:r>
        <w:tab/>
        <w:t xml:space="preserve">During the 2016 elections, </w:t>
      </w:r>
      <w:r w:rsidR="00A12F30">
        <w:t>the congress had</w:t>
      </w:r>
      <w:r>
        <w:t xml:space="preser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During the 2016 elections, Bong Bong Marcos’ camp believes that there exists a “Fourth Server” or also known as the “Queue Server”. It has been revealed tha</w:t>
      </w:r>
      <w:r w:rsidR="00A12F30">
        <w:t>t the Comelec and Smartmatic have</w:t>
      </w:r>
      <w:r>
        <w:t xml:space="preserve">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Another problem with the secret server is that the source code being use</w:t>
      </w:r>
      <w:r w:rsidR="00A12F30">
        <w:t>d was never reviewed despite</w:t>
      </w:r>
      <w:r>
        <w:t xml:space="preserve">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Officially, there are three servers namely, the transparency server, the central server, and the canvassing center servers. When a voter fills out a ballot</w:t>
      </w:r>
      <w:r w:rsidR="00A12F30">
        <w:t>,</w:t>
      </w:r>
      <w:r>
        <w:t xml:space="preserve"> it would be fed into the Vote Counting Machine (VCM). The data entering </w:t>
      </w:r>
      <w:r w:rsidR="00A12F30">
        <w:t xml:space="preserve">into </w:t>
      </w:r>
      <w:r>
        <w:t>the machine would not be sent to its corresponding servers until the end of the voting period. The votes are then transmitted to the three servers that a</w:t>
      </w:r>
      <w:r w:rsidR="00A12F30">
        <w:t>re independent from</w:t>
      </w:r>
      <w:r>
        <w:t xml:space="preserve"> each other. This is to secure the data a</w:t>
      </w:r>
      <w:r w:rsidR="00A12F30">
        <w:t>nd to make cheating difficult for</w:t>
      </w:r>
      <w:r>
        <w:t xml:space="preserve">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A12F30" w:rsidRDefault="00A12F30" w:rsidP="00BF083D">
      <w:pPr>
        <w:jc w:val="both"/>
        <w:rPr>
          <w:b/>
        </w:rPr>
      </w:pP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w:t>
      </w:r>
      <w:r w:rsidR="00A12F30">
        <w:t xml:space="preserve"> an</w:t>
      </w:r>
      <w:r>
        <w:t xml:space="preserv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On the other hand, Microsoft, a well-known software company, took a small step to increase the security of enterprises by following industry standards that weaker/shorter key lengths were no longer viable for product</w:t>
      </w:r>
      <w:r w:rsidR="00A12F30">
        <w:t>ion use. Microsoft announced a s</w:t>
      </w:r>
      <w:r>
        <w:t xml:space="preserve">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lastRenderedPageBreak/>
        <w:t xml:space="preserve">Several researchers at the Chaos Communication Congress in Berlin showed the weakness of MD5 in which the same hash value was generated with two different files. Although it has been known that it is possible to generate the same hash value, this has been the first time to be demonstrated in just a matter of three days </w:t>
      </w:r>
      <w:r w:rsidR="0044170B">
        <w:t>using</w:t>
      </w:r>
      <w:r>
        <w:t xml:space="preserve"> 200 Sony Playstat</w:t>
      </w:r>
      <w:r w:rsidR="00A12F30">
        <w:t xml:space="preserve">ion3 consoles. It is known </w:t>
      </w:r>
      <w:r>
        <w:t xml:space="preserve">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A12F30" w:rsidP="00BF083D">
      <w:pPr>
        <w:ind w:firstLine="720"/>
        <w:jc w:val="both"/>
      </w:pPr>
      <w:r>
        <w:t>The s</w:t>
      </w:r>
      <w:r w:rsidR="00BF083D">
        <w:t>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w:t>
      </w:r>
      <w:r>
        <w:t>d</w:t>
      </w:r>
      <w:r w:rsidR="00BF083D">
        <w:t xml:space="preserve"> by the MD5 command that generates hash codes which serves as the digital fingerprint.  The generated hash code </w:t>
      </w:r>
      <w:r>
        <w:t>is the assurance that whatever h</w:t>
      </w:r>
      <w:r w:rsidR="00BF083D">
        <w:t xml:space="preserve">as been tested would be </w:t>
      </w:r>
      <w:r>
        <w:t>the same for the machines used in</w:t>
      </w:r>
      <w:r w:rsidR="00BF083D">
        <w:t xml:space="preserve"> the elections. If someone changes even a single line of code, the resulting hash code would be different. (Retrieved on August 28, 2016 / </w:t>
      </w:r>
      <w:hyperlink r:id="rId12" w:history="1">
        <w:r w:rsidR="00BF083D" w:rsidRPr="00BF083D">
          <w:t>http://www.thinkingpinoy.net/2016/05/bbm-bongbong-marcos-leni-robredo-comelec-hash-code-cheating-math.html</w:t>
        </w:r>
      </w:hyperlink>
      <w:r w:rsidR="00BF083D">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w:t>
      </w:r>
      <w:r w:rsidR="00A12F30">
        <w:t>s over complicated and resource-</w:t>
      </w:r>
      <w:r w:rsidRPr="00AF4B06">
        <w:t>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was proposed by employing Java technology. PKI allowed worldwide key distribution and “one certifi</w:t>
      </w:r>
      <w:r w:rsidR="00B80D5A">
        <w:lastRenderedPageBreak/>
        <w:t xml:space="preserve">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w:t>
      </w:r>
      <w:r w:rsidR="00A12F30">
        <w:t>ance the protection of data</w:t>
      </w:r>
      <w:r>
        <w:t xml:space="preserve">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w:t>
      </w:r>
      <w:r>
        <w:lastRenderedPageBreak/>
        <w:t>a security measure. (Retrieved on November 10, 2016 /http://www.ijesit.com/Volume%201/Issue%202/IJESIT201211_12.pdf). In the current study, the researchers considered using the Diffie-Hellman algorithm and the public key infrastructure. This is a combination of both types of security system which 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w:t>
      </w:r>
      <w:r w:rsidR="00A12F30">
        <w:t xml:space="preserve"> environment for users who seek</w:t>
      </w:r>
      <w:r>
        <w:t xml:space="preserve"> convenience and efficiency. With its development however, it is inevitable that complications may arise. For instance, there is a possibility that an electronic document intended to be seen by only selected individuals would be tampered, counterfeited, and repudiated. I</w:t>
      </w:r>
      <w:r w:rsidR="00A12F30">
        <w:t xml:space="preserve">n order to solve those problems, </w:t>
      </w:r>
      <w:r>
        <w:t>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w:t>
      </w:r>
      <w:r w:rsidR="00A12F30">
        <w:t>cuments being transmitted. The e</w:t>
      </w:r>
      <w:r>
        <w:t>ncryption technology is to ensure the confidentiality of information while the Digital Digest module ensure</w:t>
      </w:r>
      <w:r w:rsidR="00A12F30">
        <w:t>s</w:t>
      </w:r>
      <w:r>
        <w:t xml:space="preserv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0DE85D70" wp14:editId="26554EC2">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0DE85D70"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w:t>
      </w:r>
      <w:r w:rsidR="00894E3F">
        <w:t>s of the cryptosystem help</w:t>
      </w:r>
      <w:r>
        <w:t xml:space="preserve">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w:t>
      </w:r>
      <w:r w:rsidR="00894E3F">
        <w:t>d</w:t>
      </w:r>
      <w:r>
        <w:t xml:space="preserve"> well</w:t>
      </w:r>
      <w:r w:rsidR="00894E3F">
        <w:t>,</w:t>
      </w:r>
      <w:r>
        <w:t xml:space="preserve">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1BB1D61" wp14:editId="7262CEDA">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w:t>
      </w:r>
      <w:r w:rsidR="00C8123E">
        <w:t>culated from either both</w:t>
      </w:r>
      <w:r w:rsidR="00D71918">
        <w:t xml:space="preserv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w:t>
      </w:r>
      <w:r w:rsidR="00894E3F">
        <w:t>s</w:t>
      </w:r>
      <w:r>
        <w:t xml:space="preserve">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w:t>
      </w:r>
      <w:r w:rsidR="00894E3F">
        <w:t>d key without worrying about</w:t>
      </w:r>
      <w:r>
        <w:t xml:space="preserv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14:anchorId="53A67F60" wp14:editId="35715B38">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58C548E9" wp14:editId="238AFD1F">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261D4603" wp14:editId="4C1399F6">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A Public Key Infrastructure is a combination of software and procedures providing a means for managing keys and certificates and using them efficiently. Key and certificate management i</w:t>
      </w:r>
      <w:r w:rsidR="00894E3F">
        <w:t>s the set of operations required</w:t>
      </w:r>
      <w:r>
        <w:t xml:space="preserve">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w:t>
      </w:r>
      <w:r w:rsidR="00894E3F">
        <w:t>e with a stored value, but cannot</w:t>
      </w:r>
      <w:r w:rsidRPr="00095E3C">
        <w:t xml:space="preserve">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2706470A" wp14:editId="36E007DA">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w:t>
      </w:r>
      <w:r w:rsidR="00894E3F">
        <w:t>re indeed is a crime committed, i</w:t>
      </w:r>
      <w:r>
        <w:t>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w:t>
      </w:r>
      <w:r w:rsidR="00894E3F">
        <w:t>.</w:t>
      </w:r>
      <w:r>
        <w:t xml:space="preserve"> that conducts vulnerability assessment, Internet penetration</w:t>
      </w:r>
      <w:r w:rsidR="00894E3F">
        <w:t xml:space="preserve"> testing and computer forensics. He said that</w:t>
      </w:r>
      <w:r>
        <w:t xml:space="preserve"> if you want to crack a system password st</w:t>
      </w:r>
      <w:r w:rsidR="00894E3F">
        <w:t>ored as an MD5 hash code, you will</w:t>
      </w:r>
      <w:r>
        <w:t xml:space="preserve">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w:t>
      </w:r>
      <w:r w:rsidR="00894E3F">
        <w:t>g received was not tampered</w:t>
      </w:r>
      <w:r>
        <w:t>.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0C4916" w:rsidRDefault="000C4916" w:rsidP="000C4916">
      <w:pPr>
        <w:ind w:firstLine="720"/>
        <w:jc w:val="both"/>
      </w:pPr>
      <w:r>
        <w:t xml:space="preserve">The hybrid cryptography being proposed by this study has the capability to address the security problems that are present in the server-level of the automated election system. With the combination of both cryptography protocols and the added feature of the hashing algorithm, </w:t>
      </w:r>
      <w:r w:rsidR="00894E3F">
        <w:t>different layers of security have</w:t>
      </w:r>
      <w:r>
        <w:t xml:space="preserve"> been added in order to secure the transfer of data from one entity to the other. Moreover, the proposed system ensures that the data retains its integrity and confidentiality by reducing the chances of electoral fraud. It also has the functionality of allowing only the authentic servers and VCMs</w:t>
      </w:r>
      <w:r w:rsidR="00894E3F">
        <w:t xml:space="preserve"> to</w:t>
      </w:r>
      <w:r>
        <w:t xml:space="preserve"> communicate and exchange data.  </w:t>
      </w:r>
    </w:p>
    <w:p w:rsidR="000C4916" w:rsidRDefault="000C4916" w:rsidP="000C4916">
      <w:pPr>
        <w:ind w:firstLine="720"/>
        <w:jc w:val="both"/>
      </w:pPr>
      <w:r>
        <w:t>By incorporating the Diffie-Hellman algorithm, it lets the two authentic entities, the VCM and server key, to communicate with each other. In this process, they generate a secret key that only the two of them know. This algorithm was designed to intentionally let an eavesdropper, someone who listens while the two entities try to generate a key, hears the conversation. However, the eavesdropper would only know a portion of the communication and is unlikely to determine the shared key that the two entities generated. Nevertheless, it is unavoidable that an outside entity would try to intercept and possibly alter the communication between two entities who believe they are directly commun</w:t>
      </w:r>
      <w:r w:rsidR="00894E3F">
        <w:t xml:space="preserve">icating with each other which is </w:t>
      </w:r>
      <w:r>
        <w:t>known as the “man-in-the-middle attack”. With the proposed system, even if there is someone who would launch this attack</w:t>
      </w:r>
      <w:r w:rsidR="00894E3F">
        <w:t>,</w:t>
      </w:r>
      <w:r>
        <w:t xml:space="preserve"> it is still impossible for them to get the transmitted data because of the presence of the public key infrastructure. The hybrid cryptography system allows the VCM to cipher the data with its </w:t>
      </w:r>
      <w:r w:rsidR="003C5CB3">
        <w:t>private</w:t>
      </w:r>
      <w:r>
        <w:t xml:space="preserve"> key and the shared key produced in the Diffie-Hellman. In order for it to be </w:t>
      </w:r>
      <w:r w:rsidR="003C5CB3">
        <w:t>deciphered, one must possess a public</w:t>
      </w:r>
      <w:r>
        <w:t xml:space="preserve"> key and the shared key. An additional feature of the proposed system is its hash function and it is a method in identifying whether a file has been tampered. At the start of the process, before transmitting the election returns to the servers, the files are hashed using the hashing </w:t>
      </w:r>
      <w:r>
        <w:lastRenderedPageBreak/>
        <w:t>function. Three hashing functions are present in the system to avoid the possibility of collisions. Once received by the server, it will hash the file again and those values should match the values of the hash before it was sent.</w:t>
      </w:r>
    </w:p>
    <w:p w:rsidR="00BC6F0E" w:rsidRDefault="00BC6F0E" w:rsidP="000C4916">
      <w:pPr>
        <w:ind w:firstLine="720"/>
        <w:jc w:val="both"/>
      </w:pPr>
      <w:r>
        <w:t xml:space="preserve">The researchers of this study started to implement the security algorithm. They studied the proper application of the functions present in the current study. </w:t>
      </w:r>
    </w:p>
    <w:p w:rsidR="003C5CB3" w:rsidRDefault="006D6870" w:rsidP="000C4916">
      <w:pPr>
        <w:ind w:firstLine="72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5pt;margin-top:27.05pt;width:455.45pt;height:499.8pt;z-index:-251646976;mso-position-horizontal-relative:text;mso-position-vertical-relative:text;mso-width-relative:page;mso-height-relative:page" wrapcoords="-36 0 -36 21568 21600 21568 21600 0 -36 0">
            <v:imagedata r:id="rId20" o:title="1"/>
            <w10:wrap type="tight"/>
          </v:shape>
        </w:pict>
      </w:r>
    </w:p>
    <w:p w:rsidR="0064433C" w:rsidRDefault="0064433C" w:rsidP="000C4916">
      <w:pPr>
        <w:jc w:val="center"/>
      </w:pPr>
    </w:p>
    <w:p w:rsidR="0064433C" w:rsidRDefault="006D6870" w:rsidP="000C4916">
      <w:pPr>
        <w:jc w:val="center"/>
      </w:pPr>
      <w:r>
        <w:rPr>
          <w:noProof/>
        </w:rPr>
        <w:lastRenderedPageBreak/>
        <w:pict>
          <v:shape id="_x0000_s1028" type="#_x0000_t75" style="position:absolute;left:0;text-align:left;margin-left:68.65pt;margin-top:378.15pt;width:311.45pt;height:269.6pt;z-index:-251642880;mso-position-horizontal-relative:text;mso-position-vertical-relative:text;mso-width-relative:page;mso-height-relative:page" wrapcoords="-52 0 -52 21540 21600 21540 21600 0 -52 0">
            <v:imagedata r:id="rId21" o:title="3"/>
            <w10:wrap type="tight"/>
          </v:shape>
        </w:pict>
      </w:r>
      <w:r>
        <w:rPr>
          <w:noProof/>
        </w:rPr>
        <w:pict>
          <v:shape id="_x0000_s1027" type="#_x0000_t75" style="position:absolute;left:0;text-align:left;margin-left:11.7pt;margin-top:0;width:444.55pt;height:370.9pt;z-index:-251644928;mso-position-horizontal:absolute;mso-position-horizontal-relative:text;mso-position-vertical:absolute;mso-position-vertical-relative:text;mso-width-relative:page;mso-height-relative:page" wrapcoords="-36 0 -36 21556 21600 21556 21600 0 -36 0">
            <v:imagedata r:id="rId22" o:title="2"/>
            <w10:wrap type="tight"/>
          </v:shape>
        </w:pict>
      </w:r>
    </w:p>
    <w:p w:rsidR="0064433C" w:rsidRDefault="000C4916" w:rsidP="000C4916">
      <w:pPr>
        <w:jc w:val="center"/>
      </w:pPr>
      <w:r>
        <w:t xml:space="preserve"> </w:t>
      </w: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D6870" w:rsidP="000C4916">
      <w:pPr>
        <w:jc w:val="center"/>
      </w:pPr>
      <w:r>
        <w:rPr>
          <w:noProof/>
        </w:rPr>
        <w:lastRenderedPageBreak/>
        <w:pict>
          <v:shape id="_x0000_s1029" type="#_x0000_t75" style="position:absolute;left:0;text-align:left;margin-left:15.9pt;margin-top:0;width:435.35pt;height:484.75pt;z-index:-251640832;mso-position-horizontal:absolute;mso-position-horizontal-relative:text;mso-position-vertical:absolute;mso-position-vertical-relative:text;mso-width-relative:page;mso-height-relative:page" wrapcoords="-37 0 -37 21567 21600 21567 21600 0 -37 0">
            <v:imagedata r:id="rId23" o:title="4"/>
            <w10:wrap type="tight"/>
          </v:shape>
        </w:pict>
      </w:r>
    </w:p>
    <w:p w:rsidR="0064433C" w:rsidRDefault="006D6870" w:rsidP="000C4916">
      <w:pPr>
        <w:jc w:val="center"/>
      </w:pPr>
      <w:r>
        <w:rPr>
          <w:noProof/>
        </w:rPr>
        <w:lastRenderedPageBreak/>
        <w:pict>
          <v:shape id="_x0000_s1031" type="#_x0000_t75" style="position:absolute;left:0;text-align:left;margin-left:.85pt;margin-top:0;width:467.15pt;height:232.75pt;z-index:-251636736;mso-position-horizontal:absolute;mso-position-horizontal-relative:text;mso-position-vertical:outside;mso-position-vertical-relative:text;mso-width-relative:page;mso-height-relative:page" wrapcoords="-35 0 -35 21530 21600 21530 21600 0 -35 0">
            <v:imagedata r:id="rId24" o:title="5"/>
            <w10:wrap type="tight"/>
          </v:shape>
        </w:pict>
      </w:r>
    </w:p>
    <w:p w:rsidR="0064433C" w:rsidRDefault="006D6870" w:rsidP="000C4916">
      <w:pPr>
        <w:jc w:val="center"/>
      </w:pPr>
      <w:r>
        <w:rPr>
          <w:noProof/>
        </w:rPr>
        <w:pict>
          <v:shape id="_x0000_s1030" type="#_x0000_t75" style="position:absolute;left:0;text-align:left;margin-left:53.6pt;margin-top:1.4pt;width:379.25pt;height:382pt;z-index:-251638784;mso-position-horizontal-relative:text;mso-position-vertical-relative:text;mso-width-relative:page;mso-height-relative:page" wrapcoords="-35 0 -35 21566 21600 21566 21600 0 -35 0">
            <v:imagedata r:id="rId25" o:title="6"/>
            <w10:wrap type="tight"/>
          </v:shape>
        </w:pict>
      </w: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6D6870" w:rsidP="000C4916">
      <w:pPr>
        <w:jc w:val="center"/>
      </w:pPr>
      <w:r>
        <w:rPr>
          <w:noProof/>
        </w:rPr>
        <w:lastRenderedPageBreak/>
        <w:pict>
          <v:shape id="_x0000_s1032" type="#_x0000_t75" style="position:absolute;left:0;text-align:left;margin-left:0;margin-top:0;width:468pt;height:458.8pt;z-index:-251634688;mso-position-horizontal:absolute;mso-position-horizontal-relative:text;mso-position-vertical:absolute;mso-position-vertical-relative:text;mso-width-relative:page;mso-height-relative:page" wrapcoords="-35 0 -35 21565 21600 21565 21600 0 -35 0">
            <v:imagedata r:id="rId26" o:title="7"/>
            <w10:wrap type="tight"/>
          </v:shape>
        </w:pict>
      </w:r>
    </w:p>
    <w:p w:rsidR="00F2581C" w:rsidRDefault="006D6870" w:rsidP="000C4916">
      <w:pPr>
        <w:jc w:val="center"/>
      </w:pPr>
      <w:r>
        <w:lastRenderedPageBreak/>
        <w:pict>
          <v:shape id="_x0000_i1025" type="#_x0000_t75" style="width:366.75pt;height:228.75pt">
            <v:imagedata r:id="rId27" o:title="8"/>
          </v:shape>
        </w:pict>
      </w:r>
    </w:p>
    <w:p w:rsidR="00457A82" w:rsidRDefault="00457A82" w:rsidP="000C4916">
      <w:pPr>
        <w:jc w:val="center"/>
      </w:pPr>
      <w:r>
        <w:t>CONCLUSIONS AND RECOMMENDATIONS</w:t>
      </w:r>
    </w:p>
    <w:p w:rsidR="00894B69" w:rsidRDefault="003C5CB3" w:rsidP="005D0ED7">
      <w:pPr>
        <w:pStyle w:val="ListParagraph"/>
        <w:ind w:left="0" w:firstLine="720"/>
      </w:pPr>
      <w:r>
        <w:t>The proposed hybrid cryptography system for the automated election has resolved the issues present in the current system.</w:t>
      </w:r>
      <w:r w:rsidR="000F4540">
        <w:t xml:space="preserve"> The researchers considered the possible attacks that may occur </w:t>
      </w:r>
      <w:r w:rsidR="00894E3F">
        <w:t xml:space="preserve">in </w:t>
      </w:r>
      <w:r w:rsidR="000F4540">
        <w:t xml:space="preserve">the transmission of votes in the server-level. Also, various security measures were applied in order to address the system’s vulnerabilities as well as reduce the chances of electoral fraud. It prevents hackers or unauthorized individuals in tampering the election returns that may damage the integrity of the data. Moreover, the system being proposed is versatile as the </w:t>
      </w:r>
      <w:r w:rsidR="00E54699">
        <w:t xml:space="preserve">concept </w:t>
      </w:r>
      <w:r w:rsidR="000F4540">
        <w:t xml:space="preserve">can be applied to different </w:t>
      </w:r>
      <w:r w:rsidR="00E54699">
        <w:t>areas wherein data security is needed. No matter how big or small the system</w:t>
      </w:r>
      <w:r w:rsidR="00894E3F">
        <w:t xml:space="preserve"> is, as long as there is</w:t>
      </w:r>
      <w:r w:rsidR="00E54699">
        <w:t xml:space="preserve"> proper implementation, the hybrid cryptography is functional. </w:t>
      </w:r>
    </w:p>
    <w:p w:rsidR="00E54699" w:rsidRDefault="00E54699" w:rsidP="005D0ED7">
      <w:pPr>
        <w:pStyle w:val="ListParagraph"/>
        <w:ind w:left="0" w:firstLine="720"/>
      </w:pPr>
      <w:r>
        <w:t>For the future r</w:t>
      </w:r>
      <w:r w:rsidR="00894E3F">
        <w:t xml:space="preserve">esearchers who </w:t>
      </w:r>
      <w:r>
        <w:t xml:space="preserve">would want to pursue this line of work, more security functionalities can be added in order to </w:t>
      </w:r>
      <w:r w:rsidR="00BC6F0E">
        <w:t>strengthen the layers of security already present in the proposed system. Lastly, a working prototype can be developed so that there can already be a preliminary model to showcase the integrate system.</w:t>
      </w:r>
    </w:p>
    <w:p w:rsidR="0089477D" w:rsidRDefault="00104E1F" w:rsidP="00457A82">
      <w:pPr>
        <w:jc w:val="center"/>
      </w:pPr>
      <w:r>
        <w:t>APPENDICES</w:t>
      </w:r>
    </w:p>
    <w:p w:rsidR="00104E1F" w:rsidRDefault="00104E1F" w:rsidP="0089477D">
      <w:pPr>
        <w:jc w:val="both"/>
      </w:pPr>
      <w:r>
        <w:t>Event Table</w:t>
      </w:r>
    </w:p>
    <w:p w:rsidR="00A25F23" w:rsidRDefault="00A25F23" w:rsidP="00A25F23">
      <w:pPr>
        <w:jc w:val="center"/>
      </w:pPr>
      <w:r>
        <w:rPr>
          <w:noProof/>
          <w:lang w:eastAsia="en-PH"/>
        </w:rPr>
        <w:lastRenderedPageBreak/>
        <w:drawing>
          <wp:inline distT="0" distB="0" distL="0" distR="0" wp14:anchorId="4B99F908" wp14:editId="6CF382A4">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t>Entity Relationship Diagram</w:t>
      </w:r>
    </w:p>
    <w:p w:rsidR="00527CC3" w:rsidRDefault="00527CC3" w:rsidP="00527CC3">
      <w:pPr>
        <w:jc w:val="center"/>
      </w:pPr>
      <w:r>
        <w:rPr>
          <w:noProof/>
          <w:lang w:eastAsia="en-PH"/>
        </w:rPr>
        <w:drawing>
          <wp:inline distT="0" distB="0" distL="0" distR="0" wp14:anchorId="54E7CC81" wp14:editId="5B9D65AD">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t>Context Diagram</w:t>
      </w:r>
    </w:p>
    <w:p w:rsidR="00A25F23" w:rsidRDefault="00A25F23" w:rsidP="00A25F23">
      <w:pPr>
        <w:jc w:val="center"/>
      </w:pPr>
      <w:r>
        <w:rPr>
          <w:noProof/>
          <w:lang w:eastAsia="en-PH"/>
        </w:rPr>
        <w:lastRenderedPageBreak/>
        <w:drawing>
          <wp:inline distT="0" distB="0" distL="0" distR="0" wp14:anchorId="40527E81" wp14:editId="37CC00D7">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r>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28491A1D" wp14:editId="177B947E">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7AFC63F6" wp14:editId="3F93CB6E">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104E1F" w:rsidRDefault="00104E1F" w:rsidP="0089477D">
      <w:pPr>
        <w:jc w:val="both"/>
      </w:pPr>
      <w:r>
        <w:t>Use Case</w:t>
      </w:r>
    </w:p>
    <w:p w:rsidR="006B470A" w:rsidRDefault="006B470A" w:rsidP="0089477D">
      <w:pPr>
        <w:jc w:val="both"/>
      </w:pPr>
      <w:r>
        <w:lastRenderedPageBreak/>
        <w:tab/>
        <w:t>Diagram 1</w:t>
      </w:r>
    </w:p>
    <w:p w:rsidR="00F34CD1" w:rsidRDefault="00F34CD1" w:rsidP="00F34CD1">
      <w:pPr>
        <w:jc w:val="center"/>
      </w:pPr>
      <w:r>
        <w:rPr>
          <w:noProof/>
          <w:lang w:eastAsia="en-PH"/>
        </w:rPr>
        <w:drawing>
          <wp:inline distT="0" distB="0" distL="0" distR="0" wp14:anchorId="23F00691" wp14:editId="4A38A6B7">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6B470A" w:rsidRDefault="006B470A" w:rsidP="006B470A">
      <w:r>
        <w:tab/>
        <w:t>Diagram 2</w:t>
      </w:r>
    </w:p>
    <w:p w:rsidR="005055B4" w:rsidRDefault="00F34CD1" w:rsidP="00F34CD1">
      <w:pPr>
        <w:rPr>
          <w:noProof/>
          <w:lang w:eastAsia="en-PH"/>
        </w:rPr>
      </w:pPr>
      <w:r>
        <w:rPr>
          <w:noProof/>
          <w:lang w:eastAsia="en-PH"/>
        </w:rPr>
        <w:drawing>
          <wp:inline distT="0" distB="0" distL="0" distR="0" wp14:anchorId="7A60A39A" wp14:editId="68714514">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p>
    <w:p w:rsidR="005055B4" w:rsidRDefault="005055B4" w:rsidP="00F34CD1">
      <w:pPr>
        <w:rPr>
          <w:noProof/>
          <w:lang w:eastAsia="en-PH"/>
        </w:rPr>
      </w:pPr>
      <w:r>
        <w:rPr>
          <w:noProof/>
          <w:lang w:eastAsia="en-PH"/>
        </w:rPr>
        <w:tab/>
        <w:t>Diagram 3</w:t>
      </w:r>
    </w:p>
    <w:p w:rsidR="00A25F23" w:rsidRDefault="00F34CD1" w:rsidP="00F34CD1">
      <w:pPr>
        <w:rPr>
          <w:noProof/>
          <w:lang w:eastAsia="en-PH"/>
        </w:rPr>
      </w:pPr>
      <w:r>
        <w:rPr>
          <w:noProof/>
          <w:lang w:eastAsia="en-PH"/>
        </w:rPr>
        <w:drawing>
          <wp:inline distT="0" distB="0" distL="0" distR="0" wp14:anchorId="5C73ED1A" wp14:editId="665BDA4E">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5055B4" w:rsidRDefault="005055B4" w:rsidP="00F34CD1">
      <w:pPr>
        <w:rPr>
          <w:noProof/>
          <w:lang w:eastAsia="en-PH"/>
        </w:rPr>
      </w:pPr>
      <w:r>
        <w:rPr>
          <w:noProof/>
          <w:lang w:eastAsia="en-PH"/>
        </w:rPr>
        <w:tab/>
        <w:t>Diagram 4</w:t>
      </w:r>
    </w:p>
    <w:p w:rsidR="00F34CD1" w:rsidRDefault="00F34CD1" w:rsidP="00F34CD1">
      <w:pPr>
        <w:rPr>
          <w:noProof/>
          <w:lang w:eastAsia="en-PH"/>
        </w:rPr>
      </w:pPr>
      <w:r>
        <w:rPr>
          <w:noProof/>
          <w:lang w:eastAsia="en-PH"/>
        </w:rPr>
        <w:drawing>
          <wp:inline distT="0" distB="0" distL="0" distR="0" wp14:anchorId="6CD2D6B2" wp14:editId="6F836E3C">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5055B4" w:rsidRDefault="005055B4" w:rsidP="00F34CD1">
      <w:pPr>
        <w:rPr>
          <w:noProof/>
          <w:lang w:eastAsia="en-PH"/>
        </w:rPr>
      </w:pPr>
      <w:r>
        <w:rPr>
          <w:noProof/>
          <w:lang w:eastAsia="en-PH"/>
        </w:rPr>
        <w:tab/>
        <w:t>Diagram 5</w:t>
      </w:r>
    </w:p>
    <w:p w:rsidR="00F34CD1" w:rsidRDefault="00F34CD1" w:rsidP="00F34CD1">
      <w:pPr>
        <w:rPr>
          <w:noProof/>
          <w:lang w:eastAsia="en-PH"/>
        </w:rPr>
      </w:pPr>
      <w:r>
        <w:rPr>
          <w:noProof/>
          <w:lang w:eastAsia="en-PH"/>
        </w:rPr>
        <w:drawing>
          <wp:inline distT="0" distB="0" distL="0" distR="0" wp14:anchorId="2028F281" wp14:editId="5DEBF855">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5055B4" w:rsidRDefault="005055B4" w:rsidP="00F34CD1">
      <w:pPr>
        <w:rPr>
          <w:noProof/>
          <w:lang w:eastAsia="en-PH"/>
        </w:rPr>
      </w:pPr>
    </w:p>
    <w:p w:rsidR="005055B4" w:rsidRDefault="005055B4" w:rsidP="00F34CD1">
      <w:pPr>
        <w:rPr>
          <w:noProof/>
          <w:lang w:eastAsia="en-PH"/>
        </w:rPr>
      </w:pPr>
      <w:r>
        <w:rPr>
          <w:noProof/>
          <w:lang w:eastAsia="en-PH"/>
        </w:rPr>
        <w:tab/>
        <w:t>Diagram 6</w:t>
      </w:r>
    </w:p>
    <w:p w:rsidR="00F34CD1" w:rsidRDefault="00F34CD1" w:rsidP="00F34CD1">
      <w:pPr>
        <w:rPr>
          <w:noProof/>
          <w:lang w:eastAsia="en-PH"/>
        </w:rPr>
      </w:pPr>
      <w:r>
        <w:rPr>
          <w:noProof/>
          <w:lang w:eastAsia="en-PH"/>
        </w:rPr>
        <w:lastRenderedPageBreak/>
        <w:drawing>
          <wp:inline distT="0" distB="0" distL="0" distR="0" wp14:anchorId="40A2BAEE" wp14:editId="3DEA2570">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5055B4" w:rsidRDefault="005055B4" w:rsidP="00F34CD1">
      <w:pPr>
        <w:rPr>
          <w:noProof/>
          <w:lang w:eastAsia="en-PH"/>
        </w:rPr>
      </w:pPr>
      <w:r>
        <w:rPr>
          <w:noProof/>
          <w:lang w:eastAsia="en-PH"/>
        </w:rPr>
        <w:tab/>
        <w:t>Diagram 7</w:t>
      </w:r>
    </w:p>
    <w:p w:rsidR="00F34CD1" w:rsidRDefault="00F34CD1" w:rsidP="00F34CD1">
      <w:pPr>
        <w:rPr>
          <w:noProof/>
          <w:lang w:eastAsia="en-PH"/>
        </w:rPr>
      </w:pPr>
      <w:r>
        <w:rPr>
          <w:noProof/>
          <w:lang w:eastAsia="en-PH"/>
        </w:rPr>
        <w:drawing>
          <wp:inline distT="0" distB="0" distL="0" distR="0" wp14:anchorId="5AAAFF85" wp14:editId="6D19763E">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5055B4" w:rsidRDefault="005055B4" w:rsidP="00F34CD1">
      <w:pPr>
        <w:rPr>
          <w:noProof/>
          <w:lang w:eastAsia="en-PH"/>
        </w:rPr>
      </w:pPr>
      <w:r>
        <w:rPr>
          <w:noProof/>
          <w:lang w:eastAsia="en-PH"/>
        </w:rPr>
        <w:tab/>
        <w:t>Diagram 8</w:t>
      </w:r>
    </w:p>
    <w:p w:rsidR="00F34CD1" w:rsidRDefault="00F34CD1" w:rsidP="00F34CD1">
      <w:r>
        <w:rPr>
          <w:noProof/>
          <w:lang w:eastAsia="en-PH"/>
        </w:rPr>
        <w:drawing>
          <wp:inline distT="0" distB="0" distL="0" distR="0" wp14:anchorId="04DA1C11" wp14:editId="3E736F40">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t>Use Case with Full Description</w:t>
      </w:r>
    </w:p>
    <w:p w:rsidR="00252F6E" w:rsidRDefault="00252F6E" w:rsidP="00252F6E">
      <w:pPr>
        <w:jc w:val="center"/>
      </w:pPr>
      <w:r>
        <w:rPr>
          <w:noProof/>
          <w:lang w:eastAsia="en-PH"/>
        </w:rPr>
        <w:drawing>
          <wp:inline distT="0" distB="0" distL="0" distR="0" wp14:anchorId="6D7FB121" wp14:editId="56BB38BF">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677CD7AB" wp14:editId="3B6AA49F">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053A3804" wp14:editId="2583932C">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3B1CEC8" wp14:editId="1756B9A8">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751D2431" wp14:editId="7A02548C">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6727CAA" wp14:editId="31255EB3">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drawing>
          <wp:inline distT="0" distB="0" distL="0" distR="0" wp14:anchorId="01AEC3CF" wp14:editId="289A9A51">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E1EDF28" wp14:editId="1163E830">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t>Activity Diagram</w:t>
      </w:r>
    </w:p>
    <w:p w:rsidR="00252F6E" w:rsidRDefault="00252F6E" w:rsidP="00252F6E">
      <w:pPr>
        <w:jc w:val="center"/>
      </w:pPr>
      <w:r>
        <w:rPr>
          <w:noProof/>
          <w:lang w:eastAsia="en-PH"/>
        </w:rPr>
        <w:drawing>
          <wp:inline distT="0" distB="0" distL="0" distR="0" wp14:anchorId="40CF2712" wp14:editId="661AA8C4">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27C94F21" wp14:editId="70ED7C5A">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61C880F4" wp14:editId="6407FF02">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lastRenderedPageBreak/>
        <w:drawing>
          <wp:inline distT="0" distB="0" distL="0" distR="0" wp14:anchorId="21CEDEEC" wp14:editId="184ACC7E">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Timing Diagram</w:t>
      </w:r>
    </w:p>
    <w:p w:rsidR="00104E1F" w:rsidRDefault="00252F6E" w:rsidP="00252F6E">
      <w:pPr>
        <w:jc w:val="center"/>
      </w:pPr>
      <w:r>
        <w:rPr>
          <w:noProof/>
          <w:lang w:eastAsia="en-PH"/>
        </w:rPr>
        <w:drawing>
          <wp:inline distT="0" distB="0" distL="0" distR="0" wp14:anchorId="0893BF90" wp14:editId="2728BD39">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lastRenderedPageBreak/>
        <w:drawing>
          <wp:inline distT="0" distB="0" distL="0" distR="0" wp14:anchorId="60EFF93D" wp14:editId="71398893">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54">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lastRenderedPageBreak/>
        <w:drawing>
          <wp:inline distT="0" distB="0" distL="0" distR="0" wp14:anchorId="4739736D" wp14:editId="020DF88A">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6D0474BC" wp14:editId="5EFF4FC0">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lastRenderedPageBreak/>
        <w:drawing>
          <wp:inline distT="0" distB="0" distL="0" distR="0" wp14:anchorId="03A36879" wp14:editId="2EEB96C4">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57">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1F03A882" wp14:editId="6A644BC1">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4916"/>
    <w:rsid w:val="000C7358"/>
    <w:rsid w:val="000F4540"/>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62C9A"/>
    <w:rsid w:val="00373269"/>
    <w:rsid w:val="00381B26"/>
    <w:rsid w:val="00391C45"/>
    <w:rsid w:val="00393546"/>
    <w:rsid w:val="003A35E4"/>
    <w:rsid w:val="003C1222"/>
    <w:rsid w:val="003C3952"/>
    <w:rsid w:val="003C5CB3"/>
    <w:rsid w:val="003D34C7"/>
    <w:rsid w:val="003D5D65"/>
    <w:rsid w:val="00406AD2"/>
    <w:rsid w:val="004229A6"/>
    <w:rsid w:val="00425EAD"/>
    <w:rsid w:val="00435F5A"/>
    <w:rsid w:val="00437FC0"/>
    <w:rsid w:val="0044170B"/>
    <w:rsid w:val="00441B33"/>
    <w:rsid w:val="00455BC4"/>
    <w:rsid w:val="00457A82"/>
    <w:rsid w:val="004B7884"/>
    <w:rsid w:val="004D2F62"/>
    <w:rsid w:val="004D4F01"/>
    <w:rsid w:val="004E7205"/>
    <w:rsid w:val="005024AA"/>
    <w:rsid w:val="0050511C"/>
    <w:rsid w:val="005055B4"/>
    <w:rsid w:val="00505ED1"/>
    <w:rsid w:val="00527CC3"/>
    <w:rsid w:val="005553F6"/>
    <w:rsid w:val="005554D8"/>
    <w:rsid w:val="00564B09"/>
    <w:rsid w:val="005747C9"/>
    <w:rsid w:val="0059338E"/>
    <w:rsid w:val="005A0C92"/>
    <w:rsid w:val="005B545F"/>
    <w:rsid w:val="005B55D2"/>
    <w:rsid w:val="005D0ED7"/>
    <w:rsid w:val="005D47C4"/>
    <w:rsid w:val="005D4969"/>
    <w:rsid w:val="005F4827"/>
    <w:rsid w:val="005F4DD0"/>
    <w:rsid w:val="006034EB"/>
    <w:rsid w:val="00605DF8"/>
    <w:rsid w:val="00610364"/>
    <w:rsid w:val="0064433C"/>
    <w:rsid w:val="0066491B"/>
    <w:rsid w:val="00695CFF"/>
    <w:rsid w:val="006A209C"/>
    <w:rsid w:val="006A241A"/>
    <w:rsid w:val="006A4D02"/>
    <w:rsid w:val="006B1189"/>
    <w:rsid w:val="006B470A"/>
    <w:rsid w:val="006D4BBC"/>
    <w:rsid w:val="006D6870"/>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94E3F"/>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12F30"/>
    <w:rsid w:val="00A24161"/>
    <w:rsid w:val="00A25F23"/>
    <w:rsid w:val="00A35E80"/>
    <w:rsid w:val="00A40C9B"/>
    <w:rsid w:val="00A70823"/>
    <w:rsid w:val="00AF4FAA"/>
    <w:rsid w:val="00B1282F"/>
    <w:rsid w:val="00B13667"/>
    <w:rsid w:val="00B40868"/>
    <w:rsid w:val="00B80D5A"/>
    <w:rsid w:val="00BA546E"/>
    <w:rsid w:val="00BA5B3A"/>
    <w:rsid w:val="00BB2EA5"/>
    <w:rsid w:val="00BC6F0E"/>
    <w:rsid w:val="00BE018C"/>
    <w:rsid w:val="00BF083D"/>
    <w:rsid w:val="00C16EC0"/>
    <w:rsid w:val="00C17A15"/>
    <w:rsid w:val="00C22274"/>
    <w:rsid w:val="00C45F1D"/>
    <w:rsid w:val="00C47826"/>
    <w:rsid w:val="00C53A77"/>
    <w:rsid w:val="00C556F3"/>
    <w:rsid w:val="00C56F08"/>
    <w:rsid w:val="00C8123E"/>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54699"/>
    <w:rsid w:val="00E67676"/>
    <w:rsid w:val="00E951A5"/>
    <w:rsid w:val="00EA003F"/>
    <w:rsid w:val="00EA04C6"/>
    <w:rsid w:val="00EB7B4F"/>
    <w:rsid w:val="00EC34A4"/>
    <w:rsid w:val="00ED1476"/>
    <w:rsid w:val="00ED3639"/>
    <w:rsid w:val="00ED61AF"/>
    <w:rsid w:val="00F075E1"/>
    <w:rsid w:val="00F1075A"/>
    <w:rsid w:val="00F20F91"/>
    <w:rsid w:val="00F2581C"/>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tmp"/><Relationship Id="rId21" Type="http://schemas.openxmlformats.org/officeDocument/2006/relationships/image" Target="media/image7.jpeg"/><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png"/><Relationship Id="rId55" Type="http://schemas.openxmlformats.org/officeDocument/2006/relationships/image" Target="media/image41.tmp"/><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tmp"/><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image" Target="media/image43.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image" Target="media/image42.tmp"/><Relationship Id="rId8" Type="http://schemas.openxmlformats.org/officeDocument/2006/relationships/hyperlink" Target="https://kami.com.ph/9430-6-things-filipinos-know-vote-counting-machine-issue.html" TargetMode="External"/><Relationship Id="rId51"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AB818-8BC8-42A8-873A-ECEC7EE42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5982</Words>
  <Characters>34104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2</cp:revision>
  <dcterms:created xsi:type="dcterms:W3CDTF">2016-12-15T22:31:00Z</dcterms:created>
  <dcterms:modified xsi:type="dcterms:W3CDTF">2016-12-15T22:31:00Z</dcterms:modified>
</cp:coreProperties>
</file>