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453" w:rsidRPr="00CF0D22" w:rsidRDefault="00776453" w:rsidP="00DD2B36">
      <w:pPr>
        <w:pStyle w:val="NoSpacing"/>
        <w:jc w:val="both"/>
        <w:rPr>
          <w:lang w:val="en-GB"/>
        </w:rPr>
      </w:pPr>
      <w:bookmarkStart w:id="0" w:name="_GoBack"/>
      <w:bookmarkEnd w:id="0"/>
      <w:r w:rsidRPr="00CF0D22">
        <w:rPr>
          <w:lang w:val="en-GB"/>
        </w:rPr>
        <w:t>Project Title</w:t>
      </w:r>
    </w:p>
    <w:p w:rsidR="00776453" w:rsidRPr="00CF0D22" w:rsidRDefault="00300D9A" w:rsidP="00DD2B36">
      <w:pPr>
        <w:pStyle w:val="NoSpacing"/>
        <w:jc w:val="both"/>
        <w:rPr>
          <w:lang w:val="en-GB"/>
        </w:rPr>
      </w:pPr>
      <w:r w:rsidRPr="00CF0D22">
        <w:rPr>
          <w:lang w:val="en-GB"/>
        </w:rPr>
        <w:t>Medical Question Answering System: Revisited</w:t>
      </w:r>
    </w:p>
    <w:p w:rsidR="00776453" w:rsidRPr="00CF0D22" w:rsidRDefault="00776453" w:rsidP="00DD2B36">
      <w:pPr>
        <w:pStyle w:val="NoSpacing"/>
        <w:jc w:val="both"/>
        <w:rPr>
          <w:lang w:val="en-GB"/>
        </w:rPr>
      </w:pPr>
    </w:p>
    <w:p w:rsidR="00776453" w:rsidRPr="00CF0D22" w:rsidRDefault="00776453" w:rsidP="00DD2B36">
      <w:pPr>
        <w:pStyle w:val="NoSpacing"/>
        <w:jc w:val="both"/>
        <w:rPr>
          <w:lang w:val="en-GB"/>
        </w:rPr>
      </w:pPr>
      <w:r w:rsidRPr="00CF0D22">
        <w:rPr>
          <w:lang w:val="en-GB"/>
        </w:rPr>
        <w:t>Project Members</w:t>
      </w:r>
    </w:p>
    <w:p w:rsidR="00776453" w:rsidRPr="00CF0D22" w:rsidRDefault="00776453" w:rsidP="00DD2B36">
      <w:pPr>
        <w:pStyle w:val="NoSpacing"/>
        <w:jc w:val="both"/>
        <w:rPr>
          <w:lang w:val="en-GB"/>
        </w:rPr>
      </w:pPr>
      <w:r w:rsidRPr="00CF0D22">
        <w:rPr>
          <w:lang w:val="en-GB"/>
        </w:rPr>
        <w:tab/>
        <w:t>John Patrick Amata</w:t>
      </w:r>
    </w:p>
    <w:p w:rsidR="00776453" w:rsidRPr="00CF0D22" w:rsidRDefault="00776453" w:rsidP="00DD2B36">
      <w:pPr>
        <w:pStyle w:val="NoSpacing"/>
        <w:jc w:val="both"/>
        <w:rPr>
          <w:lang w:val="en-GB"/>
        </w:rPr>
      </w:pPr>
      <w:r w:rsidRPr="00CF0D22">
        <w:rPr>
          <w:lang w:val="en-GB"/>
        </w:rPr>
        <w:tab/>
        <w:t>Immanuel Espiritu</w:t>
      </w:r>
    </w:p>
    <w:p w:rsidR="00776453" w:rsidRPr="00CF0D22" w:rsidRDefault="00776453" w:rsidP="00DD2B36">
      <w:pPr>
        <w:pStyle w:val="NoSpacing"/>
        <w:jc w:val="both"/>
        <w:rPr>
          <w:lang w:val="en-GB"/>
        </w:rPr>
      </w:pPr>
      <w:r w:rsidRPr="00CF0D22">
        <w:rPr>
          <w:lang w:val="en-GB"/>
        </w:rPr>
        <w:tab/>
        <w:t xml:space="preserve">Jayvee </w:t>
      </w:r>
      <w:proofErr w:type="spellStart"/>
      <w:r w:rsidRPr="00CF0D22">
        <w:rPr>
          <w:lang w:val="en-GB"/>
        </w:rPr>
        <w:t>Febrer</w:t>
      </w:r>
      <w:proofErr w:type="spellEnd"/>
    </w:p>
    <w:p w:rsidR="00300D9A" w:rsidRPr="00CF0D22" w:rsidRDefault="00300D9A" w:rsidP="00DD2B36">
      <w:pPr>
        <w:pStyle w:val="NoSpacing"/>
        <w:jc w:val="both"/>
        <w:rPr>
          <w:lang w:val="en-GB"/>
        </w:rPr>
      </w:pPr>
    </w:p>
    <w:p w:rsidR="00B647BF" w:rsidRPr="00CF0D22" w:rsidRDefault="00F32CC0" w:rsidP="00DD2B36">
      <w:pPr>
        <w:pStyle w:val="NoSpacing"/>
        <w:jc w:val="both"/>
        <w:rPr>
          <w:lang w:val="en-GB"/>
        </w:rPr>
      </w:pPr>
      <w:r w:rsidRPr="00CF0D22">
        <w:rPr>
          <w:lang w:val="en-GB"/>
        </w:rPr>
        <w:t>I. Introduction</w:t>
      </w:r>
    </w:p>
    <w:p w:rsidR="00776453" w:rsidRPr="00CF0D22" w:rsidRDefault="00776453" w:rsidP="00DD2B36">
      <w:pPr>
        <w:pStyle w:val="NoSpacing"/>
        <w:jc w:val="both"/>
        <w:rPr>
          <w:lang w:val="en-GB"/>
        </w:rPr>
      </w:pPr>
    </w:p>
    <w:p w:rsidR="00F32CC0" w:rsidRPr="00CF0D22" w:rsidRDefault="00F32CC0" w:rsidP="00DD2B36">
      <w:pPr>
        <w:pStyle w:val="NoSpacing"/>
        <w:jc w:val="both"/>
        <w:rPr>
          <w:lang w:val="en-GB"/>
        </w:rPr>
      </w:pPr>
      <w:r w:rsidRPr="00CF0D22">
        <w:rPr>
          <w:lang w:val="en-GB"/>
        </w:rPr>
        <w:t>1.1 Background of the Problem</w:t>
      </w:r>
    </w:p>
    <w:p w:rsidR="00BB441D" w:rsidRDefault="00CF0D22" w:rsidP="00BB441D">
      <w:pPr>
        <w:pStyle w:val="NoSpacing"/>
        <w:jc w:val="both"/>
        <w:rPr>
          <w:lang w:val="en-GB"/>
        </w:rPr>
      </w:pPr>
      <w:r>
        <w:rPr>
          <w:lang w:val="en-GB"/>
        </w:rPr>
        <w:t>The medical profession requires a great de</w:t>
      </w:r>
      <w:r w:rsidR="00DD2B36">
        <w:rPr>
          <w:lang w:val="en-GB"/>
        </w:rPr>
        <w:t>al of memorization and information retrieval of medical texts</w:t>
      </w:r>
      <w:r>
        <w:rPr>
          <w:lang w:val="en-GB"/>
        </w:rPr>
        <w:t xml:space="preserve">. </w:t>
      </w:r>
      <w:r w:rsidR="00DD2B36">
        <w:rPr>
          <w:lang w:val="en-GB"/>
        </w:rPr>
        <w:t xml:space="preserve">Doctors and physicians often need to refer to medical documents and most get theirs from the internet. Due to their profession, time is of great essence. A study showed that it took an </w:t>
      </w:r>
      <w:r w:rsidR="00DD2B36" w:rsidRPr="00DD2B36">
        <w:rPr>
          <w:lang w:val="en-GB"/>
        </w:rPr>
        <w:t>average of more t</w:t>
      </w:r>
      <w:r w:rsidR="00DD2B36">
        <w:rPr>
          <w:lang w:val="en-GB"/>
        </w:rPr>
        <w:t xml:space="preserve">han 30 minutes for a healthcare </w:t>
      </w:r>
      <w:r w:rsidR="00DD2B36" w:rsidRPr="00DD2B36">
        <w:rPr>
          <w:lang w:val="en-GB"/>
        </w:rPr>
        <w:t>provider to search for answer</w:t>
      </w:r>
      <w:r w:rsidR="00BB441D">
        <w:rPr>
          <w:lang w:val="en-GB"/>
        </w:rPr>
        <w:t>s</w:t>
      </w:r>
      <w:r w:rsidR="00DD2B36" w:rsidRPr="00DD2B36">
        <w:rPr>
          <w:lang w:val="en-GB"/>
        </w:rPr>
        <w:t xml:space="preserve"> from PubMed</w:t>
      </w:r>
      <w:r w:rsidR="00BB441D">
        <w:rPr>
          <w:lang w:val="en-GB"/>
        </w:rPr>
        <w:t xml:space="preserve">. </w:t>
      </w:r>
    </w:p>
    <w:p w:rsidR="00BB441D" w:rsidRDefault="00BB441D" w:rsidP="00BB441D">
      <w:pPr>
        <w:pStyle w:val="NoSpacing"/>
        <w:jc w:val="both"/>
        <w:rPr>
          <w:lang w:val="en-GB"/>
        </w:rPr>
      </w:pPr>
    </w:p>
    <w:p w:rsidR="00BB441D" w:rsidRDefault="00BB441D" w:rsidP="00BB441D">
      <w:pPr>
        <w:pStyle w:val="NoSpacing"/>
        <w:jc w:val="both"/>
        <w:rPr>
          <w:lang w:val="en-GB"/>
        </w:rPr>
      </w:pPr>
      <w:r>
        <w:rPr>
          <w:lang w:val="en-GB"/>
        </w:rPr>
        <w:t>The problem lies on the cause of information overloading; a simple query immediately presents hundreds of articles. Question answering systems provide answers for questions in a natural language form.  They accomplish this task by analysing the text and providing a summarised answer</w:t>
      </w:r>
      <w:r w:rsidR="00D029B7">
        <w:rPr>
          <w:lang w:val="en-GB"/>
        </w:rPr>
        <w:t xml:space="preserve"> from a database of articles and documents</w:t>
      </w:r>
      <w:r>
        <w:rPr>
          <w:lang w:val="en-GB"/>
        </w:rPr>
        <w:t xml:space="preserve">. An early feasibility study on Medical Question Answering systems showed that </w:t>
      </w:r>
      <w:r w:rsidRPr="00BB441D">
        <w:rPr>
          <w:lang w:val="en-GB"/>
        </w:rPr>
        <w:t xml:space="preserve">In QA as in IR, one cannot search for every kind of information on the </w:t>
      </w:r>
      <w:r>
        <w:rPr>
          <w:lang w:val="en-GB"/>
        </w:rPr>
        <w:t>internet</w:t>
      </w:r>
      <w:r w:rsidRPr="00BB441D">
        <w:rPr>
          <w:lang w:val="en-GB"/>
        </w:rPr>
        <w:t>, since they are not equally represented.</w:t>
      </w:r>
      <w:r>
        <w:rPr>
          <w:lang w:val="en-GB"/>
        </w:rPr>
        <w:t xml:space="preserve"> </w:t>
      </w:r>
      <w:r w:rsidR="00D029B7">
        <w:rPr>
          <w:lang w:val="en-GB"/>
        </w:rPr>
        <w:t xml:space="preserve"> Due to the promising value that Medical Q&amp;A systems bring, our aim is to study the modern trends of information retrieval and question answering models and their application to the Medical field.</w:t>
      </w:r>
    </w:p>
    <w:p w:rsidR="00BB441D" w:rsidRDefault="00BB441D" w:rsidP="00BB441D">
      <w:pPr>
        <w:pStyle w:val="NoSpacing"/>
        <w:jc w:val="both"/>
        <w:rPr>
          <w:lang w:val="en-GB"/>
        </w:rPr>
      </w:pPr>
    </w:p>
    <w:p w:rsidR="00F32CC0" w:rsidRPr="00CF0D22" w:rsidRDefault="00F32CC0" w:rsidP="00DD2B36">
      <w:pPr>
        <w:pStyle w:val="NoSpacing"/>
        <w:jc w:val="both"/>
        <w:rPr>
          <w:lang w:val="en-GB"/>
        </w:rPr>
      </w:pPr>
      <w:r w:rsidRPr="00CF0D22">
        <w:rPr>
          <w:lang w:val="en-GB"/>
        </w:rPr>
        <w:t>1.2 Statement of the Problem</w:t>
      </w:r>
    </w:p>
    <w:p w:rsidR="00661551" w:rsidRPr="00CF0D22" w:rsidRDefault="00661551" w:rsidP="00DD2B36">
      <w:pPr>
        <w:pStyle w:val="NoSpacing"/>
        <w:jc w:val="both"/>
        <w:rPr>
          <w:lang w:val="en-GB"/>
        </w:rPr>
      </w:pPr>
      <w:r w:rsidRPr="00CF0D22">
        <w:rPr>
          <w:lang w:val="en-GB"/>
        </w:rPr>
        <w:t>What are the impact of modern advancements in QA in making a Medical Question Answering system?</w:t>
      </w:r>
      <w:r w:rsidR="00D029B7">
        <w:rPr>
          <w:lang w:val="en-GB"/>
        </w:rPr>
        <w:t xml:space="preserve"> </w:t>
      </w:r>
    </w:p>
    <w:p w:rsidR="00661551" w:rsidRPr="00CF0D22" w:rsidRDefault="00661551" w:rsidP="00DD2B36">
      <w:pPr>
        <w:pStyle w:val="NoSpacing"/>
        <w:jc w:val="both"/>
        <w:rPr>
          <w:lang w:val="en-GB"/>
        </w:rPr>
      </w:pPr>
    </w:p>
    <w:p w:rsidR="00F32CC0" w:rsidRPr="00CF0D22" w:rsidRDefault="00F32CC0" w:rsidP="00DD2B36">
      <w:pPr>
        <w:pStyle w:val="NoSpacing"/>
        <w:jc w:val="both"/>
        <w:rPr>
          <w:lang w:val="en-GB"/>
        </w:rPr>
      </w:pPr>
      <w:r w:rsidRPr="00CF0D22">
        <w:rPr>
          <w:lang w:val="en-GB"/>
        </w:rPr>
        <w:t>1.3 Objectives</w:t>
      </w:r>
    </w:p>
    <w:p w:rsidR="00661551" w:rsidRPr="00CF0D22" w:rsidRDefault="00BE4877" w:rsidP="00DD2B36">
      <w:pPr>
        <w:pStyle w:val="NoSpacing"/>
        <w:jc w:val="both"/>
        <w:rPr>
          <w:lang w:val="en-GB"/>
        </w:rPr>
      </w:pPr>
      <w:r w:rsidRPr="00CF0D22">
        <w:rPr>
          <w:lang w:val="en-GB"/>
        </w:rPr>
        <w:t xml:space="preserve">Our objective is to experiment and study applicable trends in Question Answering </w:t>
      </w:r>
      <w:r w:rsidR="009D7EC6" w:rsidRPr="00CF0D22">
        <w:rPr>
          <w:lang w:val="en-GB"/>
        </w:rPr>
        <w:t>and its application to a Medical Question Answering system.</w:t>
      </w:r>
    </w:p>
    <w:p w:rsidR="009B5C1A" w:rsidRPr="00CF0D22" w:rsidRDefault="009B5C1A" w:rsidP="00DD2B36">
      <w:pPr>
        <w:pStyle w:val="NoSpacing"/>
        <w:jc w:val="both"/>
        <w:rPr>
          <w:lang w:val="en-GB"/>
        </w:rPr>
      </w:pPr>
    </w:p>
    <w:p w:rsidR="00F32CC0" w:rsidRPr="00CF0D22" w:rsidRDefault="00F32CC0" w:rsidP="00DD2B36">
      <w:pPr>
        <w:pStyle w:val="NoSpacing"/>
        <w:jc w:val="both"/>
        <w:rPr>
          <w:lang w:val="en-GB"/>
        </w:rPr>
      </w:pPr>
      <w:r w:rsidRPr="00CF0D22">
        <w:rPr>
          <w:lang w:val="en-GB"/>
        </w:rPr>
        <w:t>1.4 Significance</w:t>
      </w:r>
    </w:p>
    <w:p w:rsidR="00ED101E" w:rsidRPr="00CF0D22" w:rsidRDefault="009D7EC6" w:rsidP="00DD2B36">
      <w:pPr>
        <w:pStyle w:val="NoSpacing"/>
        <w:jc w:val="both"/>
        <w:rPr>
          <w:lang w:val="en-GB"/>
        </w:rPr>
      </w:pPr>
      <w:r w:rsidRPr="00CF0D22">
        <w:rPr>
          <w:lang w:val="en-GB"/>
        </w:rPr>
        <w:t>Our study will provide a modern model(s) of a question answering system for researchers and developers to follow in creating their own Medical Question Answering system.</w:t>
      </w:r>
      <w:r w:rsidR="00D029B7">
        <w:rPr>
          <w:lang w:val="en-GB"/>
        </w:rPr>
        <w:t xml:space="preserve"> The promising value that Medical Q&amp;A systems bring in regards to the summarising texts and answering quick manner, addresses the problem of information overload that medicine practitioners encounter.</w:t>
      </w:r>
    </w:p>
    <w:p w:rsidR="00F32CC0" w:rsidRPr="00CF0D22" w:rsidRDefault="00F32CC0" w:rsidP="00DD2B36">
      <w:pPr>
        <w:pStyle w:val="NoSpacing"/>
        <w:jc w:val="both"/>
        <w:rPr>
          <w:lang w:val="en-GB"/>
        </w:rPr>
      </w:pPr>
    </w:p>
    <w:p w:rsidR="00F32CC0" w:rsidRPr="00CF0D22" w:rsidRDefault="00F32CC0" w:rsidP="00DD2B36">
      <w:pPr>
        <w:pStyle w:val="NoSpacing"/>
        <w:jc w:val="both"/>
        <w:rPr>
          <w:lang w:val="en-GB"/>
        </w:rPr>
      </w:pPr>
      <w:r w:rsidRPr="00CF0D22">
        <w:rPr>
          <w:lang w:val="en-GB"/>
        </w:rPr>
        <w:t>II. Scope and Limitations</w:t>
      </w:r>
    </w:p>
    <w:p w:rsidR="00F32CC0" w:rsidRPr="00CF0D22" w:rsidRDefault="009D7EC6" w:rsidP="00DD2B36">
      <w:pPr>
        <w:pStyle w:val="NoSpacing"/>
        <w:jc w:val="both"/>
        <w:rPr>
          <w:lang w:val="en-GB"/>
        </w:rPr>
      </w:pPr>
      <w:r w:rsidRPr="00CF0D22">
        <w:rPr>
          <w:lang w:val="en-GB"/>
        </w:rPr>
        <w:t xml:space="preserve">Our study will only examine and experiment with Factoid Question Answering systems. </w:t>
      </w:r>
      <w:r w:rsidR="007140B1" w:rsidRPr="00CF0D22">
        <w:rPr>
          <w:lang w:val="en-GB"/>
        </w:rPr>
        <w:t>For the context of our corpus, we shall gather 100 questions about Diabetes.</w:t>
      </w:r>
      <w:r w:rsidR="001766A2" w:rsidRPr="00CF0D22">
        <w:rPr>
          <w:lang w:val="en-GB"/>
        </w:rPr>
        <w:t xml:space="preserve"> </w:t>
      </w:r>
      <w:r w:rsidR="00353622" w:rsidRPr="00CF0D22">
        <w:rPr>
          <w:lang w:val="en-GB"/>
        </w:rPr>
        <w:t>With these s</w:t>
      </w:r>
      <w:r w:rsidR="001766A2" w:rsidRPr="00CF0D22">
        <w:rPr>
          <w:lang w:val="en-GB"/>
        </w:rPr>
        <w:t xml:space="preserve">erving as our usage context, we shall compare the results </w:t>
      </w:r>
      <w:r w:rsidR="00353622" w:rsidRPr="00CF0D22">
        <w:rPr>
          <w:lang w:val="en-GB"/>
        </w:rPr>
        <w:t>between</w:t>
      </w:r>
      <w:r w:rsidR="001766A2" w:rsidRPr="00CF0D22">
        <w:rPr>
          <w:lang w:val="en-GB"/>
        </w:rPr>
        <w:t xml:space="preserve"> two methods of Question-Answering: </w:t>
      </w:r>
      <w:r w:rsidR="00A00547">
        <w:rPr>
          <w:lang w:val="en-GB"/>
        </w:rPr>
        <w:t xml:space="preserve">Traditional </w:t>
      </w:r>
      <w:r w:rsidR="001766A2" w:rsidRPr="00CF0D22">
        <w:rPr>
          <w:lang w:val="en-GB"/>
        </w:rPr>
        <w:t>Information Retrieval and Neural Networks.</w:t>
      </w:r>
    </w:p>
    <w:p w:rsidR="009D7EC6" w:rsidRDefault="009D7EC6" w:rsidP="00DD2B36">
      <w:pPr>
        <w:pStyle w:val="NoSpacing"/>
        <w:jc w:val="both"/>
        <w:rPr>
          <w:lang w:val="en-GB"/>
        </w:rPr>
      </w:pPr>
    </w:p>
    <w:p w:rsidR="00284B71" w:rsidRDefault="00284B71" w:rsidP="00DD2B36">
      <w:pPr>
        <w:pStyle w:val="NoSpacing"/>
        <w:jc w:val="both"/>
        <w:rPr>
          <w:lang w:val="en-GB"/>
        </w:rPr>
      </w:pPr>
    </w:p>
    <w:p w:rsidR="00284B71" w:rsidRDefault="00284B71" w:rsidP="00DD2B36">
      <w:pPr>
        <w:pStyle w:val="NoSpacing"/>
        <w:jc w:val="both"/>
        <w:rPr>
          <w:lang w:val="en-GB"/>
        </w:rPr>
      </w:pPr>
    </w:p>
    <w:p w:rsidR="00284B71" w:rsidRDefault="00284B71" w:rsidP="00DD2B36">
      <w:pPr>
        <w:pStyle w:val="NoSpacing"/>
        <w:jc w:val="both"/>
        <w:rPr>
          <w:lang w:val="en-GB"/>
        </w:rPr>
      </w:pPr>
    </w:p>
    <w:p w:rsidR="00284B71" w:rsidRDefault="00284B71" w:rsidP="00DD2B36">
      <w:pPr>
        <w:pStyle w:val="NoSpacing"/>
        <w:jc w:val="both"/>
        <w:rPr>
          <w:lang w:val="en-GB"/>
        </w:rPr>
      </w:pPr>
    </w:p>
    <w:p w:rsidR="00284B71" w:rsidRPr="00CF0D22" w:rsidRDefault="00284B71" w:rsidP="00DD2B36">
      <w:pPr>
        <w:pStyle w:val="NoSpacing"/>
        <w:jc w:val="both"/>
        <w:rPr>
          <w:lang w:val="en-GB"/>
        </w:rPr>
      </w:pPr>
    </w:p>
    <w:p w:rsidR="00F32CC0" w:rsidRPr="00CF0D22" w:rsidRDefault="00F32CC0" w:rsidP="00DD2B36">
      <w:pPr>
        <w:pStyle w:val="NoSpacing"/>
        <w:jc w:val="both"/>
        <w:rPr>
          <w:lang w:val="en-GB"/>
        </w:rPr>
      </w:pPr>
      <w:r w:rsidRPr="00CF0D22">
        <w:rPr>
          <w:lang w:val="en-GB"/>
        </w:rPr>
        <w:lastRenderedPageBreak/>
        <w:t>III. Related Literature</w:t>
      </w:r>
    </w:p>
    <w:p w:rsidR="00284B71" w:rsidRDefault="00E43537" w:rsidP="00DD2B36">
      <w:pPr>
        <w:pStyle w:val="NoSpacing"/>
        <w:jc w:val="both"/>
        <w:rPr>
          <w:lang w:val="en-GB"/>
        </w:rPr>
      </w:pPr>
      <w:r>
        <w:rPr>
          <w:lang w:val="en-GB"/>
        </w:rPr>
        <w:t>Question Answering</w:t>
      </w:r>
      <w:r w:rsidR="00284B71">
        <w:rPr>
          <w:lang w:val="en-GB"/>
        </w:rPr>
        <w:t xml:space="preserve">: </w:t>
      </w:r>
      <w:r w:rsidR="00284B71" w:rsidRPr="00284B71">
        <w:rPr>
          <w:lang w:val="en-GB"/>
        </w:rPr>
        <w:t>From a very general perspective QA can be defined as an automatic process capable of understanding questions formulated in a natural language such as English and responding exactly with the requested information.</w:t>
      </w:r>
    </w:p>
    <w:p w:rsidR="008005F5" w:rsidRDefault="008005F5" w:rsidP="00DD2B36">
      <w:pPr>
        <w:pStyle w:val="NoSpacing"/>
        <w:jc w:val="both"/>
        <w:rPr>
          <w:lang w:val="en-GB"/>
        </w:rPr>
      </w:pPr>
    </w:p>
    <w:p w:rsidR="00284B71" w:rsidRDefault="00284B71" w:rsidP="00DD2B36">
      <w:pPr>
        <w:pStyle w:val="NoSpacing"/>
        <w:jc w:val="both"/>
        <w:rPr>
          <w:lang w:val="en-GB"/>
        </w:rPr>
      </w:pPr>
      <w:r>
        <w:rPr>
          <w:lang w:val="en-GB"/>
        </w:rPr>
        <w:t>(</w:t>
      </w:r>
      <w:r w:rsidRPr="00284B71">
        <w:rPr>
          <w:lang w:val="en-GB"/>
        </w:rPr>
        <w:t>Handbook of Natural Language Processing, Sec</w:t>
      </w:r>
      <w:r>
        <w:rPr>
          <w:lang w:val="en-GB"/>
        </w:rPr>
        <w:t>ond Edition (Chapman &amp; Hall))</w:t>
      </w:r>
    </w:p>
    <w:p w:rsidR="00776453" w:rsidRDefault="00661551" w:rsidP="00DD2B36">
      <w:pPr>
        <w:pStyle w:val="NoSpacing"/>
        <w:jc w:val="both"/>
        <w:rPr>
          <w:lang w:val="en-GB"/>
        </w:rPr>
      </w:pPr>
      <w:r w:rsidRPr="00CF0D22">
        <w:rPr>
          <w:lang w:val="en-GB"/>
        </w:rPr>
        <w:br/>
        <w:t>New Trends in Automatic Question Answering</w:t>
      </w:r>
    </w:p>
    <w:p w:rsidR="008005F5" w:rsidRPr="00CF0D22" w:rsidRDefault="008005F5" w:rsidP="00DD2B36">
      <w:pPr>
        <w:pStyle w:val="NoSpacing"/>
        <w:jc w:val="both"/>
        <w:rPr>
          <w:lang w:val="en-GB"/>
        </w:rPr>
      </w:pPr>
    </w:p>
    <w:p w:rsidR="00BE4877" w:rsidRPr="00CF0D22" w:rsidRDefault="00BE4877" w:rsidP="00DD2B36">
      <w:pPr>
        <w:jc w:val="both"/>
        <w:rPr>
          <w:b/>
          <w:sz w:val="24"/>
          <w:szCs w:val="24"/>
        </w:rPr>
      </w:pPr>
      <w:r w:rsidRPr="00CF0D22">
        <w:rPr>
          <w:b/>
          <w:sz w:val="24"/>
          <w:szCs w:val="24"/>
        </w:rPr>
        <w:t>Computational Linguistics</w:t>
      </w:r>
    </w:p>
    <w:tbl>
      <w:tblPr>
        <w:tblStyle w:val="LightGrid-Accent6"/>
        <w:tblW w:w="0" w:type="auto"/>
        <w:tblLook w:val="04A0" w:firstRow="1" w:lastRow="0" w:firstColumn="1" w:lastColumn="0" w:noHBand="0" w:noVBand="1"/>
      </w:tblPr>
      <w:tblGrid>
        <w:gridCol w:w="4661"/>
        <w:gridCol w:w="4679"/>
      </w:tblGrid>
      <w:tr w:rsidR="00BE4877" w:rsidRPr="00CF0D22" w:rsidTr="00733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E4877" w:rsidRPr="00CF0D22" w:rsidRDefault="00BE4877" w:rsidP="00DD2B36">
            <w:pPr>
              <w:jc w:val="both"/>
              <w:rPr>
                <w:b w:val="0"/>
              </w:rPr>
            </w:pPr>
            <w:r w:rsidRPr="00CF0D22">
              <w:rPr>
                <w:b w:val="0"/>
              </w:rPr>
              <w:t>Maximum Entropy Model</w:t>
            </w:r>
          </w:p>
          <w:p w:rsidR="00BE4877" w:rsidRPr="00CF0D22" w:rsidRDefault="00BE4877" w:rsidP="00DD2B36">
            <w:pPr>
              <w:jc w:val="both"/>
              <w:rPr>
                <w:b w:val="0"/>
              </w:rPr>
            </w:pPr>
          </w:p>
        </w:tc>
        <w:tc>
          <w:tcPr>
            <w:tcW w:w="4788" w:type="dxa"/>
          </w:tcPr>
          <w:p w:rsidR="00BE4877" w:rsidRPr="00CF0D22" w:rsidRDefault="00BE4877" w:rsidP="00DD2B36">
            <w:pPr>
              <w:jc w:val="both"/>
              <w:cnfStyle w:val="100000000000" w:firstRow="1" w:lastRow="0" w:firstColumn="0" w:lastColumn="0" w:oddVBand="0" w:evenVBand="0" w:oddHBand="0" w:evenHBand="0" w:firstRowFirstColumn="0" w:firstRowLastColumn="0" w:lastRowFirstColumn="0" w:lastRowLastColumn="0"/>
            </w:pPr>
            <w:r w:rsidRPr="00CF0D22">
              <w:t>The basic idea of the maximum entropy model is, that the probability distribution which best represents the current state of knowledge is the one with the largest entropy. It is used to build up models of many different sources with limited information.</w:t>
            </w:r>
          </w:p>
          <w:p w:rsidR="00BE4877" w:rsidRPr="00CF0D22" w:rsidRDefault="00BE4877" w:rsidP="00DD2B36">
            <w:pPr>
              <w:jc w:val="both"/>
              <w:cnfStyle w:val="100000000000" w:firstRow="1" w:lastRow="0" w:firstColumn="0" w:lastColumn="0" w:oddVBand="0" w:evenVBand="0" w:oddHBand="0" w:evenHBand="0" w:firstRowFirstColumn="0" w:firstRowLastColumn="0" w:lastRowFirstColumn="0" w:lastRowLastColumn="0"/>
              <w:rPr>
                <w:b w:val="0"/>
              </w:rPr>
            </w:pPr>
          </w:p>
        </w:tc>
      </w:tr>
      <w:tr w:rsidR="00BE4877" w:rsidRPr="00CF0D22" w:rsidTr="00733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E4877" w:rsidRPr="00CF0D22" w:rsidRDefault="00BE4877" w:rsidP="00DD2B36">
            <w:pPr>
              <w:jc w:val="both"/>
              <w:rPr>
                <w:b w:val="0"/>
              </w:rPr>
            </w:pPr>
            <w:r w:rsidRPr="00CF0D22">
              <w:rPr>
                <w:b w:val="0"/>
              </w:rPr>
              <w:t>Decision Tree Learning</w:t>
            </w:r>
          </w:p>
          <w:p w:rsidR="00BE4877" w:rsidRPr="00CF0D22" w:rsidRDefault="00BE4877" w:rsidP="00DD2B36">
            <w:pPr>
              <w:jc w:val="both"/>
              <w:rPr>
                <w:b w:val="0"/>
              </w:rPr>
            </w:pPr>
          </w:p>
        </w:tc>
        <w:tc>
          <w:tcPr>
            <w:tcW w:w="4788" w:type="dxa"/>
          </w:tcPr>
          <w:p w:rsidR="00BE4877" w:rsidRPr="00CF0D22" w:rsidRDefault="00BE4877" w:rsidP="00DD2B36">
            <w:pPr>
              <w:jc w:val="both"/>
              <w:cnfStyle w:val="000000100000" w:firstRow="0" w:lastRow="0" w:firstColumn="0" w:lastColumn="0" w:oddVBand="0" w:evenVBand="0" w:oddHBand="1" w:evenHBand="0" w:firstRowFirstColumn="0" w:firstRowLastColumn="0" w:lastRowFirstColumn="0" w:lastRowLastColumn="0"/>
              <w:rPr>
                <w:b/>
              </w:rPr>
            </w:pPr>
            <w:r w:rsidRPr="00CF0D22">
              <w:t>Decision tree learning is a method used in many domains of knowledge discovery, pattern recognition and data mining. Decision trees are hierarchical trees which try to predict an output variable for a given input. Each leave represents an attribute. Each path is a conjunction of the attributes which are on the path.</w:t>
            </w:r>
          </w:p>
          <w:p w:rsidR="00BE4877" w:rsidRPr="00CF0D22" w:rsidRDefault="00BE4877" w:rsidP="00DD2B36">
            <w:pPr>
              <w:jc w:val="both"/>
              <w:cnfStyle w:val="000000100000" w:firstRow="0" w:lastRow="0" w:firstColumn="0" w:lastColumn="0" w:oddVBand="0" w:evenVBand="0" w:oddHBand="1" w:evenHBand="0" w:firstRowFirstColumn="0" w:firstRowLastColumn="0" w:lastRowFirstColumn="0" w:lastRowLastColumn="0"/>
              <w:rPr>
                <w:b/>
              </w:rPr>
            </w:pPr>
          </w:p>
        </w:tc>
      </w:tr>
      <w:tr w:rsidR="00BE4877" w:rsidRPr="00CF0D22" w:rsidTr="00733B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E4877" w:rsidRPr="00CF0D22" w:rsidRDefault="00BE4877" w:rsidP="00DD2B36">
            <w:pPr>
              <w:jc w:val="both"/>
              <w:rPr>
                <w:b w:val="0"/>
              </w:rPr>
            </w:pPr>
            <w:r w:rsidRPr="00CF0D22">
              <w:rPr>
                <w:b w:val="0"/>
              </w:rPr>
              <w:t>Artificial Neural Networks</w:t>
            </w:r>
          </w:p>
          <w:p w:rsidR="00BE4877" w:rsidRPr="00CF0D22" w:rsidRDefault="00BE4877" w:rsidP="00DD2B36">
            <w:pPr>
              <w:jc w:val="both"/>
              <w:rPr>
                <w:b w:val="0"/>
              </w:rPr>
            </w:pPr>
          </w:p>
        </w:tc>
        <w:tc>
          <w:tcPr>
            <w:tcW w:w="4788" w:type="dxa"/>
          </w:tcPr>
          <w:p w:rsidR="00BE4877" w:rsidRPr="00CF0D22" w:rsidRDefault="00BE4877" w:rsidP="00DD2B36">
            <w:pPr>
              <w:jc w:val="both"/>
              <w:cnfStyle w:val="000000010000" w:firstRow="0" w:lastRow="0" w:firstColumn="0" w:lastColumn="0" w:oddVBand="0" w:evenVBand="0" w:oddHBand="0" w:evenHBand="1" w:firstRowFirstColumn="0" w:firstRowLastColumn="0" w:lastRowFirstColumn="0" w:lastRowLastColumn="0"/>
            </w:pPr>
            <w:r w:rsidRPr="00CF0D22">
              <w:t>Artificial neural networks are mathematical models based on the biological neuron structure of the brain. The neurons, also called nodes, together with the weighted connections are the basic components. The advantages of artificial neural networks are the possibility of enhancing the processing speed by parallelization, adaptation of knowledge, robustness and implementation in low power applications</w:t>
            </w:r>
          </w:p>
          <w:p w:rsidR="00BE4877" w:rsidRPr="00CF0D22" w:rsidRDefault="00BE4877" w:rsidP="00DD2B36">
            <w:pPr>
              <w:jc w:val="both"/>
              <w:cnfStyle w:val="000000010000" w:firstRow="0" w:lastRow="0" w:firstColumn="0" w:lastColumn="0" w:oddVBand="0" w:evenVBand="0" w:oddHBand="0" w:evenHBand="1" w:firstRowFirstColumn="0" w:firstRowLastColumn="0" w:lastRowFirstColumn="0" w:lastRowLastColumn="0"/>
              <w:rPr>
                <w:b/>
              </w:rPr>
            </w:pPr>
          </w:p>
        </w:tc>
      </w:tr>
    </w:tbl>
    <w:p w:rsidR="00BE4877" w:rsidRPr="00CF0D22" w:rsidRDefault="00BE4877" w:rsidP="00DD2B36">
      <w:pPr>
        <w:jc w:val="both"/>
        <w:rPr>
          <w:b/>
          <w:sz w:val="24"/>
          <w:szCs w:val="24"/>
        </w:rPr>
      </w:pPr>
    </w:p>
    <w:p w:rsidR="008005F5" w:rsidRDefault="008005F5" w:rsidP="00DD2B36">
      <w:pPr>
        <w:jc w:val="both"/>
        <w:rPr>
          <w:b/>
          <w:sz w:val="24"/>
          <w:szCs w:val="24"/>
        </w:rPr>
      </w:pPr>
    </w:p>
    <w:p w:rsidR="008005F5" w:rsidRDefault="008005F5" w:rsidP="00DD2B36">
      <w:pPr>
        <w:jc w:val="both"/>
        <w:rPr>
          <w:b/>
          <w:sz w:val="24"/>
          <w:szCs w:val="24"/>
        </w:rPr>
      </w:pPr>
    </w:p>
    <w:p w:rsidR="00BE4877" w:rsidRPr="00CF0D22" w:rsidRDefault="00BE4877" w:rsidP="00DD2B36">
      <w:pPr>
        <w:jc w:val="both"/>
        <w:rPr>
          <w:b/>
          <w:sz w:val="24"/>
          <w:szCs w:val="24"/>
        </w:rPr>
      </w:pPr>
      <w:r w:rsidRPr="00CF0D22">
        <w:rPr>
          <w:b/>
          <w:sz w:val="24"/>
          <w:szCs w:val="24"/>
        </w:rPr>
        <w:t>Information Extraction</w:t>
      </w:r>
    </w:p>
    <w:tbl>
      <w:tblPr>
        <w:tblStyle w:val="MediumGrid1-Accent6"/>
        <w:tblW w:w="0" w:type="auto"/>
        <w:tblLook w:val="04A0" w:firstRow="1" w:lastRow="0" w:firstColumn="1" w:lastColumn="0" w:noHBand="0" w:noVBand="1"/>
      </w:tblPr>
      <w:tblGrid>
        <w:gridCol w:w="4664"/>
        <w:gridCol w:w="4676"/>
      </w:tblGrid>
      <w:tr w:rsidR="00BE4877" w:rsidRPr="00CF0D22" w:rsidTr="00733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E4877" w:rsidRPr="00CF0D22" w:rsidRDefault="00BE4877" w:rsidP="00DD2B36">
            <w:pPr>
              <w:jc w:val="both"/>
              <w:rPr>
                <w:b w:val="0"/>
              </w:rPr>
            </w:pPr>
            <w:r w:rsidRPr="00CF0D22">
              <w:rPr>
                <w:b w:val="0"/>
              </w:rPr>
              <w:t>Entity extraction</w:t>
            </w:r>
          </w:p>
        </w:tc>
        <w:tc>
          <w:tcPr>
            <w:tcW w:w="4788" w:type="dxa"/>
          </w:tcPr>
          <w:p w:rsidR="00BE4877" w:rsidRPr="00CF0D22" w:rsidRDefault="00BE4877" w:rsidP="00DD2B36">
            <w:pPr>
              <w:jc w:val="both"/>
              <w:cnfStyle w:val="100000000000" w:firstRow="1" w:lastRow="0" w:firstColumn="0" w:lastColumn="0" w:oddVBand="0" w:evenVBand="0" w:oddHBand="0" w:evenHBand="0" w:firstRowFirstColumn="0" w:firstRowLastColumn="0" w:lastRowFirstColumn="0" w:lastRowLastColumn="0"/>
              <w:rPr>
                <w:b w:val="0"/>
              </w:rPr>
            </w:pPr>
            <w:r w:rsidRPr="00CF0D22">
              <w:t>It identifies and classifies all phrases in a free text which refer to objects of semantic classes like names, nouns, pronouns etc. In addition all object mentions are linked together which refer to the same entity.</w:t>
            </w:r>
          </w:p>
        </w:tc>
      </w:tr>
      <w:tr w:rsidR="00BE4877" w:rsidRPr="00CF0D22" w:rsidTr="00733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E4877" w:rsidRPr="00CF0D22" w:rsidRDefault="00BE4877" w:rsidP="00DD2B36">
            <w:pPr>
              <w:jc w:val="both"/>
              <w:rPr>
                <w:b w:val="0"/>
              </w:rPr>
            </w:pPr>
            <w:r w:rsidRPr="00CF0D22">
              <w:rPr>
                <w:b w:val="0"/>
              </w:rPr>
              <w:t>Relation extraction</w:t>
            </w:r>
          </w:p>
        </w:tc>
        <w:tc>
          <w:tcPr>
            <w:tcW w:w="4788" w:type="dxa"/>
          </w:tcPr>
          <w:p w:rsidR="00BE4877" w:rsidRPr="00CF0D22" w:rsidRDefault="00BE4877" w:rsidP="00DD2B36">
            <w:pPr>
              <w:jc w:val="both"/>
              <w:cnfStyle w:val="000000100000" w:firstRow="0" w:lastRow="0" w:firstColumn="0" w:lastColumn="0" w:oddVBand="0" w:evenVBand="0" w:oddHBand="1" w:evenHBand="0" w:firstRowFirstColumn="0" w:firstRowLastColumn="0" w:lastRowFirstColumn="0" w:lastRowLastColumn="0"/>
              <w:rPr>
                <w:b/>
              </w:rPr>
            </w:pPr>
            <w:r w:rsidRPr="00CF0D22">
              <w:t xml:space="preserve">The relations between entities are identified. A relation is always represented by two entities and can be described in many languages. </w:t>
            </w:r>
          </w:p>
        </w:tc>
      </w:tr>
      <w:tr w:rsidR="00BE4877" w:rsidRPr="00CF0D22" w:rsidTr="00733BE1">
        <w:tc>
          <w:tcPr>
            <w:cnfStyle w:val="001000000000" w:firstRow="0" w:lastRow="0" w:firstColumn="1" w:lastColumn="0" w:oddVBand="0" w:evenVBand="0" w:oddHBand="0" w:evenHBand="0" w:firstRowFirstColumn="0" w:firstRowLastColumn="0" w:lastRowFirstColumn="0" w:lastRowLastColumn="0"/>
            <w:tcW w:w="4788" w:type="dxa"/>
          </w:tcPr>
          <w:p w:rsidR="00BE4877" w:rsidRPr="00CF0D22" w:rsidRDefault="00BE4877" w:rsidP="00DD2B36">
            <w:pPr>
              <w:jc w:val="both"/>
              <w:rPr>
                <w:b w:val="0"/>
              </w:rPr>
            </w:pPr>
            <w:r w:rsidRPr="00CF0D22">
              <w:rPr>
                <w:b w:val="0"/>
              </w:rPr>
              <w:t>Event extraction</w:t>
            </w:r>
          </w:p>
        </w:tc>
        <w:tc>
          <w:tcPr>
            <w:tcW w:w="4788" w:type="dxa"/>
          </w:tcPr>
          <w:p w:rsidR="00BE4877" w:rsidRPr="00CF0D22" w:rsidRDefault="00BE4877" w:rsidP="00DD2B36">
            <w:pPr>
              <w:jc w:val="both"/>
              <w:cnfStyle w:val="000000000000" w:firstRow="0" w:lastRow="0" w:firstColumn="0" w:lastColumn="0" w:oddVBand="0" w:evenVBand="0" w:oddHBand="0" w:evenHBand="0" w:firstRowFirstColumn="0" w:firstRowLastColumn="0" w:lastRowFirstColumn="0" w:lastRowLastColumn="0"/>
              <w:rPr>
                <w:b/>
              </w:rPr>
            </w:pPr>
            <w:r w:rsidRPr="00CF0D22">
              <w:t>It is also a common application in order to derive specific knowledge from a text. Event extraction identifies events of particular types and the corresponding arguments. A type of an event would be for example ”car crash” or ”natural disaster”.</w:t>
            </w:r>
          </w:p>
        </w:tc>
      </w:tr>
    </w:tbl>
    <w:p w:rsidR="00BE4877" w:rsidRPr="00CF0D22" w:rsidRDefault="00BE4877" w:rsidP="00DD2B36">
      <w:pPr>
        <w:pStyle w:val="NoSpacing"/>
        <w:jc w:val="both"/>
        <w:rPr>
          <w:lang w:val="en-GB"/>
        </w:rPr>
      </w:pPr>
    </w:p>
    <w:p w:rsidR="00661551" w:rsidRPr="00CF0D22" w:rsidRDefault="00661551" w:rsidP="00DD2B36">
      <w:pPr>
        <w:pStyle w:val="NoSpacing"/>
        <w:jc w:val="both"/>
        <w:rPr>
          <w:lang w:val="en-GB"/>
        </w:rPr>
      </w:pPr>
    </w:p>
    <w:p w:rsidR="00661551" w:rsidRDefault="007F109A" w:rsidP="00DD2B36">
      <w:pPr>
        <w:pStyle w:val="NoSpacing"/>
        <w:jc w:val="both"/>
        <w:rPr>
          <w:lang w:val="en-GB"/>
        </w:rPr>
      </w:pPr>
      <w:hyperlink r:id="rId5" w:history="1">
        <w:r w:rsidR="00A00547" w:rsidRPr="009536DC">
          <w:rPr>
            <w:rStyle w:val="Hyperlink"/>
            <w:lang w:val="en-GB"/>
          </w:rPr>
          <w:t>http://www.iicm.tugraz.at/0x811bc82b_0x0011c036</w:t>
        </w:r>
      </w:hyperlink>
    </w:p>
    <w:p w:rsidR="00A00547" w:rsidRDefault="00A00547" w:rsidP="00DD2B36">
      <w:pPr>
        <w:pStyle w:val="NoSpacing"/>
        <w:jc w:val="both"/>
        <w:rPr>
          <w:lang w:val="en-GB"/>
        </w:rPr>
      </w:pPr>
    </w:p>
    <w:p w:rsidR="00214201" w:rsidRDefault="00214201" w:rsidP="00DD2B36">
      <w:pPr>
        <w:pStyle w:val="NoSpacing"/>
        <w:jc w:val="both"/>
        <w:rPr>
          <w:lang w:val="en-GB"/>
        </w:rPr>
      </w:pPr>
    </w:p>
    <w:p w:rsidR="00214201" w:rsidRDefault="00214201" w:rsidP="00DD2B36">
      <w:pPr>
        <w:pStyle w:val="NoSpacing"/>
        <w:jc w:val="both"/>
        <w:rPr>
          <w:lang w:val="en-GB"/>
        </w:rPr>
      </w:pPr>
    </w:p>
    <w:p w:rsidR="00214201" w:rsidRDefault="00214201" w:rsidP="00DD2B36">
      <w:pPr>
        <w:pStyle w:val="NoSpacing"/>
        <w:jc w:val="both"/>
        <w:rPr>
          <w:lang w:val="en-GB"/>
        </w:rPr>
      </w:pPr>
    </w:p>
    <w:p w:rsidR="00214201" w:rsidRDefault="00214201" w:rsidP="00DD2B36">
      <w:pPr>
        <w:pStyle w:val="NoSpacing"/>
        <w:jc w:val="both"/>
        <w:rPr>
          <w:lang w:val="en-GB"/>
        </w:rPr>
      </w:pPr>
    </w:p>
    <w:p w:rsidR="00214201" w:rsidRDefault="00214201" w:rsidP="00DD2B36">
      <w:pPr>
        <w:pStyle w:val="NoSpacing"/>
        <w:jc w:val="both"/>
        <w:rPr>
          <w:lang w:val="en-GB"/>
        </w:rPr>
      </w:pPr>
    </w:p>
    <w:p w:rsidR="00214201" w:rsidRDefault="00214201" w:rsidP="00DD2B36">
      <w:pPr>
        <w:pStyle w:val="NoSpacing"/>
        <w:jc w:val="both"/>
        <w:rPr>
          <w:lang w:val="en-GB"/>
        </w:rPr>
      </w:pPr>
    </w:p>
    <w:p w:rsidR="00214201" w:rsidRDefault="00214201" w:rsidP="00DD2B36">
      <w:pPr>
        <w:pStyle w:val="NoSpacing"/>
        <w:jc w:val="both"/>
        <w:rPr>
          <w:lang w:val="en-GB"/>
        </w:rPr>
      </w:pPr>
    </w:p>
    <w:p w:rsidR="00214201" w:rsidRDefault="00214201" w:rsidP="00DD2B36">
      <w:pPr>
        <w:pStyle w:val="NoSpacing"/>
        <w:jc w:val="both"/>
        <w:rPr>
          <w:lang w:val="en-GB"/>
        </w:rPr>
      </w:pPr>
    </w:p>
    <w:p w:rsidR="00214201" w:rsidRDefault="00214201" w:rsidP="00DD2B36">
      <w:pPr>
        <w:pStyle w:val="NoSpacing"/>
        <w:jc w:val="both"/>
        <w:rPr>
          <w:lang w:val="en-GB"/>
        </w:rPr>
      </w:pPr>
    </w:p>
    <w:p w:rsidR="00214201" w:rsidRDefault="00214201" w:rsidP="00DD2B36">
      <w:pPr>
        <w:pStyle w:val="NoSpacing"/>
        <w:jc w:val="both"/>
        <w:rPr>
          <w:lang w:val="en-GB"/>
        </w:rPr>
      </w:pPr>
    </w:p>
    <w:p w:rsidR="00214201" w:rsidRDefault="00214201" w:rsidP="00DD2B36">
      <w:pPr>
        <w:pStyle w:val="NoSpacing"/>
        <w:jc w:val="both"/>
        <w:rPr>
          <w:lang w:val="en-GB"/>
        </w:rPr>
      </w:pPr>
    </w:p>
    <w:p w:rsidR="00214201" w:rsidRDefault="00214201" w:rsidP="00DD2B36">
      <w:pPr>
        <w:pStyle w:val="NoSpacing"/>
        <w:jc w:val="both"/>
        <w:rPr>
          <w:lang w:val="en-GB"/>
        </w:rPr>
      </w:pPr>
    </w:p>
    <w:p w:rsidR="00214201" w:rsidRDefault="00214201" w:rsidP="00DD2B36">
      <w:pPr>
        <w:pStyle w:val="NoSpacing"/>
        <w:jc w:val="both"/>
        <w:rPr>
          <w:lang w:val="en-GB"/>
        </w:rPr>
      </w:pPr>
    </w:p>
    <w:p w:rsidR="00214201" w:rsidRDefault="00214201" w:rsidP="00DD2B36">
      <w:pPr>
        <w:pStyle w:val="NoSpacing"/>
        <w:jc w:val="both"/>
        <w:rPr>
          <w:lang w:val="en-GB"/>
        </w:rPr>
      </w:pPr>
    </w:p>
    <w:p w:rsidR="00214201" w:rsidRDefault="00214201" w:rsidP="00DD2B36">
      <w:pPr>
        <w:pStyle w:val="NoSpacing"/>
        <w:jc w:val="both"/>
        <w:rPr>
          <w:lang w:val="en-GB"/>
        </w:rPr>
      </w:pPr>
    </w:p>
    <w:p w:rsidR="00214201" w:rsidRDefault="00214201" w:rsidP="00DD2B36">
      <w:pPr>
        <w:pStyle w:val="NoSpacing"/>
        <w:jc w:val="both"/>
        <w:rPr>
          <w:lang w:val="en-GB"/>
        </w:rPr>
      </w:pPr>
    </w:p>
    <w:p w:rsidR="00214201" w:rsidRDefault="00214201" w:rsidP="00DD2B36">
      <w:pPr>
        <w:pStyle w:val="NoSpacing"/>
        <w:jc w:val="both"/>
        <w:rPr>
          <w:lang w:val="en-GB"/>
        </w:rPr>
      </w:pPr>
    </w:p>
    <w:p w:rsidR="00214201" w:rsidRDefault="00214201" w:rsidP="00DD2B36">
      <w:pPr>
        <w:pStyle w:val="NoSpacing"/>
        <w:jc w:val="both"/>
        <w:rPr>
          <w:lang w:val="en-GB"/>
        </w:rPr>
      </w:pPr>
    </w:p>
    <w:p w:rsidR="00214201" w:rsidRDefault="00214201" w:rsidP="00DD2B36">
      <w:pPr>
        <w:pStyle w:val="NoSpacing"/>
        <w:jc w:val="both"/>
        <w:rPr>
          <w:lang w:val="en-GB"/>
        </w:rPr>
      </w:pPr>
    </w:p>
    <w:p w:rsidR="00214201" w:rsidRDefault="00214201" w:rsidP="00DD2B36">
      <w:pPr>
        <w:pStyle w:val="NoSpacing"/>
        <w:jc w:val="both"/>
        <w:rPr>
          <w:lang w:val="en-GB"/>
        </w:rPr>
      </w:pPr>
    </w:p>
    <w:p w:rsidR="00214201" w:rsidRDefault="00214201" w:rsidP="00DD2B36">
      <w:pPr>
        <w:pStyle w:val="NoSpacing"/>
        <w:jc w:val="both"/>
        <w:rPr>
          <w:lang w:val="en-GB"/>
        </w:rPr>
      </w:pPr>
    </w:p>
    <w:p w:rsidR="00A00547" w:rsidRDefault="00A00547" w:rsidP="00DD2B36">
      <w:pPr>
        <w:pStyle w:val="NoSpacing"/>
        <w:jc w:val="both"/>
        <w:rPr>
          <w:lang w:val="en-GB"/>
        </w:rPr>
      </w:pPr>
      <w:r w:rsidRPr="00A00547">
        <w:rPr>
          <w:lang w:val="en-GB"/>
        </w:rPr>
        <w:lastRenderedPageBreak/>
        <w:t>Architecture of an Ontology-Based Domain</w:t>
      </w:r>
      <w:r>
        <w:rPr>
          <w:lang w:val="en-GB"/>
        </w:rPr>
        <w:t>-</w:t>
      </w:r>
      <w:r w:rsidRPr="00A00547">
        <w:rPr>
          <w:lang w:val="en-GB"/>
        </w:rPr>
        <w:t>Specific Natural Language Question Answering System</w:t>
      </w:r>
    </w:p>
    <w:p w:rsidR="00214201" w:rsidRDefault="00214201" w:rsidP="00214201"/>
    <w:p w:rsidR="00214201" w:rsidRDefault="00214201" w:rsidP="00214201">
      <w:pPr>
        <w:rPr>
          <w:b/>
        </w:rPr>
      </w:pPr>
      <w:r>
        <w:t>The proposed architecture of an ontology-based domain-specific NLQA system is depicted in Figure 2. The model integrates key components such as Natural Language Processing techniques; Conceptual Indexing based Retrieval Mechanism, and Ontology Processing.</w:t>
      </w:r>
    </w:p>
    <w:p w:rsidR="00234049" w:rsidRPr="00D71891" w:rsidRDefault="00214201" w:rsidP="00D71891">
      <w:pPr>
        <w:rPr>
          <w:b/>
        </w:rPr>
      </w:pPr>
      <w:r>
        <w:rPr>
          <w:b/>
          <w:noProof/>
          <w:lang w:val="en-US"/>
        </w:rPr>
        <w:drawing>
          <wp:inline distT="0" distB="0" distL="0" distR="0" wp14:anchorId="5B96CCB1" wp14:editId="43379192">
            <wp:extent cx="4368705" cy="3311068"/>
            <wp:effectExtent l="19050" t="0" r="0"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a:stretch>
                      <a:fillRect/>
                    </a:stretch>
                  </pic:blipFill>
                  <pic:spPr>
                    <a:xfrm>
                      <a:off x="0" y="0"/>
                      <a:ext cx="4369606" cy="3311751"/>
                    </a:xfrm>
                    <a:prstGeom prst="rect">
                      <a:avLst/>
                    </a:prstGeom>
                  </pic:spPr>
                </pic:pic>
              </a:graphicData>
            </a:graphic>
          </wp:inline>
        </w:drawing>
      </w:r>
    </w:p>
    <w:sectPr w:rsidR="00234049" w:rsidRPr="00D71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702BD"/>
    <w:multiLevelType w:val="hybridMultilevel"/>
    <w:tmpl w:val="D9203C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6E2"/>
    <w:rsid w:val="001766A2"/>
    <w:rsid w:val="00214201"/>
    <w:rsid w:val="00234049"/>
    <w:rsid w:val="00284B71"/>
    <w:rsid w:val="00300D9A"/>
    <w:rsid w:val="00353622"/>
    <w:rsid w:val="00661551"/>
    <w:rsid w:val="00663700"/>
    <w:rsid w:val="007140B1"/>
    <w:rsid w:val="00760E3B"/>
    <w:rsid w:val="00776453"/>
    <w:rsid w:val="007F109A"/>
    <w:rsid w:val="008005F5"/>
    <w:rsid w:val="009B5C1A"/>
    <w:rsid w:val="009D7EC6"/>
    <w:rsid w:val="00A00547"/>
    <w:rsid w:val="00A11FAC"/>
    <w:rsid w:val="00AF16E2"/>
    <w:rsid w:val="00B647BF"/>
    <w:rsid w:val="00BB441D"/>
    <w:rsid w:val="00BE4877"/>
    <w:rsid w:val="00CF0D22"/>
    <w:rsid w:val="00D029B7"/>
    <w:rsid w:val="00D71891"/>
    <w:rsid w:val="00DD2B36"/>
    <w:rsid w:val="00E43537"/>
    <w:rsid w:val="00ED101E"/>
    <w:rsid w:val="00F32CC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27BD3-2775-4D52-A637-357FACF5E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877"/>
    <w:pPr>
      <w:spacing w:after="200" w:line="276" w:lineRule="auto"/>
    </w:pPr>
    <w:rPr>
      <w:rFonts w:eastAsiaTheme="minorHAnsi"/>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2CC0"/>
    <w:pPr>
      <w:spacing w:after="0" w:line="240" w:lineRule="auto"/>
    </w:pPr>
  </w:style>
  <w:style w:type="table" w:styleId="MediumGrid1-Accent6">
    <w:name w:val="Medium Grid 1 Accent 6"/>
    <w:basedOn w:val="TableNormal"/>
    <w:uiPriority w:val="67"/>
    <w:rsid w:val="00BE4877"/>
    <w:pPr>
      <w:spacing w:after="0" w:line="240" w:lineRule="auto"/>
    </w:pPr>
    <w:rPr>
      <w:rFonts w:eastAsiaTheme="minorHAnsi"/>
      <w:lang w:val="en-US" w:eastAsia="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ghtGrid-Accent6">
    <w:name w:val="Light Grid Accent 6"/>
    <w:basedOn w:val="TableNormal"/>
    <w:uiPriority w:val="62"/>
    <w:rsid w:val="00BE4877"/>
    <w:pPr>
      <w:spacing w:after="0" w:line="240" w:lineRule="auto"/>
    </w:pPr>
    <w:rPr>
      <w:rFonts w:eastAsiaTheme="minorHAnsi"/>
      <w:lang w:val="en-US" w:eastAsia="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styleId="Hyperlink">
    <w:name w:val="Hyperlink"/>
    <w:basedOn w:val="DefaultParagraphFont"/>
    <w:uiPriority w:val="99"/>
    <w:unhideWhenUsed/>
    <w:rsid w:val="00A005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iicm.tugraz.at/0x811bc82b_0x0011c0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student</cp:lastModifiedBy>
  <cp:revision>2</cp:revision>
  <dcterms:created xsi:type="dcterms:W3CDTF">2016-07-12T05:47:00Z</dcterms:created>
  <dcterms:modified xsi:type="dcterms:W3CDTF">2016-07-12T05:47:00Z</dcterms:modified>
</cp:coreProperties>
</file>