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2B578" w14:textId="066CED4B" w:rsidR="000200EE" w:rsidRDefault="00C279D9">
      <w:r>
        <w:t>Test Document</w:t>
      </w:r>
    </w:p>
    <w:sectPr w:rsidR="0002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27"/>
    <w:rsid w:val="000200EE"/>
    <w:rsid w:val="00231D92"/>
    <w:rsid w:val="00572C27"/>
    <w:rsid w:val="00795E74"/>
    <w:rsid w:val="00951E09"/>
    <w:rsid w:val="00C2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00DA"/>
  <w15:chartTrackingRefBased/>
  <w15:docId w15:val="{80698DA8-D750-4C99-BF25-23AEB8724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Sebastian Sanchez</dc:creator>
  <cp:keywords/>
  <dc:description/>
  <cp:lastModifiedBy>Manuel Sebastian Sanchez</cp:lastModifiedBy>
  <cp:revision>2</cp:revision>
  <dcterms:created xsi:type="dcterms:W3CDTF">2020-09-17T00:18:00Z</dcterms:created>
  <dcterms:modified xsi:type="dcterms:W3CDTF">2020-09-17T00:18:00Z</dcterms:modified>
</cp:coreProperties>
</file>