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F9" w:rsidRDefault="00E64144" w:rsidP="00B17FC2">
      <w:pPr>
        <w:rPr>
          <w:b/>
        </w:rPr>
      </w:pPr>
      <w:r w:rsidRPr="00532A25">
        <w:rPr>
          <w:b/>
        </w:rPr>
        <w:t>Related Literature</w:t>
      </w:r>
    </w:p>
    <w:p w:rsidR="003B2C88" w:rsidRPr="001326EB" w:rsidRDefault="003B2C88" w:rsidP="00B17FC2">
      <w:pPr>
        <w:rPr>
          <w:b/>
          <w:sz w:val="30"/>
          <w:szCs w:val="30"/>
        </w:rPr>
      </w:pPr>
      <w:r w:rsidRPr="001326EB">
        <w:rPr>
          <w:b/>
          <w:sz w:val="30"/>
          <w:szCs w:val="30"/>
        </w:rPr>
        <w:t>Routing Protocols</w:t>
      </w:r>
    </w:p>
    <w:p w:rsidR="00966636" w:rsidRPr="00966636" w:rsidRDefault="001326EB" w:rsidP="00B17FC2">
      <w:pPr>
        <w:rPr>
          <w:rStyle w:val="normaltextrun"/>
          <w:rFonts w:cs="Segoe UI"/>
          <w:color w:val="FF0000"/>
          <w:lang w:val="en-US"/>
        </w:rPr>
      </w:pPr>
      <w:r>
        <w:rPr>
          <w:rStyle w:val="scx65578766"/>
          <w:rFonts w:cs="Segoe UI"/>
          <w:lang w:val="en-US"/>
        </w:rPr>
        <w:t>R</w:t>
      </w:r>
      <w:r w:rsidR="00B17FC2">
        <w:rPr>
          <w:rStyle w:val="scx65578766"/>
          <w:rFonts w:cs="Segoe UI"/>
          <w:lang w:val="en-US"/>
        </w:rPr>
        <w:t xml:space="preserve">outing protocols dictates where and how the router distributes packets. There are a lot of different routing protocols currently available and each of them has its own design </w:t>
      </w:r>
      <w:r>
        <w:rPr>
          <w:rStyle w:val="scx65578766"/>
          <w:rFonts w:cs="Segoe UI"/>
          <w:lang w:val="en-US"/>
        </w:rPr>
        <w:t>and serves different purposes (Cisco Networking Academy, 2014).</w:t>
      </w:r>
      <w:r w:rsidR="002F23F9">
        <w:rPr>
          <w:lang w:val="en-US"/>
        </w:rPr>
        <w:br/>
      </w:r>
      <w:r w:rsidR="002F23F9">
        <w:rPr>
          <w:rStyle w:val="normaltextrun"/>
          <w:rFonts w:cs="Segoe UI"/>
          <w:lang w:val="en-US"/>
        </w:rPr>
        <w:t>The key considerations that raised the need for efficient routing when</w:t>
      </w:r>
      <w:r w:rsidR="00B17FC2">
        <w:rPr>
          <w:rStyle w:val="normaltextrun"/>
          <w:rFonts w:cs="Segoe UI"/>
          <w:lang w:val="en-US"/>
        </w:rPr>
        <w:t xml:space="preserve"> implementing mesh networks are </w:t>
      </w:r>
      <w:r w:rsidR="002F23F9">
        <w:rPr>
          <w:rStyle w:val="normaltextrun"/>
          <w:rFonts w:cs="Segoe UI"/>
          <w:lang w:val="en-US"/>
        </w:rPr>
        <w:t>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w:t>
      </w:r>
      <w:r w:rsidR="00532A25">
        <w:rPr>
          <w:rStyle w:val="normaltextrun"/>
          <w:rFonts w:cs="Segoe UI"/>
          <w:lang w:val="en-US"/>
        </w:rPr>
        <w:t xml:space="preserve">ocol for your network </w:t>
      </w:r>
      <w:r w:rsidR="00532A25" w:rsidRPr="00532A25">
        <w:rPr>
          <w:rStyle w:val="normaltextrun"/>
          <w:rFonts w:cs="Segoe UI"/>
          <w:color w:val="FF0000"/>
          <w:lang w:val="en-US"/>
        </w:rPr>
        <w:t>().</w:t>
      </w:r>
    </w:p>
    <w:p w:rsidR="00D025A0" w:rsidRDefault="00D025A0" w:rsidP="00B17FC2">
      <w:pPr>
        <w:rPr>
          <w:rStyle w:val="normaltextrun"/>
          <w:rFonts w:cs="Segoe UI"/>
          <w:b/>
          <w:lang w:val="en-US"/>
        </w:rPr>
      </w:pPr>
      <w:r>
        <w:rPr>
          <w:rStyle w:val="normaltextrun"/>
          <w:rFonts w:cs="Segoe UI"/>
          <w:b/>
          <w:lang w:val="en-US"/>
        </w:rPr>
        <w:t xml:space="preserve">Current classifications of routing protocols </w:t>
      </w:r>
      <w:proofErr w:type="gramStart"/>
      <w:r>
        <w:rPr>
          <w:rStyle w:val="normaltextrun"/>
          <w:rFonts w:cs="Segoe UI"/>
          <w:b/>
          <w:lang w:val="en-US"/>
        </w:rPr>
        <w:t>that are</w:t>
      </w:r>
      <w:proofErr w:type="gramEnd"/>
      <w:r>
        <w:rPr>
          <w:rStyle w:val="normaltextrun"/>
          <w:rFonts w:cs="Segoe UI"/>
          <w:b/>
          <w:lang w:val="en-US"/>
        </w:rPr>
        <w:t xml:space="preserve"> relevant to the study</w:t>
      </w:r>
    </w:p>
    <w:p w:rsidR="003B2C88" w:rsidRPr="001326EB" w:rsidRDefault="003B2C88" w:rsidP="00B17FC2">
      <w:pPr>
        <w:rPr>
          <w:rStyle w:val="normaltextrun"/>
          <w:rFonts w:cs="Segoe UI"/>
          <w:lang w:val="en-US"/>
        </w:rPr>
      </w:pPr>
      <w:r>
        <w:rPr>
          <w:rStyle w:val="normaltextrun"/>
          <w:rFonts w:cs="Segoe UI"/>
          <w:b/>
          <w:lang w:val="en-US"/>
        </w:rPr>
        <w:t>Dynamic Routing Protocols</w:t>
      </w:r>
      <w:r w:rsidR="001326EB">
        <w:rPr>
          <w:rStyle w:val="normaltextrun"/>
          <w:rFonts w:cs="Segoe UI"/>
          <w:b/>
          <w:lang w:val="en-US"/>
        </w:rPr>
        <w:t xml:space="preserve"> – </w:t>
      </w:r>
      <w:r w:rsidR="008450FC">
        <w:rPr>
          <w:rStyle w:val="normaltextrun"/>
          <w:rFonts w:cs="Segoe UI"/>
          <w:lang w:val="en-US"/>
        </w:rPr>
        <w:t>According to Cisco Networking Academy (2014), t</w:t>
      </w:r>
      <w:r w:rsidR="001326EB">
        <w:rPr>
          <w:rStyle w:val="normaltextrun"/>
          <w:rFonts w:cs="Segoe UI"/>
          <w:lang w:val="en-US"/>
        </w:rPr>
        <w:t>his “</w:t>
      </w:r>
      <w:r w:rsidR="008450FC">
        <w:rPr>
          <w:rStyle w:val="normaltextrun"/>
          <w:rFonts w:cs="Segoe UI"/>
          <w:lang w:val="en-US"/>
        </w:rPr>
        <w:t>…</w:t>
      </w:r>
      <w:r w:rsidR="001326EB">
        <w:rPr>
          <w:rStyle w:val="normaltextrun"/>
          <w:rFonts w:cs="Segoe UI"/>
          <w:lang w:val="en-US"/>
        </w:rPr>
        <w:t xml:space="preserve">allow routers to dynamically share information about remote networks </w:t>
      </w:r>
      <w:r w:rsidR="008450FC">
        <w:rPr>
          <w:rStyle w:val="normaltextrun"/>
          <w:rFonts w:cs="Segoe UI"/>
          <w:lang w:val="en-US"/>
        </w:rPr>
        <w:t xml:space="preserve">and automatically add this information to their own routing tables”. Because of this sharing of information, the network automatically adapt with its topology. This also allows routers to discover new networks and repair broken ones. </w:t>
      </w:r>
    </w:p>
    <w:p w:rsidR="00AB28C9" w:rsidRPr="00AB28C9" w:rsidRDefault="00AB28C9" w:rsidP="00B17FC2">
      <w:pPr>
        <w:rPr>
          <w:rStyle w:val="normaltextrun"/>
          <w:rFonts w:cs="Segoe UI"/>
          <w:lang w:val="en-US"/>
        </w:rPr>
      </w:pPr>
      <w:r>
        <w:rPr>
          <w:rStyle w:val="normaltextrun"/>
          <w:rFonts w:cs="Segoe UI"/>
          <w:b/>
          <w:lang w:val="en-US"/>
        </w:rPr>
        <w:t>I.</w:t>
      </w:r>
      <w:r>
        <w:rPr>
          <w:rFonts w:cs="Segoe UI"/>
          <w:lang w:val="en-US"/>
        </w:rPr>
        <w:t xml:space="preserve"> </w:t>
      </w:r>
      <w:r w:rsidRPr="00AB28C9">
        <w:rPr>
          <w:rFonts w:cs="Segoe UI"/>
          <w:lang w:val="en-US"/>
        </w:rPr>
        <w:t>External Gateway Protocols (EGP)</w:t>
      </w:r>
      <w:r>
        <w:rPr>
          <w:rFonts w:cs="Segoe UI"/>
          <w:b/>
          <w:lang w:val="en-US"/>
        </w:rPr>
        <w:t xml:space="preserve"> – </w:t>
      </w:r>
      <w:r>
        <w:rPr>
          <w:rFonts w:cs="Segoe UI"/>
          <w:lang w:val="en-US"/>
        </w:rPr>
        <w:t>Used for routing systems that are handled by different organizations.</w:t>
      </w:r>
    </w:p>
    <w:p w:rsidR="001326EB" w:rsidRDefault="00966636" w:rsidP="00B17FC2">
      <w:pPr>
        <w:rPr>
          <w:rStyle w:val="normaltextrun"/>
          <w:rFonts w:cs="Segoe UI"/>
          <w:lang w:val="en-US"/>
        </w:rPr>
      </w:pPr>
      <w:proofErr w:type="gramStart"/>
      <w:r>
        <w:rPr>
          <w:rStyle w:val="normaltextrun"/>
          <w:rFonts w:cs="Segoe UI"/>
          <w:b/>
          <w:lang w:val="en-US"/>
        </w:rPr>
        <w:t>I</w:t>
      </w:r>
      <w:r w:rsidR="00AB28C9">
        <w:rPr>
          <w:rStyle w:val="normaltextrun"/>
          <w:rFonts w:cs="Segoe UI"/>
          <w:b/>
          <w:lang w:val="en-US"/>
        </w:rPr>
        <w:t>I</w:t>
      </w:r>
      <w:r>
        <w:rPr>
          <w:rStyle w:val="normaltextrun"/>
          <w:rFonts w:cs="Segoe UI"/>
          <w:b/>
          <w:lang w:val="en-US"/>
        </w:rPr>
        <w:t xml:space="preserve">. </w:t>
      </w:r>
      <w:r w:rsidRPr="00AB28C9">
        <w:rPr>
          <w:rStyle w:val="normaltextrun"/>
          <w:rFonts w:cs="Segoe UI"/>
          <w:lang w:val="en-US"/>
        </w:rPr>
        <w:t>Interior Gateway Protocols (IGP)</w:t>
      </w:r>
      <w:r>
        <w:rPr>
          <w:rStyle w:val="normaltextrun"/>
          <w:rFonts w:cs="Segoe UI"/>
          <w:b/>
          <w:lang w:val="en-US"/>
        </w:rPr>
        <w:t xml:space="preserve"> – </w:t>
      </w:r>
      <w:r>
        <w:rPr>
          <w:rStyle w:val="normaltextrun"/>
          <w:rFonts w:cs="Segoe UI"/>
          <w:lang w:val="en-US"/>
        </w:rPr>
        <w:t xml:space="preserve">Used for routing routers that </w:t>
      </w:r>
      <w:r w:rsidR="00D527A1">
        <w:rPr>
          <w:rStyle w:val="normaltextrun"/>
          <w:rFonts w:cs="Segoe UI"/>
          <w:lang w:val="en-US"/>
        </w:rPr>
        <w:t>are</w:t>
      </w:r>
      <w:r>
        <w:rPr>
          <w:rStyle w:val="normaltextrun"/>
          <w:rFonts w:cs="Segoe UI"/>
          <w:lang w:val="en-US"/>
        </w:rPr>
        <w:t xml:space="preserve"> handled by a single organization.</w:t>
      </w:r>
      <w:proofErr w:type="gramEnd"/>
    </w:p>
    <w:p w:rsidR="00AB28C9" w:rsidRPr="00D527A1" w:rsidRDefault="00D527A1" w:rsidP="00B17FC2">
      <w:pPr>
        <w:rPr>
          <w:rFonts w:cs="Segoe UI"/>
          <w:lang w:val="en-US"/>
        </w:rPr>
      </w:pPr>
      <w:r>
        <w:rPr>
          <w:rFonts w:cs="Segoe UI"/>
          <w:b/>
          <w:lang w:val="en-US"/>
        </w:rPr>
        <w:t xml:space="preserve">a. </w:t>
      </w:r>
      <w:r>
        <w:rPr>
          <w:rFonts w:cs="Segoe UI"/>
          <w:lang w:val="en-US"/>
        </w:rPr>
        <w:t>Distance Vector Routing Protocols –</w:t>
      </w:r>
      <w:r>
        <w:rPr>
          <w:rStyle w:val="scx65578766"/>
          <w:rFonts w:cs="Segoe UI"/>
          <w:lang w:val="en-US"/>
        </w:rPr>
        <w:t xml:space="preserve">Routers that use this routing protocol are not aware of the </w:t>
      </w:r>
      <w:r w:rsidR="00E16202">
        <w:rPr>
          <w:rStyle w:val="scx65578766"/>
          <w:rFonts w:cs="Segoe UI"/>
          <w:lang w:val="en-US"/>
        </w:rPr>
        <w:t xml:space="preserve">entire </w:t>
      </w:r>
      <w:r>
        <w:rPr>
          <w:rStyle w:val="scx65578766"/>
          <w:rFonts w:cs="Segoe UI"/>
          <w:lang w:val="en-US"/>
        </w:rPr>
        <w:t xml:space="preserve">map of its network. The router only knows the distance and </w:t>
      </w:r>
      <w:r w:rsidR="00E16202">
        <w:rPr>
          <w:rStyle w:val="scx65578766"/>
          <w:rFonts w:cs="Segoe UI"/>
          <w:lang w:val="en-US"/>
        </w:rPr>
        <w:t>the vector to a device</w:t>
      </w:r>
      <w:r w:rsidR="00A11496">
        <w:rPr>
          <w:rStyle w:val="scx65578766"/>
          <w:rFonts w:cs="Segoe UI"/>
          <w:lang w:val="en-US"/>
        </w:rPr>
        <w:t xml:space="preserve"> connected to the network</w:t>
      </w:r>
      <w:r w:rsidR="00E16202">
        <w:rPr>
          <w:rStyle w:val="scx65578766"/>
          <w:rFonts w:cs="Segoe UI"/>
          <w:lang w:val="en-US"/>
        </w:rPr>
        <w:t xml:space="preserve">. Vector is the direction of the next hop and distance is how many hop counts or bandwidth or some other metrics, it </w:t>
      </w:r>
      <w:r w:rsidR="00A11496">
        <w:rPr>
          <w:rStyle w:val="scx65578766"/>
          <w:rFonts w:cs="Segoe UI"/>
          <w:lang w:val="en-US"/>
        </w:rPr>
        <w:t>will take to reach a destination (Cisco Networking Academy, 2014)</w:t>
      </w:r>
      <w:r w:rsidR="00E16202">
        <w:rPr>
          <w:rStyle w:val="scx65578766"/>
          <w:rFonts w:cs="Segoe UI"/>
          <w:lang w:val="en-US"/>
        </w:rPr>
        <w:t xml:space="preserve">. </w:t>
      </w:r>
      <w:r w:rsidR="00A11496">
        <w:rPr>
          <w:rStyle w:val="scx65578766"/>
          <w:rFonts w:cs="Segoe UI"/>
          <w:lang w:val="en-US"/>
        </w:rPr>
        <w:t xml:space="preserve">Most routing protocols that </w:t>
      </w:r>
      <w:r w:rsidR="00BD33B8">
        <w:rPr>
          <w:rStyle w:val="scx65578766"/>
          <w:rFonts w:cs="Segoe UI"/>
          <w:lang w:val="en-US"/>
        </w:rPr>
        <w:t xml:space="preserve">are under this classification </w:t>
      </w:r>
      <w:r w:rsidR="00D025A0">
        <w:rPr>
          <w:rStyle w:val="scx65578766"/>
          <w:rFonts w:cs="Segoe UI"/>
          <w:lang w:val="en-US"/>
        </w:rPr>
        <w:t>enable</w:t>
      </w:r>
      <w:r w:rsidR="00BD33B8">
        <w:rPr>
          <w:rStyle w:val="scx65578766"/>
          <w:rFonts w:cs="Segoe UI"/>
          <w:lang w:val="en-US"/>
        </w:rPr>
        <w:t xml:space="preserve"> its routers to </w:t>
      </w:r>
      <w:r w:rsidR="00CE3705">
        <w:rPr>
          <w:rStyle w:val="scx65578766"/>
          <w:rFonts w:cs="Segoe UI"/>
          <w:lang w:val="en-US"/>
        </w:rPr>
        <w:t>send</w:t>
      </w:r>
      <w:r w:rsidR="00A11496">
        <w:rPr>
          <w:rStyle w:val="scx65578766"/>
          <w:rFonts w:cs="Segoe UI"/>
          <w:lang w:val="en-US"/>
        </w:rPr>
        <w:t xml:space="preserve"> periodic updates </w:t>
      </w:r>
      <w:r w:rsidR="00CE3705">
        <w:rPr>
          <w:rStyle w:val="scx65578766"/>
          <w:rFonts w:cs="Segoe UI"/>
          <w:lang w:val="en-US"/>
        </w:rPr>
        <w:t>to all devices in the network to maintain a relevant distance and vector values</w:t>
      </w:r>
      <w:r w:rsidR="00BD33B8">
        <w:rPr>
          <w:rStyle w:val="scx65578766"/>
          <w:rFonts w:cs="Segoe UI"/>
          <w:lang w:val="en-US"/>
        </w:rPr>
        <w:t xml:space="preserve"> (Thomas, 2008).</w:t>
      </w:r>
    </w:p>
    <w:p w:rsidR="00E81501" w:rsidRPr="00E16202" w:rsidRDefault="008806B1" w:rsidP="00B17FC2">
      <w:pPr>
        <w:rPr>
          <w:b/>
        </w:rPr>
      </w:pPr>
      <w:proofErr w:type="spellStart"/>
      <w:proofErr w:type="gramStart"/>
      <w:r>
        <w:rPr>
          <w:b/>
        </w:rPr>
        <w:t>a.</w:t>
      </w:r>
      <w:r w:rsidR="00E16202">
        <w:rPr>
          <w:b/>
        </w:rPr>
        <w:t>i</w:t>
      </w:r>
      <w:proofErr w:type="spellEnd"/>
      <w:proofErr w:type="gramEnd"/>
      <w:r w:rsidR="00E16202">
        <w:rPr>
          <w:b/>
        </w:rPr>
        <w:t xml:space="preserve">. </w:t>
      </w:r>
      <w:r w:rsidR="00E64144" w:rsidRPr="00E16202">
        <w:t>Ad-hoc On-Demand Distance Vector Routing (AODV)</w:t>
      </w:r>
      <w:r w:rsidR="00E64144" w:rsidRPr="00B17FC2">
        <w:rPr>
          <w:b/>
        </w:rPr>
        <w:t xml:space="preserve"> </w:t>
      </w:r>
      <w:r w:rsidR="00E16202">
        <w:rPr>
          <w:b/>
        </w:rPr>
        <w:t xml:space="preserve">- </w:t>
      </w:r>
      <w:r w:rsidR="00E81501">
        <w:t xml:space="preserve">a </w:t>
      </w:r>
      <w:r w:rsidR="00A11496">
        <w:t xml:space="preserve">Distance Vector </w:t>
      </w:r>
      <w:r w:rsidR="005F06CB">
        <w:t>routing p</w:t>
      </w:r>
      <w:r w:rsidR="00E81501">
        <w:t>rotocol specifically designed for mobile ad-hoc networks</w:t>
      </w:r>
      <w:r w:rsidR="00683345">
        <w:t>. Nodes only search for a route when it needs to transmit/retransmit a message, hence on-demand</w:t>
      </w:r>
      <w:r w:rsidR="00E81501">
        <w:t xml:space="preserve">. </w:t>
      </w:r>
      <w:r w:rsidR="00683345">
        <w:t>It does not need periodic advertisements and only uses connec</w:t>
      </w:r>
      <w:r w:rsidR="002164E2">
        <w:t>tion when needed; this means that there is less traffic in the network allowing it to have a</w:t>
      </w:r>
      <w:r w:rsidR="00683345">
        <w:t xml:space="preserve"> bandwidth </w:t>
      </w:r>
      <w:r w:rsidR="002164E2">
        <w:t xml:space="preserve">that </w:t>
      </w:r>
      <w:r w:rsidR="00683345">
        <w:t>is significantly higher than other routing protocols</w:t>
      </w:r>
      <w:r w:rsidR="003B2C88">
        <w:t xml:space="preserve"> (Perkins &amp; Royer 2003)</w:t>
      </w:r>
      <w:r w:rsidR="00683345">
        <w:t>.</w:t>
      </w:r>
    </w:p>
    <w:p w:rsidR="005F06CB" w:rsidRDefault="005F06CB" w:rsidP="00B17FC2">
      <w:pPr>
        <w:rPr>
          <w:b/>
        </w:rPr>
      </w:pPr>
      <w:proofErr w:type="spellStart"/>
      <w:proofErr w:type="gramStart"/>
      <w:r>
        <w:rPr>
          <w:b/>
        </w:rPr>
        <w:t>a</w:t>
      </w:r>
      <w:r>
        <w:rPr>
          <w:b/>
        </w:rPr>
        <w:t>.ii</w:t>
      </w:r>
      <w:proofErr w:type="spellEnd"/>
      <w:proofErr w:type="gramEnd"/>
      <w:r>
        <w:rPr>
          <w:b/>
        </w:rPr>
        <w:t xml:space="preserve">. </w:t>
      </w:r>
      <w:r>
        <w:t>Babel –</w:t>
      </w:r>
      <w:r>
        <w:t xml:space="preserve"> a Distance Vector routing protocol that uses periodic updates. To reduce the overhead caused by these updates, </w:t>
      </w:r>
      <w:r w:rsidR="00D3020F">
        <w:t xml:space="preserve">it </w:t>
      </w:r>
      <w:r>
        <w:t xml:space="preserve">“… allows </w:t>
      </w:r>
      <w:proofErr w:type="gramStart"/>
      <w:r>
        <w:t>to omit</w:t>
      </w:r>
      <w:proofErr w:type="gramEnd"/>
      <w:r>
        <w:t xml:space="preserve"> subnet prefixes when multiple addresses are sent in a single packet…”</w:t>
      </w:r>
      <w:r w:rsidR="00D3020F">
        <w:t xml:space="preserve"> </w:t>
      </w:r>
      <w:proofErr w:type="gramStart"/>
      <w:r w:rsidR="00D3020F">
        <w:t>(</w:t>
      </w:r>
      <w:proofErr w:type="spellStart"/>
      <w:r w:rsidR="00D3020F">
        <w:t>Vinas</w:t>
      </w:r>
      <w:proofErr w:type="spellEnd"/>
      <w:r w:rsidR="00D3020F">
        <w:t xml:space="preserve"> et al., 2012).</w:t>
      </w:r>
      <w:proofErr w:type="gramEnd"/>
      <w:r w:rsidR="00D3020F">
        <w:t xml:space="preserve"> </w:t>
      </w:r>
      <w:r>
        <w:t xml:space="preserve"> Babel is u</w:t>
      </w:r>
      <w:r>
        <w:t>sed in both wired n</w:t>
      </w:r>
      <w:r w:rsidR="00D3020F">
        <w:t>et</w:t>
      </w:r>
      <w:r>
        <w:t xml:space="preserve">works and wireless mesh networks. It has a “…loop avoiding distance-vector routing protocol that is designed to be robust and efficient…” This loop avoiding property makes it ideal for networks that have unstable connections. However, this also causes performance degradation for huge environments with stable network. Babel can be </w:t>
      </w:r>
      <w:r>
        <w:lastRenderedPageBreak/>
        <w:t>configured to rout networks using the shortest path or other metrics. It also uses a hybrid routing protocol that can be used by IPV4 or IPV6 networks (</w:t>
      </w:r>
      <w:proofErr w:type="spellStart"/>
      <w:r>
        <w:t>Chroboczek</w:t>
      </w:r>
      <w:proofErr w:type="spellEnd"/>
      <w:r>
        <w:t>, 2011</w:t>
      </w:r>
      <w:r>
        <w:t>).</w:t>
      </w:r>
    </w:p>
    <w:p w:rsidR="008806B1" w:rsidRDefault="00E16202" w:rsidP="00B17FC2">
      <w:pPr>
        <w:rPr>
          <w:rStyle w:val="scx65578766"/>
          <w:rFonts w:cs="Segoe UI"/>
          <w:lang w:val="en-US"/>
        </w:rPr>
      </w:pPr>
      <w:proofErr w:type="gramStart"/>
      <w:r>
        <w:rPr>
          <w:b/>
        </w:rPr>
        <w:t>b</w:t>
      </w:r>
      <w:proofErr w:type="gramEnd"/>
      <w:r>
        <w:rPr>
          <w:b/>
        </w:rPr>
        <w:t xml:space="preserve">. </w:t>
      </w:r>
      <w:r w:rsidR="00D63623">
        <w:t>Link S</w:t>
      </w:r>
      <w:r>
        <w:t xml:space="preserve">tate Routing Protocols – Routers that use this routing protocol is aware and “has a complete view” of all </w:t>
      </w:r>
      <w:r w:rsidR="00D025A0">
        <w:t xml:space="preserve">the connections in its network </w:t>
      </w:r>
      <w:r w:rsidR="00D025A0">
        <w:rPr>
          <w:rStyle w:val="scx65578766"/>
          <w:rFonts w:cs="Segoe UI"/>
          <w:lang w:val="en-US"/>
        </w:rPr>
        <w:t xml:space="preserve">(Cisco Networking Academy, 2014). It first completes a map of the entire network then calculates the best path to </w:t>
      </w:r>
      <w:r w:rsidR="00EB2726">
        <w:rPr>
          <w:rStyle w:val="scx65578766"/>
          <w:rFonts w:cs="Segoe UI"/>
          <w:lang w:val="en-US"/>
        </w:rPr>
        <w:t>a</w:t>
      </w:r>
      <w:r w:rsidR="00D025A0">
        <w:rPr>
          <w:rStyle w:val="scx65578766"/>
          <w:rFonts w:cs="Segoe UI"/>
          <w:lang w:val="en-US"/>
        </w:rPr>
        <w:t xml:space="preserve"> destination using an algorithm</w:t>
      </w:r>
      <w:r w:rsidR="00EB2726">
        <w:rPr>
          <w:rStyle w:val="scx65578766"/>
          <w:rFonts w:cs="Segoe UI"/>
          <w:lang w:val="en-US"/>
        </w:rPr>
        <w:t xml:space="preserve">. This process allows updates to converge faster at the expense of additional overhead </w:t>
      </w:r>
      <w:r w:rsidR="00D63623">
        <w:rPr>
          <w:rStyle w:val="scx65578766"/>
          <w:rFonts w:cs="Segoe UI"/>
          <w:lang w:val="en-US"/>
        </w:rPr>
        <w:t>due to the flooding it causes</w:t>
      </w:r>
      <w:r w:rsidR="00D025A0">
        <w:rPr>
          <w:rStyle w:val="scx65578766"/>
          <w:rFonts w:cs="Segoe UI"/>
          <w:lang w:val="en-US"/>
        </w:rPr>
        <w:t>(</w:t>
      </w:r>
      <w:proofErr w:type="spellStart"/>
      <w:r w:rsidR="00D025A0">
        <w:rPr>
          <w:rStyle w:val="scx65578766"/>
          <w:rFonts w:cs="Segoe UI"/>
          <w:lang w:val="en-US"/>
        </w:rPr>
        <w:t>Alberghetti</w:t>
      </w:r>
      <w:proofErr w:type="spellEnd"/>
      <w:r w:rsidR="00D025A0">
        <w:rPr>
          <w:rStyle w:val="scx65578766"/>
          <w:rFonts w:cs="Segoe UI"/>
          <w:lang w:val="en-US"/>
        </w:rPr>
        <w:t>, 2015</w:t>
      </w:r>
      <w:r w:rsidR="008806B1">
        <w:rPr>
          <w:rStyle w:val="scx65578766"/>
          <w:rFonts w:cs="Segoe UI"/>
          <w:lang w:val="en-US"/>
        </w:rPr>
        <w:t>)</w:t>
      </w:r>
      <w:r w:rsidR="00D025A0">
        <w:rPr>
          <w:rStyle w:val="scx65578766"/>
          <w:rFonts w:cs="Segoe UI"/>
          <w:lang w:val="en-US"/>
        </w:rPr>
        <w:t>.</w:t>
      </w:r>
    </w:p>
    <w:p w:rsidR="00E16202" w:rsidRPr="00EB2726" w:rsidRDefault="008806B1" w:rsidP="00B17FC2">
      <w:proofErr w:type="spellStart"/>
      <w:proofErr w:type="gramStart"/>
      <w:r>
        <w:rPr>
          <w:rStyle w:val="scx65578766"/>
          <w:rFonts w:cs="Segoe UI"/>
          <w:b/>
          <w:lang w:val="en-US"/>
        </w:rPr>
        <w:t>b.i</w:t>
      </w:r>
      <w:proofErr w:type="spellEnd"/>
      <w:proofErr w:type="gramEnd"/>
      <w:r>
        <w:rPr>
          <w:rStyle w:val="scx65578766"/>
          <w:rFonts w:cs="Segoe UI"/>
          <w:b/>
          <w:lang w:val="en-US"/>
        </w:rPr>
        <w:t xml:space="preserve">. </w:t>
      </w:r>
      <w:r w:rsidR="00EB2726">
        <w:rPr>
          <w:rStyle w:val="scx65578766"/>
          <w:rFonts w:cs="Segoe UI"/>
          <w:lang w:val="en-US"/>
        </w:rPr>
        <w:t xml:space="preserve">Optimized Link State Routing Protocol (OLSR) </w:t>
      </w:r>
      <w:r w:rsidR="00D63623">
        <w:rPr>
          <w:rStyle w:val="scx65578766"/>
          <w:rFonts w:cs="Segoe UI"/>
          <w:lang w:val="en-US"/>
        </w:rPr>
        <w:t>–</w:t>
      </w:r>
      <w:r w:rsidR="00EB2726">
        <w:rPr>
          <w:rStyle w:val="scx65578766"/>
          <w:rFonts w:cs="Segoe UI"/>
          <w:lang w:val="en-US"/>
        </w:rPr>
        <w:t xml:space="preserve"> </w:t>
      </w:r>
      <w:r w:rsidR="00D63623">
        <w:rPr>
          <w:rStyle w:val="scx65578766"/>
          <w:rFonts w:cs="Segoe UI"/>
          <w:lang w:val="en-US"/>
        </w:rPr>
        <w:t>A revision of Link State routing protocol. OLSR is designed for mobile ad hoc networks wherein all devices connected to the network act as a node. One of its main difference</w:t>
      </w:r>
      <w:r w:rsidR="002A5B14">
        <w:rPr>
          <w:rStyle w:val="scx65578766"/>
          <w:rFonts w:cs="Segoe UI"/>
          <w:lang w:val="en-US"/>
        </w:rPr>
        <w:t>s</w:t>
      </w:r>
      <w:r w:rsidR="00D63623">
        <w:rPr>
          <w:rStyle w:val="scx65578766"/>
          <w:rFonts w:cs="Segoe UI"/>
          <w:lang w:val="en-US"/>
        </w:rPr>
        <w:t xml:space="preserve"> from link state routing is that every node in OLSR sets a multipoint relays (MPR)</w:t>
      </w:r>
      <w:r w:rsidR="00B2306D">
        <w:rPr>
          <w:rStyle w:val="scx65578766"/>
          <w:rFonts w:cs="Segoe UI"/>
          <w:lang w:val="en-US"/>
        </w:rPr>
        <w:t xml:space="preserve"> (Clausen &amp; </w:t>
      </w:r>
      <w:proofErr w:type="spellStart"/>
      <w:r w:rsidR="00B2306D">
        <w:rPr>
          <w:rStyle w:val="scx65578766"/>
          <w:rFonts w:cs="Segoe UI"/>
          <w:lang w:val="en-US"/>
        </w:rPr>
        <w:t>Jacquet</w:t>
      </w:r>
      <w:proofErr w:type="spellEnd"/>
      <w:r w:rsidR="00B2306D">
        <w:rPr>
          <w:rStyle w:val="scx65578766"/>
          <w:rFonts w:cs="Segoe UI"/>
          <w:lang w:val="en-US"/>
        </w:rPr>
        <w:t>, 2003)</w:t>
      </w:r>
      <w:r w:rsidR="00D63623">
        <w:rPr>
          <w:rStyle w:val="scx65578766"/>
          <w:rFonts w:cs="Segoe UI"/>
          <w:lang w:val="en-US"/>
        </w:rPr>
        <w:t>.</w:t>
      </w:r>
      <w:r w:rsidR="00B2306D">
        <w:rPr>
          <w:rStyle w:val="scx65578766"/>
          <w:rFonts w:cs="Segoe UI"/>
          <w:lang w:val="en-US"/>
        </w:rPr>
        <w:t xml:space="preserve"> </w:t>
      </w:r>
      <w:r w:rsidR="002A5B14">
        <w:rPr>
          <w:rStyle w:val="scx65578766"/>
          <w:rFonts w:cs="Segoe UI"/>
          <w:lang w:val="en-US"/>
        </w:rPr>
        <w:t>Nodes will only receive transmissions from these MPR and allows them to control its traffic</w:t>
      </w:r>
      <w:r w:rsidR="00B2306D">
        <w:rPr>
          <w:rStyle w:val="scx65578766"/>
          <w:rFonts w:cs="Segoe UI"/>
          <w:lang w:val="en-US"/>
        </w:rPr>
        <w:t xml:space="preserve"> (Retrieved in August 17, 2016 from </w:t>
      </w:r>
      <w:r w:rsidR="00B2306D" w:rsidRPr="00B2306D">
        <w:rPr>
          <w:rStyle w:val="scx65578766"/>
          <w:rFonts w:cs="Segoe UI"/>
          <w:lang w:val="en-US"/>
        </w:rPr>
        <w:t>https://www.youtube.com/watch?v=3V19nPxpMp8</w:t>
      </w:r>
      <w:r w:rsidR="00B2306D">
        <w:rPr>
          <w:rStyle w:val="scx65578766"/>
          <w:rFonts w:cs="Segoe UI"/>
          <w:lang w:val="en-US"/>
        </w:rPr>
        <w:t>)</w:t>
      </w:r>
      <w:r w:rsidR="002A5B14">
        <w:rPr>
          <w:rStyle w:val="scx65578766"/>
          <w:rFonts w:cs="Segoe UI"/>
          <w:lang w:val="en-US"/>
        </w:rPr>
        <w:t>. MPR are selected in such a way that the node that selected them will receive all transmissions in the network but with less duplicates. The</w:t>
      </w:r>
      <w:r w:rsidR="00B2306D">
        <w:rPr>
          <w:rStyle w:val="scx65578766"/>
          <w:rFonts w:cs="Segoe UI"/>
          <w:lang w:val="en-US"/>
        </w:rPr>
        <w:t>se</w:t>
      </w:r>
      <w:r w:rsidR="002A5B14">
        <w:rPr>
          <w:rStyle w:val="scx65578766"/>
          <w:rFonts w:cs="Segoe UI"/>
          <w:lang w:val="en-US"/>
        </w:rPr>
        <w:t xml:space="preserve"> duplicates </w:t>
      </w:r>
      <w:r w:rsidR="00B2306D">
        <w:rPr>
          <w:rStyle w:val="scx65578766"/>
          <w:rFonts w:cs="Segoe UI"/>
          <w:lang w:val="en-US"/>
        </w:rPr>
        <w:t>contribute</w:t>
      </w:r>
      <w:r w:rsidR="0099300F">
        <w:rPr>
          <w:rStyle w:val="scx65578766"/>
          <w:rFonts w:cs="Segoe UI"/>
          <w:lang w:val="en-US"/>
        </w:rPr>
        <w:t xml:space="preserve"> to the floodi</w:t>
      </w:r>
      <w:r w:rsidR="00B2306D">
        <w:rPr>
          <w:rStyle w:val="scx65578766"/>
          <w:rFonts w:cs="Segoe UI"/>
          <w:lang w:val="en-US"/>
        </w:rPr>
        <w:t xml:space="preserve">ng that is experienced by nodes in link state routing. </w:t>
      </w:r>
    </w:p>
    <w:p w:rsidR="00FA7148" w:rsidRPr="0011317E" w:rsidRDefault="0011317E" w:rsidP="00FA7148">
      <w:pPr>
        <w:rPr>
          <w:rFonts w:hint="eastAsia"/>
        </w:rPr>
      </w:pPr>
      <w:r>
        <w:rPr>
          <w:b/>
        </w:rPr>
        <w:t>Broadband-</w:t>
      </w:r>
      <w:proofErr w:type="spellStart"/>
      <w:r>
        <w:rPr>
          <w:b/>
        </w:rPr>
        <w:t>Hamnet</w:t>
      </w:r>
      <w:r>
        <w:rPr>
          <w:b/>
          <w:vertAlign w:val="superscript"/>
        </w:rPr>
        <w:t>TM</w:t>
      </w:r>
      <w:proofErr w:type="spellEnd"/>
      <w:r>
        <w:rPr>
          <w:b/>
        </w:rPr>
        <w:t xml:space="preserve"> – </w:t>
      </w:r>
      <w:r>
        <w:t xml:space="preserve">“a high speed, </w:t>
      </w:r>
      <w:proofErr w:type="spellStart"/>
      <w:r>
        <w:t>self discovering</w:t>
      </w:r>
      <w:proofErr w:type="spellEnd"/>
      <w:r>
        <w:t xml:space="preserve">, </w:t>
      </w:r>
      <w:proofErr w:type="spellStart"/>
      <w:r>
        <w:t>self configuring</w:t>
      </w:r>
      <w:proofErr w:type="spellEnd"/>
      <w:r>
        <w:t xml:space="preserve">, fault tolerant, wireless computer network…” </w:t>
      </w:r>
    </w:p>
    <w:p w:rsidR="00FA7148" w:rsidRDefault="00FA7148" w:rsidP="00FA7148">
      <w:pPr>
        <w:rPr>
          <w:b/>
        </w:rPr>
      </w:pPr>
      <w:proofErr w:type="spellStart"/>
      <w:r>
        <w:rPr>
          <w:b/>
        </w:rPr>
        <w:t>Commotiond</w:t>
      </w:r>
      <w:proofErr w:type="spellEnd"/>
    </w:p>
    <w:p w:rsidR="00FA7148" w:rsidRDefault="00FA7148" w:rsidP="00FA7148">
      <w:pPr>
        <w:rPr>
          <w:b/>
        </w:rPr>
      </w:pPr>
      <w:proofErr w:type="spellStart"/>
      <w:r>
        <w:rPr>
          <w:b/>
        </w:rPr>
        <w:t>RPi</w:t>
      </w:r>
      <w:proofErr w:type="spellEnd"/>
      <w:r>
        <w:rPr>
          <w:b/>
        </w:rPr>
        <w:t xml:space="preserve"> Operating systems</w:t>
      </w:r>
    </w:p>
    <w:p w:rsidR="00FA7148" w:rsidRPr="00B2306D" w:rsidRDefault="00FA7148" w:rsidP="00FA7148">
      <w:r>
        <w:rPr>
          <w:b/>
        </w:rPr>
        <w:t xml:space="preserve"> </w:t>
      </w:r>
    </w:p>
    <w:p w:rsidR="002367ED" w:rsidRDefault="002367ED" w:rsidP="00B17FC2">
      <w:pPr>
        <w:rPr>
          <w:b/>
        </w:rPr>
      </w:pPr>
    </w:p>
    <w:p w:rsidR="00B56B4F" w:rsidRDefault="00B56B4F" w:rsidP="00B17FC2"/>
    <w:p w:rsidR="00B56B4F" w:rsidRDefault="00B56B4F" w:rsidP="00B17FC2"/>
    <w:p w:rsidR="00B56B4F" w:rsidRDefault="00B56B4F" w:rsidP="00B17FC2"/>
    <w:p w:rsidR="00B56B4F" w:rsidRDefault="00B56B4F" w:rsidP="00B17FC2">
      <w:bookmarkStart w:id="0" w:name="_GoBack"/>
      <w:bookmarkEnd w:id="0"/>
    </w:p>
    <w:p w:rsidR="00B56B4F" w:rsidRDefault="00B56B4F" w:rsidP="00B17FC2">
      <w:pPr>
        <w:rPr>
          <w:b/>
        </w:rPr>
      </w:pPr>
      <w:r>
        <w:rPr>
          <w:b/>
        </w:rPr>
        <w:t>References</w:t>
      </w:r>
    </w:p>
    <w:p w:rsidR="00B56B4F" w:rsidRDefault="00532A25" w:rsidP="00B17FC2">
      <w:r>
        <w:t xml:space="preserve">1. </w:t>
      </w:r>
      <w:proofErr w:type="spellStart"/>
      <w:r>
        <w:t>Kozierok</w:t>
      </w:r>
      <w:proofErr w:type="spellEnd"/>
      <w:r>
        <w:t xml:space="preserve"> C., 2005, The TCP/IP Guide, </w:t>
      </w:r>
      <w:hyperlink r:id="rId5" w:history="1">
        <w:r w:rsidRPr="00287B0D">
          <w:rPr>
            <w:rStyle w:val="Hyperlink"/>
          </w:rPr>
          <w:t>http://www.tcpipguide.com/free/t_OverviewOfKeyRoutingProtocolConceptsArchitecturesP.htm</w:t>
        </w:r>
      </w:hyperlink>
      <w:r w:rsidR="008806B1">
        <w:rPr>
          <w:rStyle w:val="Hyperlink"/>
        </w:rPr>
        <w:t xml:space="preserve">. </w:t>
      </w:r>
      <w:proofErr w:type="gramStart"/>
      <w:r w:rsidR="008806B1" w:rsidRPr="008806B1">
        <w:rPr>
          <w:rStyle w:val="Hyperlink"/>
          <w:color w:val="auto"/>
          <w:u w:val="none"/>
        </w:rPr>
        <w:t>Retrieved August 16, 2016.</w:t>
      </w:r>
      <w:proofErr w:type="gramEnd"/>
    </w:p>
    <w:p w:rsidR="00532A25" w:rsidRDefault="00532A25" w:rsidP="00B17FC2">
      <w:r>
        <w:t>2.</w:t>
      </w:r>
      <w:r w:rsidR="003B2C88">
        <w:t xml:space="preserve"> Perkins &amp; Royer, 2003, </w:t>
      </w:r>
      <w:hyperlink r:id="rId6" w:history="1">
        <w:r w:rsidR="003B2C88" w:rsidRPr="00287B0D">
          <w:rPr>
            <w:rStyle w:val="Hyperlink"/>
          </w:rPr>
          <w:t>https://www.cs.cornell.edu/people/egs/615/aodv.pdf</w:t>
        </w:r>
      </w:hyperlink>
      <w:r w:rsidR="008806B1">
        <w:rPr>
          <w:rStyle w:val="Hyperlink"/>
        </w:rPr>
        <w:t xml:space="preserve">, </w:t>
      </w:r>
      <w:r w:rsidR="008806B1" w:rsidRPr="008806B1">
        <w:rPr>
          <w:rStyle w:val="Hyperlink"/>
          <w:color w:val="auto"/>
          <w:u w:val="none"/>
        </w:rPr>
        <w:t>Retrieved August 16, 2016.</w:t>
      </w:r>
    </w:p>
    <w:p w:rsidR="003B2C88" w:rsidRDefault="003B2C88" w:rsidP="00B17FC2">
      <w:proofErr w:type="gramStart"/>
      <w:r>
        <w:lastRenderedPageBreak/>
        <w:t>3.</w:t>
      </w:r>
      <w:r w:rsidR="00BD33B8">
        <w:t xml:space="preserve"> Cisco Networking Academy,</w:t>
      </w:r>
      <w:r w:rsidR="001326EB">
        <w:t xml:space="preserve"> 2014 </w:t>
      </w:r>
      <w:hyperlink r:id="rId7" w:history="1">
        <w:r w:rsidR="001326EB" w:rsidRPr="00287B0D">
          <w:rPr>
            <w:rStyle w:val="Hyperlink"/>
          </w:rPr>
          <w:t>http://www.ciscopress.com/articles/article.asp?p=2180210&amp;seqNum=4</w:t>
        </w:r>
      </w:hyperlink>
      <w:r w:rsidR="008806B1">
        <w:rPr>
          <w:rStyle w:val="Hyperlink"/>
        </w:rPr>
        <w:t xml:space="preserve">, </w:t>
      </w:r>
      <w:r w:rsidR="008806B1" w:rsidRPr="008806B1">
        <w:rPr>
          <w:rStyle w:val="Hyperlink"/>
          <w:color w:val="auto"/>
          <w:u w:val="none"/>
        </w:rPr>
        <w:t>Retrieved August 16, 2016.</w:t>
      </w:r>
      <w:proofErr w:type="gramEnd"/>
    </w:p>
    <w:p w:rsidR="001326EB" w:rsidRDefault="001326EB" w:rsidP="00B17FC2">
      <w:r>
        <w:t>4.</w:t>
      </w:r>
      <w:r w:rsidR="00BD33B8">
        <w:t xml:space="preserve"> Thomas J., 2008 </w:t>
      </w:r>
      <w:hyperlink r:id="rId8" w:history="1">
        <w:r w:rsidR="00BD33B8" w:rsidRPr="009325C0">
          <w:rPr>
            <w:rStyle w:val="Hyperlink"/>
          </w:rPr>
          <w:t>http://www.omnisecu.com/cisco-certified-network-associate-ccna/introduction-to-link-state-routing-protocols.php</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BD33B8" w:rsidRDefault="00BD33B8" w:rsidP="00B17FC2">
      <w:r>
        <w:t xml:space="preserve">5. </w:t>
      </w:r>
      <w:proofErr w:type="spellStart"/>
      <w:r w:rsidR="00D025A0">
        <w:t>Alberghetti</w:t>
      </w:r>
      <w:proofErr w:type="spellEnd"/>
      <w:r w:rsidR="00D025A0">
        <w:t xml:space="preserve">, D, 2015 </w:t>
      </w:r>
      <w:hyperlink r:id="rId9" w:history="1">
        <w:r w:rsidR="008806B1" w:rsidRPr="009325C0">
          <w:rPr>
            <w:rStyle w:val="Hyperlink"/>
          </w:rPr>
          <w:t>http://www.danscourses.com/CCNA-2/link-state-routing-protocols.html</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8806B1" w:rsidRDefault="008806B1" w:rsidP="00B17FC2">
      <w:r>
        <w:t>6.</w:t>
      </w:r>
      <w:r w:rsidR="00B2306D">
        <w:t xml:space="preserve"> Clausen T, </w:t>
      </w:r>
      <w:proofErr w:type="spellStart"/>
      <w:r w:rsidR="00B2306D">
        <w:t>Jacquet</w:t>
      </w:r>
      <w:proofErr w:type="spellEnd"/>
      <w:r w:rsidR="00B2306D">
        <w:t xml:space="preserve"> P., 2003 </w:t>
      </w:r>
      <w:hyperlink r:id="rId10" w:history="1">
        <w:r w:rsidR="00B2306D" w:rsidRPr="009325C0">
          <w:rPr>
            <w:rStyle w:val="Hyperlink"/>
          </w:rPr>
          <w:t>https://www.ietf.org/rfc/rfc3626.txt</w:t>
        </w:r>
      </w:hyperlink>
      <w:r w:rsidR="00B2306D">
        <w:t>, Retrieved August 17, 2016</w:t>
      </w:r>
    </w:p>
    <w:p w:rsidR="00B2306D" w:rsidRDefault="00B2306D" w:rsidP="00B17FC2">
      <w:r>
        <w:t>7.</w:t>
      </w:r>
      <w:r w:rsidR="005F06CB">
        <w:t xml:space="preserve"> </w:t>
      </w:r>
      <w:proofErr w:type="spellStart"/>
      <w:r w:rsidR="005F06CB">
        <w:t>Chroboczek</w:t>
      </w:r>
      <w:proofErr w:type="spellEnd"/>
      <w:r w:rsidR="005F06CB">
        <w:t xml:space="preserve"> J, April 2011, </w:t>
      </w:r>
      <w:hyperlink r:id="rId11" w:history="1">
        <w:r w:rsidR="005F06CB" w:rsidRPr="00EF1311">
          <w:rPr>
            <w:rStyle w:val="Hyperlink"/>
          </w:rPr>
          <w:t>https://tools.ietf.org/html/rfc6126</w:t>
        </w:r>
      </w:hyperlink>
      <w:r w:rsidR="005F06CB">
        <w:t>, Retrieved August 17</w:t>
      </w:r>
      <w:proofErr w:type="gramStart"/>
      <w:r w:rsidR="005F06CB">
        <w:t>,2016</w:t>
      </w:r>
      <w:proofErr w:type="gramEnd"/>
      <w:r w:rsidR="005F06CB">
        <w:t>.</w:t>
      </w:r>
    </w:p>
    <w:p w:rsidR="00D3020F" w:rsidRDefault="00D3020F" w:rsidP="00B17FC2">
      <w:r>
        <w:t xml:space="preserve">8. </w:t>
      </w:r>
      <w:proofErr w:type="spellStart"/>
      <w:r>
        <w:t>Vinas</w:t>
      </w:r>
      <w:proofErr w:type="spellEnd"/>
      <w:r>
        <w:t xml:space="preserve"> R. B., </w:t>
      </w:r>
      <w:proofErr w:type="spellStart"/>
      <w:r>
        <w:t>Terren</w:t>
      </w:r>
      <w:proofErr w:type="spellEnd"/>
      <w:r>
        <w:t xml:space="preserve"> D. R., Neumann A., Lopez E., September 12, 2012, Evaluation of Dynamic Routing Protocols on Realistic Wireless Topologies, </w:t>
      </w:r>
      <w:hyperlink r:id="rId12" w:tgtFrame="_blank" w:history="1">
        <w:r>
          <w:rPr>
            <w:rStyle w:val="Hyperlink"/>
            <w:rFonts w:ascii="Segoe UI" w:hAnsi="Segoe UI" w:cs="Segoe UI"/>
            <w:color w:val="969696"/>
            <w:sz w:val="20"/>
            <w:szCs w:val="20"/>
            <w:shd w:val="clear" w:color="auto" w:fill="FFFFFF"/>
          </w:rPr>
          <w:t>http://www.bmx6.net/attachments/129/master_thesis__evaluation.pdf</w:t>
        </w:r>
      </w:hyperlink>
      <w:r>
        <w:t>, Retrieved August 17, 2016.</w:t>
      </w:r>
    </w:p>
    <w:p w:rsidR="00D3020F" w:rsidRPr="00532A25" w:rsidRDefault="00D3020F" w:rsidP="00B17FC2"/>
    <w:sectPr w:rsidR="00D3020F" w:rsidRPr="0053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144"/>
    <w:rsid w:val="00051311"/>
    <w:rsid w:val="0011317E"/>
    <w:rsid w:val="001326EB"/>
    <w:rsid w:val="002164E2"/>
    <w:rsid w:val="002367ED"/>
    <w:rsid w:val="002A5B14"/>
    <w:rsid w:val="002C0695"/>
    <w:rsid w:val="002F23F9"/>
    <w:rsid w:val="003B2C88"/>
    <w:rsid w:val="00532A25"/>
    <w:rsid w:val="005F06CB"/>
    <w:rsid w:val="00611812"/>
    <w:rsid w:val="00683345"/>
    <w:rsid w:val="00701567"/>
    <w:rsid w:val="007C7516"/>
    <w:rsid w:val="008450FC"/>
    <w:rsid w:val="00851DC7"/>
    <w:rsid w:val="008806B1"/>
    <w:rsid w:val="00966636"/>
    <w:rsid w:val="0099300F"/>
    <w:rsid w:val="009E6DA9"/>
    <w:rsid w:val="00A11496"/>
    <w:rsid w:val="00AB28C9"/>
    <w:rsid w:val="00B17FC2"/>
    <w:rsid w:val="00B2306D"/>
    <w:rsid w:val="00B56B4F"/>
    <w:rsid w:val="00BA4D78"/>
    <w:rsid w:val="00BD33B8"/>
    <w:rsid w:val="00CE3705"/>
    <w:rsid w:val="00D025A0"/>
    <w:rsid w:val="00D3020F"/>
    <w:rsid w:val="00D527A1"/>
    <w:rsid w:val="00D63623"/>
    <w:rsid w:val="00DE0270"/>
    <w:rsid w:val="00E16202"/>
    <w:rsid w:val="00E64144"/>
    <w:rsid w:val="00E81501"/>
    <w:rsid w:val="00EB2726"/>
    <w:rsid w:val="00FA714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secu.com/cisco-certified-network-associate-ccna/introduction-to-link-state-routing-protocol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press.com/articles/article.asp?p=2180210&amp;seqNum=4" TargetMode="External"/><Relationship Id="rId12" Type="http://schemas.openxmlformats.org/officeDocument/2006/relationships/hyperlink" Target="http://www.bmx6.net/attachments/129/master_thesis__evaluatio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cornell.edu/people/egs/615/aodv.pdf" TargetMode="External"/><Relationship Id="rId11" Type="http://schemas.openxmlformats.org/officeDocument/2006/relationships/hyperlink" Target="https://tools.ietf.org/html/rfc6126" TargetMode="External"/><Relationship Id="rId5" Type="http://schemas.openxmlformats.org/officeDocument/2006/relationships/hyperlink" Target="http://www.tcpipguide.com/free/t_OverviewOfKeyRoutingProtocolConceptsArchitecturesP.htm" TargetMode="External"/><Relationship Id="rId10" Type="http://schemas.openxmlformats.org/officeDocument/2006/relationships/hyperlink" Target="https://www.ietf.org/rfc/rfc3626.txt" TargetMode="External"/><Relationship Id="rId4" Type="http://schemas.openxmlformats.org/officeDocument/2006/relationships/webSettings" Target="webSettings.xml"/><Relationship Id="rId9" Type="http://schemas.openxmlformats.org/officeDocument/2006/relationships/hyperlink" Target="http://www.danscourses.com/CCNA-2/link-state-routing-protoco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2016-08-17T05:56:00Z</dcterms:created>
  <dcterms:modified xsi:type="dcterms:W3CDTF">2016-08-17T13:57:00Z</dcterms:modified>
</cp:coreProperties>
</file>