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1251D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0A5231">
        <w:rPr>
          <w:rFonts w:cs="Arial"/>
          <w:sz w:val="22"/>
          <w:szCs w:val="22"/>
        </w:rPr>
        <w:t xml:space="preserve">Using Text Classification </w:t>
      </w:r>
      <w:r w:rsidR="00A360C2">
        <w:rPr>
          <w:rFonts w:cs="Arial"/>
          <w:sz w:val="22"/>
          <w:szCs w:val="22"/>
        </w:rPr>
        <w:t>with SVM to Detect</w:t>
      </w:r>
      <w:r w:rsidR="000A5231">
        <w:rPr>
          <w:rFonts w:cs="Arial"/>
          <w:sz w:val="22"/>
          <w:szCs w:val="22"/>
        </w:rPr>
        <w:t xml:space="preserve"> </w:t>
      </w:r>
      <w:r w:rsidR="00A360C2">
        <w:rPr>
          <w:rFonts w:cs="Arial"/>
          <w:sz w:val="22"/>
          <w:szCs w:val="22"/>
        </w:rPr>
        <w:t>Cyber</w:t>
      </w:r>
      <w:r w:rsidR="00970830">
        <w:rPr>
          <w:rFonts w:cs="Arial"/>
          <w:sz w:val="22"/>
          <w:szCs w:val="22"/>
        </w:rPr>
        <w:t>bullying</w:t>
      </w:r>
      <w:r w:rsidR="00A360C2">
        <w:rPr>
          <w:rFonts w:cs="Arial"/>
          <w:sz w:val="22"/>
          <w:szCs w:val="22"/>
        </w:rPr>
        <w:t xml:space="preserve"> Trends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0A5231">
        <w:rPr>
          <w:rFonts w:cs="Arial"/>
          <w:sz w:val="22"/>
          <w:szCs w:val="22"/>
        </w:rPr>
        <w:t xml:space="preserve">Manila, </w:t>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D159C6">
        <w:rPr>
          <w:rFonts w:cs="Arial"/>
        </w:rPr>
        <w:t>Research (that</w:t>
      </w:r>
      <w:r w:rsidR="000A5231">
        <w:rPr>
          <w:rFonts w:cs="Arial"/>
        </w:rPr>
        <w:t xml:space="preserve"> will yield a cyberbullying detection model)</w:t>
      </w:r>
    </w:p>
    <w:p w:rsidR="00AC1680" w:rsidRDefault="001251D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A5231" w:rsidP="0086699D">
            <w:pPr>
              <w:pStyle w:val="TableText"/>
              <w:spacing w:before="20" w:after="60"/>
              <w:ind w:left="0"/>
              <w:rPr>
                <w:rFonts w:cs="Arial"/>
                <w:sz w:val="20"/>
              </w:rPr>
            </w:pPr>
            <w:r>
              <w:rPr>
                <w:rFonts w:cs="Arial"/>
                <w:sz w:val="20"/>
              </w:rPr>
              <w:t>09/25</w:t>
            </w:r>
            <w:r w:rsidR="0086699D">
              <w:rPr>
                <w:rFonts w:cs="Arial"/>
                <w:sz w:val="20"/>
              </w:rPr>
              <w:t>/16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F37244"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F37244" w:rsidRPr="003557E7" w:rsidRDefault="00F37244" w:rsidP="003557E7">
            <w:pPr>
              <w:pStyle w:val="TableText"/>
              <w:spacing w:before="20" w:after="60"/>
              <w:rPr>
                <w:rFonts w:cs="Arial"/>
                <w:sz w:val="20"/>
              </w:rPr>
            </w:pPr>
            <w:r>
              <w:rPr>
                <w:rFonts w:cs="Arial"/>
                <w:sz w:val="20"/>
              </w:rPr>
              <w:t>1.1</w:t>
            </w:r>
          </w:p>
        </w:tc>
        <w:tc>
          <w:tcPr>
            <w:tcW w:w="1260" w:type="dxa"/>
          </w:tcPr>
          <w:p w:rsidR="00F37244" w:rsidRDefault="00F37244" w:rsidP="00A360C2">
            <w:pPr>
              <w:pStyle w:val="TableText"/>
              <w:spacing w:before="20" w:after="60"/>
              <w:ind w:left="0"/>
              <w:rPr>
                <w:rFonts w:cs="Arial"/>
                <w:sz w:val="20"/>
              </w:rPr>
            </w:pPr>
            <w:r>
              <w:rPr>
                <w:rFonts w:cs="Arial"/>
                <w:sz w:val="20"/>
              </w:rPr>
              <w:t>10/02/16</w:t>
            </w:r>
          </w:p>
        </w:tc>
        <w:tc>
          <w:tcPr>
            <w:tcW w:w="1980" w:type="dxa"/>
          </w:tcPr>
          <w:p w:rsidR="00F37244" w:rsidRDefault="00F37244" w:rsidP="0086699D">
            <w:pPr>
              <w:pStyle w:val="TableText"/>
              <w:spacing w:before="20" w:after="60"/>
              <w:ind w:left="0"/>
              <w:rPr>
                <w:rFonts w:cs="Arial"/>
                <w:sz w:val="20"/>
              </w:rPr>
            </w:pPr>
            <w:r>
              <w:rPr>
                <w:rFonts w:cs="Arial"/>
                <w:sz w:val="20"/>
              </w:rPr>
              <w:t>Samantha Mallari</w:t>
            </w:r>
          </w:p>
        </w:tc>
        <w:tc>
          <w:tcPr>
            <w:tcW w:w="4140" w:type="dxa"/>
          </w:tcPr>
          <w:p w:rsidR="00F37244" w:rsidRPr="003557E7" w:rsidRDefault="001F7D7E" w:rsidP="00F37244">
            <w:pPr>
              <w:pStyle w:val="TableText"/>
              <w:numPr>
                <w:ilvl w:val="0"/>
                <w:numId w:val="21"/>
              </w:numPr>
              <w:spacing w:before="20" w:after="60"/>
              <w:rPr>
                <w:rFonts w:cs="Arial"/>
                <w:sz w:val="20"/>
              </w:rPr>
            </w:pPr>
            <w:r>
              <w:rPr>
                <w:rFonts w:cs="Arial"/>
                <w:sz w:val="20"/>
              </w:rPr>
              <w:t>Edited</w:t>
            </w:r>
            <w:r w:rsidR="00F37244">
              <w:rPr>
                <w:rFonts w:cs="Arial"/>
                <w:sz w:val="20"/>
              </w:rPr>
              <w:t xml:space="preserve"> the initial parts of the paper (tentative</w:t>
            </w:r>
            <w:r>
              <w:rPr>
                <w:rFonts w:cs="Arial"/>
                <w:sz w:val="20"/>
              </w:rPr>
              <w:t xml:space="preserve"> edit</w:t>
            </w:r>
            <w:r w:rsidR="00F37244">
              <w:rPr>
                <w:rFonts w:cs="Arial"/>
                <w:sz w:val="20"/>
              </w:rPr>
              <w:t>)</w:t>
            </w:r>
          </w:p>
        </w:tc>
      </w:tr>
      <w:tr w:rsidR="003C604B"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3C604B" w:rsidRDefault="003C604B" w:rsidP="003557E7">
            <w:pPr>
              <w:pStyle w:val="TableText"/>
              <w:spacing w:before="20" w:after="60"/>
              <w:rPr>
                <w:rFonts w:cs="Arial"/>
                <w:sz w:val="20"/>
              </w:rPr>
            </w:pPr>
            <w:r>
              <w:rPr>
                <w:rFonts w:cs="Arial"/>
                <w:sz w:val="20"/>
              </w:rPr>
              <w:t>1.2</w:t>
            </w:r>
          </w:p>
        </w:tc>
        <w:tc>
          <w:tcPr>
            <w:tcW w:w="1260" w:type="dxa"/>
          </w:tcPr>
          <w:p w:rsidR="003C604B" w:rsidRDefault="003C604B" w:rsidP="0086699D">
            <w:pPr>
              <w:pStyle w:val="TableText"/>
              <w:spacing w:before="20" w:after="60"/>
              <w:ind w:left="0"/>
              <w:rPr>
                <w:rFonts w:cs="Arial"/>
                <w:sz w:val="20"/>
              </w:rPr>
            </w:pPr>
            <w:r>
              <w:rPr>
                <w:rFonts w:cs="Arial"/>
                <w:sz w:val="20"/>
              </w:rPr>
              <w:t>10/09/16</w:t>
            </w:r>
          </w:p>
        </w:tc>
        <w:tc>
          <w:tcPr>
            <w:tcW w:w="1980" w:type="dxa"/>
          </w:tcPr>
          <w:p w:rsidR="003C604B" w:rsidRDefault="003C604B" w:rsidP="0086699D">
            <w:pPr>
              <w:pStyle w:val="TableText"/>
              <w:spacing w:before="20" w:after="60"/>
              <w:ind w:left="0"/>
              <w:rPr>
                <w:rFonts w:cs="Arial"/>
                <w:sz w:val="20"/>
              </w:rPr>
            </w:pPr>
            <w:r>
              <w:rPr>
                <w:rFonts w:cs="Arial"/>
                <w:sz w:val="20"/>
              </w:rPr>
              <w:t>Samantha Mallari</w:t>
            </w:r>
          </w:p>
        </w:tc>
        <w:tc>
          <w:tcPr>
            <w:tcW w:w="4140" w:type="dxa"/>
          </w:tcPr>
          <w:p w:rsidR="003C604B" w:rsidRDefault="002340F4" w:rsidP="00F37244">
            <w:pPr>
              <w:pStyle w:val="TableText"/>
              <w:numPr>
                <w:ilvl w:val="0"/>
                <w:numId w:val="21"/>
              </w:numPr>
              <w:spacing w:before="20" w:after="60"/>
              <w:rPr>
                <w:rFonts w:cs="Arial"/>
                <w:sz w:val="20"/>
              </w:rPr>
            </w:pPr>
            <w:r>
              <w:rPr>
                <w:rFonts w:cs="Arial"/>
                <w:sz w:val="20"/>
              </w:rPr>
              <w:t>Made some minor edits on the research paper</w:t>
            </w:r>
          </w:p>
        </w:tc>
      </w:tr>
      <w:tr w:rsidR="00A360C2"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A360C2" w:rsidRDefault="00A360C2" w:rsidP="003557E7">
            <w:pPr>
              <w:pStyle w:val="TableText"/>
              <w:spacing w:before="20" w:after="60"/>
              <w:rPr>
                <w:rFonts w:cs="Arial"/>
                <w:sz w:val="20"/>
              </w:rPr>
            </w:pPr>
            <w:r>
              <w:rPr>
                <w:rFonts w:cs="Arial"/>
                <w:sz w:val="20"/>
              </w:rPr>
              <w:t>1.3</w:t>
            </w:r>
          </w:p>
        </w:tc>
        <w:tc>
          <w:tcPr>
            <w:tcW w:w="1260" w:type="dxa"/>
          </w:tcPr>
          <w:p w:rsidR="00A360C2" w:rsidRDefault="00A360C2" w:rsidP="0086699D">
            <w:pPr>
              <w:pStyle w:val="TableText"/>
              <w:spacing w:before="20" w:after="60"/>
              <w:ind w:left="0"/>
              <w:rPr>
                <w:rFonts w:cs="Arial"/>
                <w:sz w:val="20"/>
              </w:rPr>
            </w:pPr>
            <w:r>
              <w:rPr>
                <w:rFonts w:cs="Arial"/>
                <w:sz w:val="20"/>
              </w:rPr>
              <w:t>10/16/16</w:t>
            </w:r>
          </w:p>
        </w:tc>
        <w:tc>
          <w:tcPr>
            <w:tcW w:w="1980" w:type="dxa"/>
          </w:tcPr>
          <w:p w:rsidR="00A360C2" w:rsidRDefault="00A360C2" w:rsidP="0086699D">
            <w:pPr>
              <w:pStyle w:val="TableText"/>
              <w:spacing w:before="20" w:after="60"/>
              <w:ind w:left="0"/>
              <w:rPr>
                <w:rFonts w:cs="Arial"/>
                <w:sz w:val="20"/>
              </w:rPr>
            </w:pPr>
            <w:r>
              <w:rPr>
                <w:rFonts w:cs="Arial"/>
                <w:sz w:val="20"/>
              </w:rPr>
              <w:t>Samantha Mallari</w:t>
            </w:r>
          </w:p>
        </w:tc>
        <w:tc>
          <w:tcPr>
            <w:tcW w:w="4140" w:type="dxa"/>
          </w:tcPr>
          <w:p w:rsidR="00A360C2" w:rsidRDefault="00A90582" w:rsidP="00F37244">
            <w:pPr>
              <w:pStyle w:val="TableText"/>
              <w:numPr>
                <w:ilvl w:val="0"/>
                <w:numId w:val="21"/>
              </w:numPr>
              <w:spacing w:before="20" w:after="60"/>
              <w:rPr>
                <w:rFonts w:cs="Arial"/>
                <w:sz w:val="20"/>
              </w:rPr>
            </w:pPr>
            <w:r>
              <w:rPr>
                <w:rFonts w:cs="Arial"/>
                <w:sz w:val="20"/>
              </w:rPr>
              <w:t>Finished creating the Project Scope and Vision and Statement of Work (SOW) Document</w:t>
            </w:r>
          </w:p>
        </w:tc>
      </w:tr>
      <w:tr w:rsidR="00511D52"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511D52" w:rsidRDefault="00511D52" w:rsidP="003557E7">
            <w:pPr>
              <w:pStyle w:val="TableText"/>
              <w:spacing w:before="20" w:after="60"/>
              <w:rPr>
                <w:rFonts w:cs="Arial"/>
                <w:sz w:val="20"/>
              </w:rPr>
            </w:pPr>
            <w:r>
              <w:rPr>
                <w:rFonts w:cs="Arial"/>
                <w:sz w:val="20"/>
              </w:rPr>
              <w:t>2.0</w:t>
            </w:r>
          </w:p>
        </w:tc>
        <w:tc>
          <w:tcPr>
            <w:tcW w:w="1260" w:type="dxa"/>
          </w:tcPr>
          <w:p w:rsidR="00511D52" w:rsidRDefault="00511D52" w:rsidP="0086699D">
            <w:pPr>
              <w:pStyle w:val="TableText"/>
              <w:spacing w:before="20" w:after="60"/>
              <w:ind w:left="0"/>
              <w:rPr>
                <w:rFonts w:cs="Arial"/>
                <w:sz w:val="20"/>
              </w:rPr>
            </w:pPr>
            <w:r>
              <w:rPr>
                <w:rFonts w:cs="Arial"/>
                <w:sz w:val="20"/>
              </w:rPr>
              <w:t>10/23/16</w:t>
            </w:r>
          </w:p>
        </w:tc>
        <w:tc>
          <w:tcPr>
            <w:tcW w:w="1980" w:type="dxa"/>
          </w:tcPr>
          <w:p w:rsidR="00511D52" w:rsidRDefault="00511D52" w:rsidP="0086699D">
            <w:pPr>
              <w:pStyle w:val="TableText"/>
              <w:spacing w:before="20" w:after="60"/>
              <w:ind w:left="0"/>
              <w:rPr>
                <w:rFonts w:cs="Arial"/>
                <w:sz w:val="20"/>
              </w:rPr>
            </w:pPr>
            <w:r>
              <w:rPr>
                <w:rFonts w:cs="Arial"/>
                <w:sz w:val="20"/>
              </w:rPr>
              <w:t>Samantha Mallari</w:t>
            </w:r>
          </w:p>
        </w:tc>
        <w:tc>
          <w:tcPr>
            <w:tcW w:w="4140" w:type="dxa"/>
          </w:tcPr>
          <w:p w:rsidR="00511D52" w:rsidRDefault="00511D52" w:rsidP="00F37244">
            <w:pPr>
              <w:pStyle w:val="TableText"/>
              <w:numPr>
                <w:ilvl w:val="0"/>
                <w:numId w:val="21"/>
              </w:numPr>
              <w:spacing w:before="20" w:after="60"/>
              <w:rPr>
                <w:rFonts w:cs="Arial"/>
                <w:sz w:val="20"/>
              </w:rPr>
            </w:pPr>
            <w:r>
              <w:rPr>
                <w:rFonts w:cs="Arial"/>
                <w:sz w:val="20"/>
              </w:rPr>
              <w:t>Finalized the research paper (inclusive of the changes that the team have done so far with regard to the processes that are to be accomplished during the entirety of the project creation process</w:t>
            </w:r>
          </w:p>
        </w:tc>
      </w:tr>
      <w:tr w:rsidR="000175FB"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0175FB" w:rsidRDefault="000175FB" w:rsidP="003557E7">
            <w:pPr>
              <w:pStyle w:val="TableText"/>
              <w:spacing w:before="20" w:after="60"/>
              <w:rPr>
                <w:rFonts w:cs="Arial"/>
                <w:sz w:val="20"/>
              </w:rPr>
            </w:pPr>
            <w:r>
              <w:rPr>
                <w:rFonts w:cs="Arial"/>
                <w:sz w:val="20"/>
              </w:rPr>
              <w:t>2.1</w:t>
            </w:r>
          </w:p>
        </w:tc>
        <w:tc>
          <w:tcPr>
            <w:tcW w:w="1260" w:type="dxa"/>
          </w:tcPr>
          <w:p w:rsidR="000175FB" w:rsidRDefault="000175FB" w:rsidP="0086699D">
            <w:pPr>
              <w:pStyle w:val="TableText"/>
              <w:spacing w:before="20" w:after="60"/>
              <w:ind w:left="0"/>
              <w:rPr>
                <w:rFonts w:cs="Arial"/>
                <w:sz w:val="20"/>
              </w:rPr>
            </w:pPr>
            <w:r>
              <w:rPr>
                <w:rFonts w:cs="Arial"/>
                <w:sz w:val="20"/>
              </w:rPr>
              <w:t>11/20/16</w:t>
            </w:r>
          </w:p>
        </w:tc>
        <w:tc>
          <w:tcPr>
            <w:tcW w:w="1980" w:type="dxa"/>
          </w:tcPr>
          <w:p w:rsidR="000175FB" w:rsidRDefault="000175FB" w:rsidP="0086699D">
            <w:pPr>
              <w:pStyle w:val="TableText"/>
              <w:spacing w:before="20" w:after="60"/>
              <w:ind w:left="0"/>
              <w:rPr>
                <w:rFonts w:cs="Arial"/>
                <w:sz w:val="20"/>
              </w:rPr>
            </w:pPr>
            <w:r>
              <w:rPr>
                <w:rFonts w:cs="Arial"/>
                <w:sz w:val="20"/>
              </w:rPr>
              <w:t>Samantha Mallari</w:t>
            </w:r>
          </w:p>
        </w:tc>
        <w:tc>
          <w:tcPr>
            <w:tcW w:w="4140" w:type="dxa"/>
          </w:tcPr>
          <w:p w:rsidR="000175FB" w:rsidRDefault="000175FB" w:rsidP="00F37244">
            <w:pPr>
              <w:pStyle w:val="TableText"/>
              <w:numPr>
                <w:ilvl w:val="0"/>
                <w:numId w:val="21"/>
              </w:numPr>
              <w:spacing w:before="20" w:after="60"/>
              <w:rPr>
                <w:rFonts w:cs="Arial"/>
                <w:sz w:val="20"/>
              </w:rPr>
            </w:pPr>
            <w:r>
              <w:rPr>
                <w:rFonts w:cs="Arial"/>
                <w:sz w:val="20"/>
              </w:rPr>
              <w:t xml:space="preserve">Made some minor edits on the research paper (Objectives and </w:t>
            </w:r>
            <w:r>
              <w:rPr>
                <w:rFonts w:cs="Arial"/>
                <w:sz w:val="20"/>
              </w:rPr>
              <w:lastRenderedPageBreak/>
              <w:t>Review of Related Literature)</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251D5">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251D5">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251D5">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251D5">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251D5">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251D5">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251D5">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8"/>
    <w:p w:rsidR="003A1956" w:rsidRDefault="000175FB"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20544A" w:rsidRPr="00844E0A" w:rsidRDefault="006A190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This projec</w:t>
      </w:r>
      <w:r w:rsidR="002C469E">
        <w:rPr>
          <w:rFonts w:ascii="Arial" w:hAnsi="Arial" w:cs="Arial"/>
          <w:sz w:val="20"/>
          <w:szCs w:val="20"/>
        </w:rPr>
        <w:t xml:space="preserve">t aims to create a cyberbullying detection model (of at least 70-80% accuracy) that will be able to </w:t>
      </w:r>
      <w:r>
        <w:rPr>
          <w:rFonts w:ascii="Arial" w:hAnsi="Arial" w:cs="Arial"/>
          <w:sz w:val="20"/>
          <w:szCs w:val="20"/>
        </w:rPr>
        <w:t>automatically detect cyberbullying trends i</w:t>
      </w:r>
      <w:r w:rsidR="002C469E">
        <w:rPr>
          <w:rFonts w:ascii="Arial" w:hAnsi="Arial" w:cs="Arial"/>
          <w:sz w:val="20"/>
          <w:szCs w:val="20"/>
        </w:rPr>
        <w:t xml:space="preserve">n </w:t>
      </w:r>
      <w:r w:rsidR="00501617">
        <w:rPr>
          <w:rFonts w:ascii="Arial" w:hAnsi="Arial" w:cs="Arial"/>
          <w:sz w:val="20"/>
          <w:szCs w:val="20"/>
        </w:rPr>
        <w:t xml:space="preserve">public </w:t>
      </w:r>
      <w:r>
        <w:rPr>
          <w:rFonts w:ascii="Arial" w:hAnsi="Arial" w:cs="Arial"/>
          <w:sz w:val="20"/>
          <w:szCs w:val="20"/>
        </w:rPr>
        <w:t xml:space="preserve">social media posts with the help of predefined patterns </w:t>
      </w:r>
    </w:p>
    <w:p w:rsidR="0020544A" w:rsidRDefault="005016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tentative project m</w:t>
      </w:r>
      <w:r w:rsidR="006A1900">
        <w:rPr>
          <w:rFonts w:ascii="Arial" w:hAnsi="Arial" w:cs="Arial"/>
          <w:sz w:val="20"/>
          <w:szCs w:val="20"/>
        </w:rPr>
        <w:t>ilestone</w:t>
      </w:r>
      <w:r>
        <w:rPr>
          <w:rFonts w:ascii="Arial" w:hAnsi="Arial" w:cs="Arial"/>
          <w:sz w:val="20"/>
          <w:szCs w:val="20"/>
        </w:rPr>
        <w:t>s that the team had set for this project are the following:</w:t>
      </w:r>
      <w:r w:rsidR="006A1900">
        <w:rPr>
          <w:rFonts w:ascii="Arial" w:hAnsi="Arial" w:cs="Arial"/>
          <w:sz w:val="20"/>
          <w:szCs w:val="20"/>
        </w:rPr>
        <w:t xml:space="preserve"> </w:t>
      </w:r>
      <w:r w:rsidR="00BA2419">
        <w:rPr>
          <w:rFonts w:ascii="Arial" w:hAnsi="Arial" w:cs="Arial"/>
          <w:sz w:val="20"/>
          <w:szCs w:val="20"/>
        </w:rPr>
        <w:t>creation of the corpus, annotation of the corpus, text pre-processing, feature extraction, testing and validation (of the model)</w:t>
      </w:r>
    </w:p>
    <w:p w:rsidR="000705FF" w:rsidRPr="00844E0A" w:rsidRDefault="000705FF"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group’s expected output for this term includes a more profound research paper which will already establish the final form of the project (or how it is going to implemented and demonstrated to the panel during the final defense) </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major risks that the group had foreseen so far are the </w:t>
      </w:r>
      <w:r w:rsidR="00D159C6">
        <w:rPr>
          <w:rFonts w:ascii="Arial" w:hAnsi="Arial" w:cs="Arial"/>
          <w:color w:val="000000"/>
          <w:sz w:val="20"/>
          <w:szCs w:val="20"/>
        </w:rPr>
        <w:t>ones related</w:t>
      </w:r>
      <w:r w:rsidR="00BA2419">
        <w:rPr>
          <w:rFonts w:ascii="Arial" w:hAnsi="Arial" w:cs="Arial"/>
          <w:color w:val="000000"/>
          <w:sz w:val="20"/>
          <w:szCs w:val="20"/>
        </w:rPr>
        <w:t xml:space="preserve"> to the</w:t>
      </w:r>
      <w:r w:rsidR="000705FF">
        <w:rPr>
          <w:rFonts w:ascii="Arial" w:hAnsi="Arial" w:cs="Arial"/>
          <w:color w:val="000000"/>
          <w:sz w:val="20"/>
          <w:szCs w:val="20"/>
        </w:rPr>
        <w:t xml:space="preserve"> </w:t>
      </w:r>
      <w:r w:rsidR="00D159C6">
        <w:rPr>
          <w:rFonts w:ascii="Arial" w:hAnsi="Arial" w:cs="Arial"/>
          <w:color w:val="000000"/>
          <w:sz w:val="20"/>
          <w:szCs w:val="20"/>
        </w:rPr>
        <w:t>acquisition of the major requirements needed for</w:t>
      </w:r>
      <w:r w:rsidR="000705FF">
        <w:rPr>
          <w:rFonts w:ascii="Arial" w:hAnsi="Arial" w:cs="Arial"/>
          <w:color w:val="000000"/>
          <w:sz w:val="20"/>
          <w:szCs w:val="20"/>
        </w:rPr>
        <w:t xml:space="preserve"> the</w:t>
      </w:r>
      <w:r w:rsidR="00BA2419">
        <w:rPr>
          <w:rFonts w:ascii="Arial" w:hAnsi="Arial" w:cs="Arial"/>
          <w:color w:val="000000"/>
          <w:sz w:val="20"/>
          <w:szCs w:val="20"/>
        </w:rPr>
        <w:t xml:space="preserve"> </w:t>
      </w:r>
      <w:r w:rsidR="00D159C6">
        <w:rPr>
          <w:rFonts w:ascii="Arial" w:hAnsi="Arial" w:cs="Arial"/>
          <w:color w:val="000000"/>
          <w:sz w:val="20"/>
          <w:szCs w:val="20"/>
        </w:rPr>
        <w:t xml:space="preserve">accomplishment of the </w:t>
      </w:r>
      <w:r w:rsidR="00BA2419">
        <w:rPr>
          <w:rFonts w:ascii="Arial" w:hAnsi="Arial" w:cs="Arial"/>
          <w:color w:val="000000"/>
          <w:sz w:val="20"/>
          <w:szCs w:val="20"/>
        </w:rPr>
        <w:t xml:space="preserve">implementation </w:t>
      </w:r>
      <w:r w:rsidR="00D159C6">
        <w:rPr>
          <w:rFonts w:ascii="Arial" w:hAnsi="Arial" w:cs="Arial"/>
          <w:color w:val="000000"/>
          <w:sz w:val="20"/>
          <w:szCs w:val="20"/>
        </w:rPr>
        <w:t xml:space="preserve">process </w:t>
      </w:r>
      <w:r w:rsidR="00BA2419">
        <w:rPr>
          <w:rFonts w:ascii="Arial" w:hAnsi="Arial" w:cs="Arial"/>
          <w:color w:val="000000"/>
          <w:sz w:val="20"/>
          <w:szCs w:val="20"/>
        </w:rPr>
        <w:t>of the cyberbullying detection model</w:t>
      </w:r>
      <w:r>
        <w:rPr>
          <w:rFonts w:ascii="Arial" w:hAnsi="Arial" w:cs="Arial"/>
          <w:color w:val="000000"/>
          <w:sz w:val="20"/>
          <w:szCs w:val="20"/>
        </w:rPr>
        <w:t xml:space="preserve"> (</w:t>
      </w:r>
      <w:r w:rsidR="00BA2419">
        <w:rPr>
          <w:rFonts w:ascii="Arial" w:hAnsi="Arial" w:cs="Arial"/>
          <w:color w:val="000000"/>
          <w:sz w:val="20"/>
          <w:szCs w:val="20"/>
        </w:rPr>
        <w:t xml:space="preserve">e.g. </w:t>
      </w:r>
      <w:r>
        <w:rPr>
          <w:rFonts w:ascii="Arial" w:hAnsi="Arial" w:cs="Arial"/>
          <w:color w:val="000000"/>
          <w:sz w:val="20"/>
          <w:szCs w:val="20"/>
        </w:rPr>
        <w:t>a</w:t>
      </w:r>
      <w:r w:rsidR="00BA2419">
        <w:rPr>
          <w:rFonts w:ascii="Arial" w:hAnsi="Arial" w:cs="Arial"/>
          <w:color w:val="000000"/>
          <w:sz w:val="20"/>
          <w:szCs w:val="20"/>
        </w:rPr>
        <w:t>lgorithms</w:t>
      </w:r>
      <w:r w:rsidR="000705FF">
        <w:rPr>
          <w:rFonts w:ascii="Arial" w:hAnsi="Arial" w:cs="Arial"/>
          <w:color w:val="000000"/>
          <w:sz w:val="20"/>
          <w:szCs w:val="20"/>
        </w:rPr>
        <w:t>)</w:t>
      </w:r>
      <w:r w:rsidR="00E96B20">
        <w:rPr>
          <w:rFonts w:ascii="Arial" w:hAnsi="Arial" w:cs="Arial"/>
          <w:color w:val="000000"/>
          <w:sz w:val="20"/>
          <w:szCs w:val="20"/>
        </w:rPr>
        <w:t>, and the possible revision of those requirements</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main issues that the team are</w:t>
      </w:r>
      <w:r w:rsidR="00D159C6">
        <w:rPr>
          <w:rFonts w:ascii="Arial" w:hAnsi="Arial" w:cs="Arial"/>
          <w:color w:val="000000"/>
          <w:sz w:val="20"/>
          <w:szCs w:val="20"/>
        </w:rPr>
        <w:t xml:space="preserve"> currently dealing with involves </w:t>
      </w:r>
      <w:r>
        <w:rPr>
          <w:rFonts w:ascii="Arial" w:hAnsi="Arial" w:cs="Arial"/>
          <w:color w:val="000000"/>
          <w:sz w:val="20"/>
          <w:szCs w:val="20"/>
        </w:rPr>
        <w:t xml:space="preserve">the lack of </w:t>
      </w:r>
      <w:r w:rsidR="000705FF">
        <w:rPr>
          <w:rFonts w:ascii="Arial" w:hAnsi="Arial" w:cs="Arial"/>
          <w:color w:val="000000"/>
          <w:sz w:val="20"/>
          <w:szCs w:val="20"/>
        </w:rPr>
        <w:t xml:space="preserve">simplified resources, explaining how the processes should work and identifying the significance of each process </w:t>
      </w:r>
      <w:r>
        <w:rPr>
          <w:rFonts w:ascii="Arial" w:hAnsi="Arial" w:cs="Arial"/>
          <w:color w:val="000000"/>
          <w:sz w:val="20"/>
          <w:szCs w:val="20"/>
        </w:rPr>
        <w:t>available in the field</w:t>
      </w:r>
      <w:r w:rsidR="00F35C0A">
        <w:rPr>
          <w:rFonts w:ascii="Arial" w:hAnsi="Arial" w:cs="Arial"/>
          <w:color w:val="000000"/>
          <w:sz w:val="20"/>
          <w:szCs w:val="20"/>
        </w:rPr>
        <w:t xml:space="preserve"> of Natural Language Processing</w:t>
      </w:r>
      <w:r w:rsidR="000705FF">
        <w:rPr>
          <w:rFonts w:ascii="Arial" w:hAnsi="Arial" w:cs="Arial"/>
          <w:color w:val="000000"/>
          <w:sz w:val="20"/>
          <w:szCs w:val="20"/>
        </w:rPr>
        <w:t xml:space="preserve"> </w:t>
      </w:r>
      <w:r w:rsidR="00D60029">
        <w:rPr>
          <w:rFonts w:ascii="Arial" w:hAnsi="Arial" w:cs="Arial"/>
          <w:color w:val="000000"/>
          <w:sz w:val="20"/>
          <w:szCs w:val="20"/>
        </w:rPr>
        <w:t>(</w:t>
      </w:r>
      <w:r w:rsidR="000705FF">
        <w:rPr>
          <w:rFonts w:ascii="Arial" w:hAnsi="Arial" w:cs="Arial"/>
          <w:color w:val="000000"/>
          <w:sz w:val="20"/>
          <w:szCs w:val="20"/>
        </w:rPr>
        <w:t>most specifically in terms of</w:t>
      </w:r>
      <w:r w:rsidR="00D60029">
        <w:rPr>
          <w:rFonts w:ascii="Arial" w:hAnsi="Arial" w:cs="Arial"/>
          <w:color w:val="000000"/>
          <w:sz w:val="20"/>
          <w:szCs w:val="20"/>
        </w:rPr>
        <w:t xml:space="preserve"> implementing</w:t>
      </w:r>
      <w:r w:rsidR="000705FF">
        <w:rPr>
          <w:rFonts w:ascii="Arial" w:hAnsi="Arial" w:cs="Arial"/>
          <w:color w:val="000000"/>
          <w:sz w:val="20"/>
          <w:szCs w:val="20"/>
        </w:rPr>
        <w:t xml:space="preserve"> text classification with the use of the SVM algorithm</w:t>
      </w:r>
      <w:r w:rsidR="00D60029">
        <w:rPr>
          <w:rFonts w:ascii="Arial" w:hAnsi="Arial" w:cs="Arial"/>
          <w:color w:val="000000"/>
          <w:sz w:val="20"/>
          <w:szCs w:val="20"/>
        </w:rPr>
        <w:t>)</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Researchers who would want to have a take on an NLP related project must learn to exercise cooperation and teamwork all throughout the whole project making process. They are also advised to seek people who can be of help to them </w:t>
      </w:r>
      <w:r w:rsidR="001617B2">
        <w:rPr>
          <w:rFonts w:ascii="Arial" w:hAnsi="Arial" w:cs="Arial"/>
          <w:color w:val="000000"/>
          <w:sz w:val="20"/>
          <w:szCs w:val="20"/>
        </w:rPr>
        <w:t xml:space="preserve">as early as possible </w:t>
      </w:r>
      <w:r w:rsidR="00922A16">
        <w:rPr>
          <w:rFonts w:ascii="Arial" w:hAnsi="Arial" w:cs="Arial"/>
          <w:color w:val="000000"/>
          <w:sz w:val="20"/>
          <w:szCs w:val="20"/>
        </w:rPr>
        <w:t xml:space="preserve">with regard </w:t>
      </w:r>
      <w:r w:rsidR="00D60029">
        <w:rPr>
          <w:rFonts w:ascii="Arial" w:hAnsi="Arial" w:cs="Arial"/>
          <w:color w:val="000000"/>
          <w:sz w:val="20"/>
          <w:szCs w:val="20"/>
        </w:rPr>
        <w:t xml:space="preserve">to this field. Likewise, it is recommended that they allow their </w:t>
      </w:r>
      <w:r w:rsidR="00922A16">
        <w:rPr>
          <w:rFonts w:ascii="Arial" w:hAnsi="Arial" w:cs="Arial"/>
          <w:color w:val="000000"/>
          <w:sz w:val="20"/>
          <w:szCs w:val="20"/>
        </w:rPr>
        <w:t xml:space="preserve">machine learning systems </w:t>
      </w:r>
      <w:r w:rsidR="00D60029">
        <w:rPr>
          <w:rFonts w:ascii="Arial" w:hAnsi="Arial" w:cs="Arial"/>
          <w:color w:val="000000"/>
          <w:sz w:val="20"/>
          <w:szCs w:val="20"/>
        </w:rPr>
        <w:t>to</w:t>
      </w:r>
      <w:r w:rsidR="00582E1D">
        <w:rPr>
          <w:rFonts w:ascii="Arial" w:hAnsi="Arial" w:cs="Arial"/>
          <w:color w:val="000000"/>
          <w:sz w:val="20"/>
          <w:szCs w:val="20"/>
        </w:rPr>
        <w:t xml:space="preserve"> learn more languages, or implement</w:t>
      </w:r>
      <w:r w:rsidR="00D60029">
        <w:rPr>
          <w:rFonts w:ascii="Arial" w:hAnsi="Arial" w:cs="Arial"/>
          <w:color w:val="000000"/>
          <w:sz w:val="20"/>
          <w:szCs w:val="20"/>
        </w:rPr>
        <w:t xml:space="preserve"> a system </w:t>
      </w:r>
      <w:r w:rsidR="00582E1D">
        <w:rPr>
          <w:rFonts w:ascii="Arial" w:hAnsi="Arial" w:cs="Arial"/>
          <w:color w:val="000000"/>
          <w:sz w:val="20"/>
          <w:szCs w:val="20"/>
        </w:rPr>
        <w:t xml:space="preserve">of their own </w:t>
      </w:r>
      <w:r w:rsidR="00D60029">
        <w:rPr>
          <w:rFonts w:ascii="Arial" w:hAnsi="Arial" w:cs="Arial"/>
          <w:color w:val="000000"/>
          <w:sz w:val="20"/>
          <w:szCs w:val="20"/>
        </w:rPr>
        <w:t xml:space="preserve">(e.g. a plugin) </w:t>
      </w:r>
      <w:r w:rsidR="00582E1D">
        <w:rPr>
          <w:rFonts w:ascii="Arial" w:hAnsi="Arial" w:cs="Arial"/>
          <w:color w:val="000000"/>
          <w:sz w:val="20"/>
          <w:szCs w:val="20"/>
        </w:rPr>
        <w:t>which they will incorporate</w:t>
      </w:r>
      <w:r w:rsidR="00D60029">
        <w:rPr>
          <w:rFonts w:ascii="Arial" w:hAnsi="Arial" w:cs="Arial"/>
          <w:color w:val="000000"/>
          <w:sz w:val="20"/>
          <w:szCs w:val="20"/>
        </w:rPr>
        <w:t xml:space="preserve"> with the </w:t>
      </w:r>
      <w:r w:rsidR="00582E1D">
        <w:rPr>
          <w:rFonts w:ascii="Arial" w:hAnsi="Arial" w:cs="Arial"/>
          <w:color w:val="000000"/>
          <w:sz w:val="20"/>
          <w:szCs w:val="20"/>
        </w:rPr>
        <w:t xml:space="preserve">presented </w:t>
      </w:r>
      <w:r w:rsidR="00D60029">
        <w:rPr>
          <w:rFonts w:ascii="Arial" w:hAnsi="Arial" w:cs="Arial"/>
          <w:color w:val="000000"/>
          <w:sz w:val="20"/>
          <w:szCs w:val="20"/>
        </w:rPr>
        <w:t xml:space="preserve">model </w:t>
      </w:r>
      <w:r w:rsidR="00582E1D">
        <w:rPr>
          <w:rFonts w:ascii="Arial" w:hAnsi="Arial" w:cs="Arial"/>
          <w:color w:val="000000"/>
          <w:sz w:val="20"/>
          <w:szCs w:val="20"/>
        </w:rPr>
        <w:t>to further improve this study</w:t>
      </w:r>
      <w:r w:rsidR="00922A16">
        <w:rPr>
          <w:rFonts w:ascii="Arial" w:hAnsi="Arial" w:cs="Arial"/>
          <w:color w:val="000000"/>
          <w:sz w:val="20"/>
          <w:szCs w:val="20"/>
        </w:rPr>
        <w:t>.</w:t>
      </w:r>
    </w:p>
    <w:p w:rsidR="007B0604" w:rsidRDefault="007407E0" w:rsidP="003A1956">
      <w:pPr>
        <w:pStyle w:val="Heading2"/>
        <w:spacing w:before="480" w:after="240"/>
      </w:pPr>
      <w:bookmarkStart w:id="21" w:name="_Toc77392560"/>
      <w:r>
        <w:lastRenderedPageBreak/>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t>Samantha Mallari</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0175FB" w:rsidP="009435EB">
            <w:pPr>
              <w:spacing w:before="40" w:after="40"/>
            </w:pPr>
            <w:r>
              <w:t>11/20</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0175FB" w:rsidP="006D6AD8">
            <w:pPr>
              <w:pStyle w:val="StyleTableHeader10pt"/>
              <w:spacing w:before="20" w:after="60"/>
              <w:jc w:val="left"/>
              <w:rPr>
                <w:b w:val="0"/>
              </w:rPr>
            </w:pPr>
            <w:r>
              <w:rPr>
                <w:b w:val="0"/>
              </w:rPr>
              <w:t>11/14</w:t>
            </w:r>
            <w:r w:rsidR="006D6AD8">
              <w:rPr>
                <w:b w:val="0"/>
              </w:rPr>
              <w:t xml:space="preserve">/16 </w:t>
            </w:r>
            <w:r w:rsidR="00840033" w:rsidRPr="00A951FF">
              <w:rPr>
                <w:b w:val="0"/>
              </w:rPr>
              <w:t>to</w:t>
            </w:r>
            <w:r>
              <w:rPr>
                <w:b w:val="0"/>
              </w:rPr>
              <w:t xml:space="preserve"> 11/21</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6D6AD8" w:rsidRPr="00C13EAB" w:rsidRDefault="00AB48B3" w:rsidP="008744A5">
            <w:pPr>
              <w:pStyle w:val="StyleTableHeader10pt"/>
              <w:spacing w:before="20" w:after="60"/>
              <w:jc w:val="left"/>
              <w:rPr>
                <w:b w:val="0"/>
              </w:rPr>
            </w:pPr>
            <w:r>
              <w:rPr>
                <w:b w:val="0"/>
              </w:rPr>
              <w:t xml:space="preserve">The group is following the Agile Method towards the accomplishment of their project. During the previous term, </w:t>
            </w:r>
            <w:r w:rsidR="008744A5">
              <w:rPr>
                <w:b w:val="0"/>
              </w:rPr>
              <w:t>the first iteration was implemented. However, the paper still lacked enough information, specifically in terms of the project’s significance and how the cyberbullying detection model will be demonstrated (to serve as proof that it is already a working model) to the panel.</w:t>
            </w:r>
            <w:r>
              <w:rPr>
                <w:b w:val="0"/>
              </w:rPr>
              <w:t xml:space="preserve"> </w:t>
            </w:r>
            <w:r w:rsidR="006D6AD8">
              <w:rPr>
                <w:b w:val="0"/>
              </w:rPr>
              <w:t xml:space="preserve">This </w:t>
            </w:r>
            <w:r w:rsidR="008744A5">
              <w:rPr>
                <w:b w:val="0"/>
              </w:rPr>
              <w:t>term, another iteration will once again be executed with the hopes of improving the outcome of the previous term’s paper. The team is currently working toward the accomplishment of the</w:t>
            </w:r>
            <w:r w:rsidR="00A669FD">
              <w:rPr>
                <w:b w:val="0"/>
              </w:rPr>
              <w:t>ir</w:t>
            </w:r>
            <w:r w:rsidR="008744A5">
              <w:rPr>
                <w:b w:val="0"/>
              </w:rPr>
              <w:t xml:space="preserve"> first milestone.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2725A4" w:rsidP="008D45BB">
            <w:pPr>
              <w:pStyle w:val="StyleTableHeader10pt"/>
              <w:spacing w:before="20" w:after="60"/>
              <w:jc w:val="left"/>
              <w:rPr>
                <w:b w:val="0"/>
              </w:rPr>
            </w:pPr>
            <w:r>
              <w:rPr>
                <w:b w:val="0"/>
                <w:iCs/>
              </w:rPr>
              <w:t xml:space="preserve">The team’s project is aimed towards creating a cyberbullying detection model (of at least 70-80%) accuracy which will allow the automated detection of cyberbullying occurrences in public social media posts. </w:t>
            </w:r>
            <w:r w:rsidR="00A41344">
              <w:rPr>
                <w:b w:val="0"/>
                <w:iCs/>
              </w:rPr>
              <w:t>This model will b</w:t>
            </w:r>
            <w:r w:rsidR="00F23BAA">
              <w:rPr>
                <w:b w:val="0"/>
                <w:iCs/>
              </w:rPr>
              <w:t xml:space="preserve">e subjected to different tests measured against </w:t>
            </w:r>
            <w:r w:rsidR="00A41344">
              <w:rPr>
                <w:b w:val="0"/>
                <w:iCs/>
              </w:rPr>
              <w:t xml:space="preserve">bases such as Precision, Recall, F-measures, and Kappa Statistics. </w:t>
            </w:r>
            <w:r w:rsidR="008D45BB">
              <w:rPr>
                <w:b w:val="0"/>
                <w:iCs/>
              </w:rPr>
              <w:t xml:space="preserve">Results will be recorded in the research paper for future researchers to make use of. </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1F7D7E">
                  <w:pPr>
                    <w:jc w:val="center"/>
                    <w:rPr>
                      <w:b/>
                    </w:rPr>
                  </w:pPr>
                  <w:r w:rsidRPr="00C13EAB">
                    <w:rPr>
                      <w:b/>
                    </w:rPr>
                    <w:t>Deliverable Status</w:t>
                  </w:r>
                </w:p>
              </w:tc>
            </w:tr>
            <w:tr w:rsidR="000175F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175FB" w:rsidRPr="00C13EAB" w:rsidRDefault="000175FB" w:rsidP="000175FB">
                  <w:pPr>
                    <w:pStyle w:val="ListParagraph"/>
                    <w:numPr>
                      <w:ilvl w:val="0"/>
                      <w:numId w:val="4"/>
                    </w:numPr>
                    <w:spacing w:before="40" w:after="40"/>
                  </w:pPr>
                  <w:r>
                    <w:t>Had</w:t>
                  </w:r>
                  <w:r>
                    <w:t xml:space="preserve"> the research paper checked by the project consultant</w:t>
                  </w:r>
                </w:p>
              </w:tc>
              <w:tc>
                <w:tcPr>
                  <w:tcW w:w="1250" w:type="dxa"/>
                  <w:vAlign w:val="top"/>
                </w:tcPr>
                <w:p w:rsidR="000175FB" w:rsidRDefault="000175FB" w:rsidP="000175FB">
                  <w:pPr>
                    <w:spacing w:before="40" w:after="40"/>
                    <w:jc w:val="center"/>
                  </w:pPr>
                  <w:r>
                    <w:t>11/16/16</w:t>
                  </w:r>
                </w:p>
              </w:tc>
              <w:tc>
                <w:tcPr>
                  <w:tcW w:w="1606" w:type="dxa"/>
                  <w:vAlign w:val="top"/>
                </w:tcPr>
                <w:p w:rsidR="000175FB" w:rsidRDefault="000175FB" w:rsidP="000175FB">
                  <w:pPr>
                    <w:spacing w:before="40" w:after="40"/>
                    <w:jc w:val="center"/>
                  </w:pPr>
                  <w:r>
                    <w:t>100%</w:t>
                  </w:r>
                </w:p>
              </w:tc>
              <w:tc>
                <w:tcPr>
                  <w:tcW w:w="2557" w:type="dxa"/>
                  <w:vAlign w:val="top"/>
                </w:tcPr>
                <w:p w:rsidR="000175FB" w:rsidRPr="00C13EAB" w:rsidRDefault="000175FB" w:rsidP="000175FB">
                  <w:pPr>
                    <w:spacing w:before="40" w:after="40"/>
                    <w:jc w:val="center"/>
                  </w:pPr>
                  <w:r>
                    <w:t>On Schedule</w:t>
                  </w:r>
                </w:p>
              </w:tc>
            </w:tr>
            <w:tr w:rsidR="000175F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175FB" w:rsidRDefault="00950AF8" w:rsidP="000175FB">
                  <w:pPr>
                    <w:pStyle w:val="ListParagraph"/>
                    <w:numPr>
                      <w:ilvl w:val="0"/>
                      <w:numId w:val="4"/>
                    </w:numPr>
                    <w:spacing w:before="40" w:after="40"/>
                  </w:pPr>
                  <w:r>
                    <w:t>Printed out the sheets to be used for the interview (which contained statements listed in the corpus)</w:t>
                  </w:r>
                </w:p>
              </w:tc>
              <w:tc>
                <w:tcPr>
                  <w:tcW w:w="1250" w:type="dxa"/>
                  <w:vAlign w:val="top"/>
                </w:tcPr>
                <w:p w:rsidR="000175FB" w:rsidRDefault="00950AF8" w:rsidP="000175FB">
                  <w:pPr>
                    <w:spacing w:before="40" w:after="40"/>
                    <w:jc w:val="center"/>
                  </w:pPr>
                  <w:r>
                    <w:t>11/21/16</w:t>
                  </w:r>
                </w:p>
              </w:tc>
              <w:tc>
                <w:tcPr>
                  <w:tcW w:w="1606" w:type="dxa"/>
                  <w:vAlign w:val="top"/>
                </w:tcPr>
                <w:p w:rsidR="000175FB" w:rsidRDefault="00950AF8" w:rsidP="000175FB">
                  <w:pPr>
                    <w:spacing w:before="40" w:after="40"/>
                    <w:jc w:val="center"/>
                  </w:pPr>
                  <w:r>
                    <w:t>100%</w:t>
                  </w:r>
                </w:p>
              </w:tc>
              <w:tc>
                <w:tcPr>
                  <w:tcW w:w="2557" w:type="dxa"/>
                  <w:vAlign w:val="top"/>
                </w:tcPr>
                <w:p w:rsidR="000175FB" w:rsidRDefault="00950AF8" w:rsidP="000175FB">
                  <w:pPr>
                    <w:spacing w:before="40" w:after="40"/>
                    <w:jc w:val="center"/>
                  </w:pPr>
                  <w:r>
                    <w:t>On Schedule</w:t>
                  </w:r>
                </w:p>
              </w:tc>
            </w:tr>
            <w:tr w:rsidR="00950AF8" w:rsidTr="004D150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50AF8" w:rsidRDefault="00950AF8" w:rsidP="004D1505">
                  <w:pPr>
                    <w:pStyle w:val="ListParagraph"/>
                    <w:numPr>
                      <w:ilvl w:val="0"/>
                      <w:numId w:val="4"/>
                    </w:numPr>
                    <w:spacing w:before="40" w:after="40"/>
                  </w:pPr>
                  <w:r>
                    <w:t>Answer the research questions that were brought up by the project consultant from the last consultation that was held</w:t>
                  </w:r>
                </w:p>
              </w:tc>
              <w:tc>
                <w:tcPr>
                  <w:tcW w:w="1250" w:type="dxa"/>
                  <w:vAlign w:val="top"/>
                </w:tcPr>
                <w:p w:rsidR="00950AF8" w:rsidRDefault="00950AF8" w:rsidP="004D1505">
                  <w:pPr>
                    <w:spacing w:before="40" w:after="40"/>
                    <w:jc w:val="center"/>
                  </w:pPr>
                </w:p>
                <w:p w:rsidR="00950AF8" w:rsidRDefault="00950AF8" w:rsidP="004D1505">
                  <w:pPr>
                    <w:spacing w:before="40" w:after="40"/>
                    <w:jc w:val="center"/>
                  </w:pPr>
                  <w:r>
                    <w:t>11/2</w:t>
                  </w:r>
                  <w:r>
                    <w:t>1</w:t>
                  </w:r>
                  <w:r>
                    <w:t>/16</w:t>
                  </w:r>
                </w:p>
              </w:tc>
              <w:tc>
                <w:tcPr>
                  <w:tcW w:w="1606" w:type="dxa"/>
                  <w:vAlign w:val="top"/>
                </w:tcPr>
                <w:p w:rsidR="00950AF8" w:rsidRDefault="00950AF8" w:rsidP="004D1505">
                  <w:pPr>
                    <w:spacing w:before="40" w:after="40"/>
                    <w:jc w:val="center"/>
                  </w:pPr>
                </w:p>
                <w:p w:rsidR="00950AF8" w:rsidRDefault="00950AF8" w:rsidP="004D1505">
                  <w:pPr>
                    <w:spacing w:before="40" w:after="40"/>
                    <w:jc w:val="center"/>
                  </w:pPr>
                  <w:r>
                    <w:t>50%</w:t>
                  </w:r>
                </w:p>
              </w:tc>
              <w:tc>
                <w:tcPr>
                  <w:tcW w:w="2557" w:type="dxa"/>
                  <w:vAlign w:val="top"/>
                </w:tcPr>
                <w:p w:rsidR="00950AF8" w:rsidRDefault="00950AF8" w:rsidP="004D1505">
                  <w:pPr>
                    <w:spacing w:before="40" w:after="40"/>
                    <w:jc w:val="center"/>
                  </w:pPr>
                </w:p>
                <w:p w:rsidR="00950AF8" w:rsidRDefault="00950AF8" w:rsidP="004D1505">
                  <w:pPr>
                    <w:spacing w:before="40" w:after="40"/>
                    <w:jc w:val="center"/>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1F7D7E">
                  <w:pPr>
                    <w:jc w:val="cente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175FB" w:rsidP="008D45BB">
                  <w:pPr>
                    <w:pStyle w:val="ListParagraph"/>
                    <w:numPr>
                      <w:ilvl w:val="0"/>
                      <w:numId w:val="4"/>
                    </w:numPr>
                    <w:spacing w:before="40" w:after="40"/>
                  </w:pPr>
                  <w:r>
                    <w:t>Finalize everything in the final paper</w:t>
                  </w:r>
                </w:p>
              </w:tc>
              <w:tc>
                <w:tcPr>
                  <w:tcW w:w="1250" w:type="dxa"/>
                  <w:vAlign w:val="top"/>
                </w:tcPr>
                <w:p w:rsidR="009435EB" w:rsidRDefault="000175FB" w:rsidP="003619B3">
                  <w:pPr>
                    <w:spacing w:before="40" w:after="40"/>
                    <w:jc w:val="center"/>
                  </w:pPr>
                  <w:r>
                    <w:t>11/28</w:t>
                  </w:r>
                  <w:r w:rsidR="003619B3">
                    <w:t>/16</w:t>
                  </w:r>
                </w:p>
              </w:tc>
              <w:tc>
                <w:tcPr>
                  <w:tcW w:w="1606" w:type="dxa"/>
                  <w:vAlign w:val="top"/>
                </w:tcPr>
                <w:p w:rsidR="009435EB" w:rsidRDefault="000175FB" w:rsidP="003619B3">
                  <w:pPr>
                    <w:spacing w:before="40" w:after="40"/>
                    <w:jc w:val="center"/>
                  </w:pPr>
                  <w:r>
                    <w:t>50%</w:t>
                  </w:r>
                </w:p>
              </w:tc>
              <w:tc>
                <w:tcPr>
                  <w:tcW w:w="2557" w:type="dxa"/>
                  <w:vAlign w:val="top"/>
                </w:tcPr>
                <w:p w:rsidR="009435EB" w:rsidRPr="00C13EAB" w:rsidRDefault="003619B3" w:rsidP="003619B3">
                  <w:pPr>
                    <w:spacing w:before="40" w:after="40"/>
                    <w:jc w:val="center"/>
                  </w:pPr>
                  <w:r>
                    <w:t>On Schedule</w:t>
                  </w:r>
                </w:p>
              </w:tc>
            </w:tr>
            <w:tr w:rsidR="00A90582"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90582" w:rsidRDefault="000175FB" w:rsidP="008D45BB">
                  <w:pPr>
                    <w:pStyle w:val="ListParagraph"/>
                    <w:numPr>
                      <w:ilvl w:val="0"/>
                      <w:numId w:val="4"/>
                    </w:numPr>
                    <w:spacing w:before="40" w:after="40"/>
                  </w:pPr>
                  <w:r>
                    <w:t xml:space="preserve">Conduct an interview for the annotation of the </w:t>
                  </w:r>
                  <w:r>
                    <w:lastRenderedPageBreak/>
                    <w:t>corpus</w:t>
                  </w:r>
                </w:p>
              </w:tc>
              <w:tc>
                <w:tcPr>
                  <w:tcW w:w="1250" w:type="dxa"/>
                  <w:vAlign w:val="top"/>
                </w:tcPr>
                <w:p w:rsidR="00A90582" w:rsidRDefault="00A90582" w:rsidP="003619B3">
                  <w:pPr>
                    <w:spacing w:before="40" w:after="40"/>
                    <w:jc w:val="center"/>
                  </w:pPr>
                </w:p>
                <w:p w:rsidR="00A543AB" w:rsidRDefault="00D15421" w:rsidP="003619B3">
                  <w:pPr>
                    <w:spacing w:before="40" w:after="40"/>
                    <w:jc w:val="center"/>
                  </w:pPr>
                  <w:r>
                    <w:t>11/2</w:t>
                  </w:r>
                  <w:r w:rsidR="000175FB">
                    <w:t>8</w:t>
                  </w:r>
                  <w:r w:rsidR="00A543AB">
                    <w:t>/16</w:t>
                  </w:r>
                </w:p>
              </w:tc>
              <w:tc>
                <w:tcPr>
                  <w:tcW w:w="1606" w:type="dxa"/>
                  <w:vAlign w:val="top"/>
                </w:tcPr>
                <w:p w:rsidR="00511D52" w:rsidRDefault="00511D52" w:rsidP="003619B3">
                  <w:pPr>
                    <w:spacing w:before="40" w:after="40"/>
                    <w:jc w:val="center"/>
                  </w:pPr>
                </w:p>
                <w:p w:rsidR="00A90582" w:rsidRDefault="00950AF8" w:rsidP="003619B3">
                  <w:pPr>
                    <w:spacing w:before="40" w:after="40"/>
                    <w:jc w:val="center"/>
                  </w:pPr>
                  <w:r>
                    <w:t>-----</w:t>
                  </w:r>
                </w:p>
              </w:tc>
              <w:tc>
                <w:tcPr>
                  <w:tcW w:w="2557" w:type="dxa"/>
                  <w:vAlign w:val="top"/>
                </w:tcPr>
                <w:p w:rsidR="00511D52" w:rsidRDefault="00511D52" w:rsidP="003619B3">
                  <w:pPr>
                    <w:spacing w:before="40" w:after="40"/>
                    <w:jc w:val="center"/>
                  </w:pPr>
                </w:p>
                <w:p w:rsidR="00A90582" w:rsidRDefault="00A90582" w:rsidP="003619B3">
                  <w:pPr>
                    <w:spacing w:before="40" w:after="40"/>
                    <w:jc w:val="center"/>
                  </w:pPr>
                  <w:r>
                    <w:t>On Schedule</w:t>
                  </w:r>
                </w:p>
              </w:tc>
            </w:tr>
            <w:tr w:rsidR="00950AF8"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50AF8" w:rsidRDefault="00950AF8" w:rsidP="00950AF8">
                  <w:pPr>
                    <w:pStyle w:val="ListParagraph"/>
                    <w:numPr>
                      <w:ilvl w:val="0"/>
                      <w:numId w:val="4"/>
                    </w:numPr>
                    <w:spacing w:before="40" w:after="40"/>
                  </w:pPr>
                  <w:r>
                    <w:t>Answer the research questions that were brought up by the project consultant from the last consultation that was held</w:t>
                  </w:r>
                </w:p>
              </w:tc>
              <w:tc>
                <w:tcPr>
                  <w:tcW w:w="1250" w:type="dxa"/>
                  <w:vAlign w:val="top"/>
                </w:tcPr>
                <w:p w:rsidR="00950AF8" w:rsidRDefault="00950AF8" w:rsidP="00950AF8">
                  <w:pPr>
                    <w:spacing w:before="40" w:after="40"/>
                    <w:jc w:val="center"/>
                  </w:pPr>
                </w:p>
                <w:p w:rsidR="00950AF8" w:rsidRDefault="00950AF8" w:rsidP="00950AF8">
                  <w:pPr>
                    <w:spacing w:before="40" w:after="40"/>
                    <w:jc w:val="center"/>
                  </w:pPr>
                  <w:r>
                    <w:t>11/23/16</w:t>
                  </w:r>
                </w:p>
              </w:tc>
              <w:tc>
                <w:tcPr>
                  <w:tcW w:w="1606" w:type="dxa"/>
                  <w:vAlign w:val="top"/>
                </w:tcPr>
                <w:p w:rsidR="00950AF8" w:rsidRDefault="00950AF8" w:rsidP="00950AF8">
                  <w:pPr>
                    <w:spacing w:before="40" w:after="40"/>
                    <w:jc w:val="center"/>
                  </w:pPr>
                </w:p>
                <w:p w:rsidR="00950AF8" w:rsidRDefault="00950AF8" w:rsidP="00950AF8">
                  <w:pPr>
                    <w:spacing w:before="40" w:after="40"/>
                    <w:jc w:val="center"/>
                  </w:pPr>
                  <w:r>
                    <w:t>50%</w:t>
                  </w:r>
                </w:p>
              </w:tc>
              <w:tc>
                <w:tcPr>
                  <w:tcW w:w="2557" w:type="dxa"/>
                  <w:vAlign w:val="top"/>
                </w:tcPr>
                <w:p w:rsidR="00950AF8" w:rsidRDefault="00950AF8" w:rsidP="00950AF8">
                  <w:pPr>
                    <w:spacing w:before="40" w:after="40"/>
                    <w:jc w:val="center"/>
                  </w:pPr>
                </w:p>
                <w:p w:rsidR="00950AF8" w:rsidRDefault="00950AF8" w:rsidP="00950AF8">
                  <w:pPr>
                    <w:spacing w:before="40" w:after="40"/>
                    <w:jc w:val="center"/>
                  </w:pPr>
                  <w:r>
                    <w:t>On Schedule</w:t>
                  </w:r>
                </w:p>
              </w:tc>
            </w:tr>
          </w:tbl>
          <w:p w:rsidR="00811B77" w:rsidRPr="00C13EAB" w:rsidRDefault="00811B77" w:rsidP="00B34BA9">
            <w:bookmarkStart w:id="22" w:name="_GoBack"/>
            <w:bookmarkEnd w:id="22"/>
          </w:p>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05FC0" w:rsidP="00D6695C">
                  <w:r>
                    <w:t>When all of the project mi</w:t>
                  </w:r>
                  <w:r w:rsidR="00A669FD">
                    <w:t>lestones are</w:t>
                  </w:r>
                  <w:r>
                    <w:t xml:space="preserve"> accomplished during this term (which is the second iteration of the project-making process), the team will be able to finalize the model and the research paper in a span of two terms (including this term).</w:t>
                  </w:r>
                </w:p>
              </w:tc>
              <w:tc>
                <w:tcPr>
                  <w:tcW w:w="4163" w:type="dxa"/>
                  <w:tcBorders>
                    <w:bottom w:val="single" w:sz="4" w:space="0" w:color="auto"/>
                  </w:tcBorders>
                  <w:vAlign w:val="top"/>
                </w:tcPr>
                <w:p w:rsidR="00D6695C" w:rsidRPr="00D6695C" w:rsidRDefault="00B05FC0" w:rsidP="008F4C3C">
                  <w:r>
                    <w:t>Failure to comply with the milestone requirements will delay the accomplishment of the project as well as the research paper.</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1F7D7E" w:rsidP="00FF4E54">
                  <w:pPr>
                    <w:spacing w:before="40" w:after="40"/>
                  </w:pPr>
                  <w:r w:rsidRPr="001F7D7E">
                    <w:t>Revisions to be done on the paper as the project-making process continues</w:t>
                  </w: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E96B20">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9A7FC2">
                  <w:pPr>
                    <w:spacing w:before="40" w:after="40"/>
                  </w:pPr>
                  <w:r>
                    <w:t>Lack of</w:t>
                  </w:r>
                  <w:r w:rsidR="009A7FC2">
                    <w:t xml:space="preserve"> profound</w:t>
                  </w:r>
                  <w:r>
                    <w:t xml:space="preserve"> NLP studies conducted in the Philippines </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9A7FC2" w:rsidP="008F4C3C">
                  <w:pPr>
                    <w:spacing w:before="40" w:after="40"/>
                  </w:pPr>
                  <w:r>
                    <w:t>10</w:t>
                  </w:r>
                  <w:r w:rsidR="008001AA">
                    <w:t>/</w:t>
                  </w:r>
                  <w:r>
                    <w:t>24</w:t>
                  </w:r>
                  <w:r w:rsidR="008001AA">
                    <w:t>/16</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w:t>
                  </w:r>
                  <w:r w:rsidR="00A669FD">
                    <w:t xml:space="preserve">the </w:t>
                  </w:r>
                  <w:r>
                    <w:t>information available on the internet and several people who are experts on the field (NLP)</w:t>
                  </w:r>
                  <w:r w:rsidR="003E1360">
                    <w:t xml:space="preserve">, however they are still experiencing </w:t>
                  </w:r>
                  <w:r w:rsidR="003E1360">
                    <w:lastRenderedPageBreak/>
                    <w:t xml:space="preserve">some difficulties since most of these resources are not built to solve problems that occur in the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AD6E0D" w:rsidRPr="00C13EAB" w:rsidRDefault="009A7FC2" w:rsidP="009A7FC2">
                  <w:pPr>
                    <w:spacing w:before="40" w:after="40"/>
                  </w:pPr>
                  <w:r>
                    <w:lastRenderedPageBreak/>
                    <w:t>Difficulty in acquiring available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9A7FC2" w:rsidP="008F4C3C">
                  <w:pPr>
                    <w:spacing w:before="40" w:after="40"/>
                  </w:pPr>
                  <w:r>
                    <w:t>10/24</w:t>
                  </w:r>
                  <w:r w:rsidR="00AD6E0D">
                    <w:t>/16</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669FD">
                  <w:r>
                    <w:t xml:space="preserve">The team </w:t>
                  </w:r>
                  <w:r w:rsidR="009A7FC2">
                    <w:t>was able to get a copy of the names of the tools</w:t>
                  </w:r>
                  <w:r w:rsidR="00A669FD">
                    <w:t xml:space="preserve"> (open source) from their project consultant, which were</w:t>
                  </w:r>
                  <w:r w:rsidR="009A7FC2">
                    <w:t xml:space="preserve"> used by most researchers in implementing text classification</w:t>
                  </w:r>
                  <w:r w:rsidR="00A669FD">
                    <w:t xml:space="preserve">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 xml:space="preserve">The team members must obtain ample knowledge </w:t>
                  </w:r>
                  <w:r w:rsidR="009A7FC2">
                    <w:t>with regard to the implementation of the cyberbullying detection model</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0175FB"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9A7FC2" w:rsidRPr="009A7FC2" w:rsidRDefault="009A7FC2" w:rsidP="009A7FC2">
      <w:r>
        <w:rPr>
          <w:noProof/>
        </w:rPr>
        <w:drawing>
          <wp:anchor distT="0" distB="0" distL="114300" distR="114300" simplePos="0" relativeHeight="251668480" behindDoc="1" locked="0" layoutInCell="1" allowOverlap="1" wp14:anchorId="03896F54" wp14:editId="4A80A35C">
            <wp:simplePos x="0" y="0"/>
            <wp:positionH relativeFrom="column">
              <wp:posOffset>1783080</wp:posOffset>
            </wp:positionH>
            <wp:positionV relativeFrom="paragraph">
              <wp:posOffset>29845</wp:posOffset>
            </wp:positionV>
            <wp:extent cx="731520" cy="403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9" cstate="print">
                      <a:extLst>
                        <a:ext uri="{BEBA8EAE-BF5A-486C-A8C5-ECC9F3942E4B}">
                          <a14:imgProps xmlns:a14="http://schemas.microsoft.com/office/drawing/2010/main">
                            <a14:imgLayer r:embed="rId10">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403860"/>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spacing w:before="240"/>
      </w:pPr>
      <w:r>
        <w:rPr>
          <w:b/>
        </w:rPr>
        <w:t>Prepared</w:t>
      </w:r>
      <w:r w:rsidRPr="008E1BD5">
        <w:rPr>
          <w:b/>
        </w:rPr>
        <w:t xml:space="preserve"> by</w:t>
      </w:r>
      <w:r>
        <w:tab/>
      </w:r>
      <w:r w:rsidRPr="00274E4F">
        <w:t>__________</w:t>
      </w:r>
      <w:r w:rsidRPr="009A7FC2">
        <w:rPr>
          <w:u w:val="single"/>
        </w:rPr>
        <w:t>Samantha Mallari</w:t>
      </w:r>
      <w:r>
        <w:t>__________</w:t>
      </w:r>
    </w:p>
    <w:p w:rsidR="009A7FC2" w:rsidRDefault="009A7FC2" w:rsidP="009A7FC2">
      <w:r>
        <w:rPr>
          <w:rFonts w:cs="Arial"/>
        </w:rPr>
        <w:tab/>
      </w:r>
      <w:r>
        <w:rPr>
          <w:rFonts w:cs="Arial"/>
        </w:rPr>
        <w:tab/>
      </w:r>
      <w:r w:rsidRPr="00160B81">
        <w:t>Project Manager</w:t>
      </w:r>
    </w:p>
    <w:p w:rsidR="009A7FC2" w:rsidRDefault="009A7FC2" w:rsidP="009A7FC2"/>
    <w:p w:rsidR="009A7FC2" w:rsidRDefault="009A7FC2" w:rsidP="009A7FC2">
      <w:r>
        <w:rPr>
          <w:noProof/>
        </w:rPr>
        <w:drawing>
          <wp:anchor distT="0" distB="0" distL="114300" distR="114300" simplePos="0" relativeHeight="251657216" behindDoc="1" locked="0" layoutInCell="1" allowOverlap="1" wp14:anchorId="4407E2F4" wp14:editId="7D9A7F02">
            <wp:simplePos x="0" y="0"/>
            <wp:positionH relativeFrom="column">
              <wp:posOffset>1371600</wp:posOffset>
            </wp:positionH>
            <wp:positionV relativeFrom="paragraph">
              <wp:posOffset>6350</wp:posOffset>
            </wp:positionV>
            <wp:extent cx="1038225" cy="8870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sign.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887095"/>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tabs>
          <w:tab w:val="left" w:pos="2550"/>
        </w:tabs>
      </w:pPr>
      <w:r>
        <w:tab/>
      </w:r>
    </w:p>
    <w:p w:rsidR="009A7FC2" w:rsidRPr="00160B81" w:rsidRDefault="009A7FC2" w:rsidP="009A7FC2"/>
    <w:p w:rsidR="009A7FC2" w:rsidRDefault="009A7FC2" w:rsidP="009A7FC2">
      <w:pPr>
        <w:rPr>
          <w:rFonts w:cs="Arial"/>
        </w:rPr>
      </w:pPr>
    </w:p>
    <w:p w:rsidR="009A7FC2" w:rsidRDefault="009A7FC2" w:rsidP="009A7FC2">
      <w:pPr>
        <w:spacing w:before="240"/>
      </w:pPr>
      <w:r w:rsidRPr="008E1BD5">
        <w:rPr>
          <w:b/>
        </w:rPr>
        <w:t>Approved by</w:t>
      </w:r>
      <w:r>
        <w:tab/>
      </w:r>
      <w:r w:rsidRPr="00274E4F">
        <w:t>_______</w:t>
      </w:r>
      <w:r w:rsidRPr="00CC6CCC">
        <w:t xml:space="preserve"> </w:t>
      </w:r>
      <w:r w:rsidRPr="009A7FC2">
        <w:rPr>
          <w:u w:val="single"/>
        </w:rPr>
        <w:t>Ernesto Boydon</w:t>
      </w:r>
      <w:r w:rsidRPr="00274E4F">
        <w:t xml:space="preserve"> </w:t>
      </w:r>
      <w:r>
        <w:t>_____________</w:t>
      </w:r>
    </w:p>
    <w:p w:rsidR="009A7FC2" w:rsidRPr="00DE29F6" w:rsidRDefault="009A7FC2" w:rsidP="009A7FC2">
      <w:pPr>
        <w:pStyle w:val="FieldText"/>
        <w:rPr>
          <w:rFonts w:cs="Arial"/>
        </w:rPr>
      </w:pPr>
      <w:r>
        <w:rPr>
          <w:rFonts w:cs="Arial"/>
        </w:rPr>
        <w:lastRenderedPageBreak/>
        <w:t xml:space="preserve">                          Project Advisor</w:t>
      </w:r>
    </w:p>
    <w:p w:rsidR="00160B81" w:rsidRDefault="00160B81" w:rsidP="00A669FD">
      <w:pPr>
        <w:pStyle w:val="FieldText"/>
      </w:pPr>
    </w:p>
    <w:p w:rsidR="003A1956" w:rsidRDefault="000175FB"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A669FD" w:rsidRPr="00A669FD" w:rsidRDefault="00A669FD" w:rsidP="00A669FD">
      <w:pPr>
        <w:ind w:left="576"/>
      </w:pPr>
      <w:r>
        <w:t>Project Budget/Financial Status</w:t>
      </w:r>
    </w:p>
    <w:p w:rsidR="00160B81" w:rsidRPr="003A1956" w:rsidRDefault="00160B81" w:rsidP="00160B81">
      <w:pPr>
        <w:ind w:left="590"/>
        <w:rPr>
          <w:rFonts w:cs="Arial"/>
        </w:rPr>
      </w:pPr>
    </w:p>
    <w:p w:rsidR="003A1956" w:rsidRDefault="000175FB"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1D5" w:rsidRDefault="001251D5">
      <w:r>
        <w:separator/>
      </w:r>
    </w:p>
  </w:endnote>
  <w:endnote w:type="continuationSeparator" w:id="0">
    <w:p w:rsidR="001251D5" w:rsidRDefault="00125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50AF8">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175FB">
      <w:rPr>
        <w:noProof/>
        <w:sz w:val="18"/>
        <w:szCs w:val="18"/>
      </w:rPr>
      <w:t>11/20/2016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1D5" w:rsidRDefault="001251D5">
      <w:r>
        <w:separator/>
      </w:r>
    </w:p>
  </w:footnote>
  <w:footnote w:type="continuationSeparator" w:id="0">
    <w:p w:rsidR="001251D5" w:rsidRDefault="00125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A1BC3F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196641D"/>
    <w:multiLevelType w:val="hybridMultilevel"/>
    <w:tmpl w:val="CF3CE6B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9"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0"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3"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4"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0"/>
  </w:num>
  <w:num w:numId="2">
    <w:abstractNumId w:val="5"/>
  </w:num>
  <w:num w:numId="3">
    <w:abstractNumId w:val="11"/>
  </w:num>
  <w:num w:numId="4">
    <w:abstractNumId w:val="2"/>
  </w:num>
  <w:num w:numId="5">
    <w:abstractNumId w:val="1"/>
  </w:num>
  <w:num w:numId="6">
    <w:abstractNumId w:val="17"/>
  </w:num>
  <w:num w:numId="7">
    <w:abstractNumId w:val="10"/>
  </w:num>
  <w:num w:numId="8">
    <w:abstractNumId w:val="10"/>
  </w:num>
  <w:num w:numId="9">
    <w:abstractNumId w:val="10"/>
  </w:num>
  <w:num w:numId="10">
    <w:abstractNumId w:val="9"/>
  </w:num>
  <w:num w:numId="11">
    <w:abstractNumId w:val="3"/>
  </w:num>
  <w:num w:numId="12">
    <w:abstractNumId w:val="6"/>
  </w:num>
  <w:num w:numId="13">
    <w:abstractNumId w:val="8"/>
  </w:num>
  <w:num w:numId="14">
    <w:abstractNumId w:val="13"/>
  </w:num>
  <w:num w:numId="15">
    <w:abstractNumId w:val="4"/>
  </w:num>
  <w:num w:numId="16">
    <w:abstractNumId w:val="12"/>
  </w:num>
  <w:num w:numId="17">
    <w:abstractNumId w:val="15"/>
  </w:num>
  <w:num w:numId="18">
    <w:abstractNumId w:val="14"/>
  </w:num>
  <w:num w:numId="19">
    <w:abstractNumId w:val="16"/>
  </w:num>
  <w:num w:numId="20">
    <w:abstractNumId w:val="0"/>
  </w:num>
  <w:num w:numId="2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75FB"/>
    <w:rsid w:val="00030AA4"/>
    <w:rsid w:val="0003155D"/>
    <w:rsid w:val="00033DBD"/>
    <w:rsid w:val="0004461F"/>
    <w:rsid w:val="000472CA"/>
    <w:rsid w:val="000508DA"/>
    <w:rsid w:val="00051932"/>
    <w:rsid w:val="00054E75"/>
    <w:rsid w:val="000705FF"/>
    <w:rsid w:val="000722CE"/>
    <w:rsid w:val="000747F6"/>
    <w:rsid w:val="000754A5"/>
    <w:rsid w:val="00077623"/>
    <w:rsid w:val="00080913"/>
    <w:rsid w:val="00080D2B"/>
    <w:rsid w:val="00093E8C"/>
    <w:rsid w:val="000A3989"/>
    <w:rsid w:val="000A5231"/>
    <w:rsid w:val="000B1121"/>
    <w:rsid w:val="000B2A3C"/>
    <w:rsid w:val="000C1586"/>
    <w:rsid w:val="000C30CC"/>
    <w:rsid w:val="000D40A2"/>
    <w:rsid w:val="000E2EEF"/>
    <w:rsid w:val="000F1BEC"/>
    <w:rsid w:val="00100287"/>
    <w:rsid w:val="00112379"/>
    <w:rsid w:val="00116F0A"/>
    <w:rsid w:val="001206D4"/>
    <w:rsid w:val="001251D5"/>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31A7"/>
    <w:rsid w:val="001C4D72"/>
    <w:rsid w:val="001D1D6C"/>
    <w:rsid w:val="001D5979"/>
    <w:rsid w:val="001F7C2E"/>
    <w:rsid w:val="001F7D7E"/>
    <w:rsid w:val="0020544A"/>
    <w:rsid w:val="00210D35"/>
    <w:rsid w:val="00216E76"/>
    <w:rsid w:val="00220045"/>
    <w:rsid w:val="002340F4"/>
    <w:rsid w:val="00244592"/>
    <w:rsid w:val="00251044"/>
    <w:rsid w:val="00256430"/>
    <w:rsid w:val="0026441A"/>
    <w:rsid w:val="00265D51"/>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63DC"/>
    <w:rsid w:val="00306E75"/>
    <w:rsid w:val="00320FD0"/>
    <w:rsid w:val="0032495F"/>
    <w:rsid w:val="00330146"/>
    <w:rsid w:val="00341A61"/>
    <w:rsid w:val="003557E7"/>
    <w:rsid w:val="00356B53"/>
    <w:rsid w:val="003619B3"/>
    <w:rsid w:val="00383E33"/>
    <w:rsid w:val="00386837"/>
    <w:rsid w:val="00386995"/>
    <w:rsid w:val="00386C84"/>
    <w:rsid w:val="003A1498"/>
    <w:rsid w:val="003A1636"/>
    <w:rsid w:val="003A1956"/>
    <w:rsid w:val="003A5B0E"/>
    <w:rsid w:val="003B6ED0"/>
    <w:rsid w:val="003C604B"/>
    <w:rsid w:val="003D6AB7"/>
    <w:rsid w:val="003E1360"/>
    <w:rsid w:val="003E1553"/>
    <w:rsid w:val="003E70DF"/>
    <w:rsid w:val="00417E2E"/>
    <w:rsid w:val="00424139"/>
    <w:rsid w:val="004322F7"/>
    <w:rsid w:val="0044058B"/>
    <w:rsid w:val="00443B66"/>
    <w:rsid w:val="00453E31"/>
    <w:rsid w:val="00461730"/>
    <w:rsid w:val="004656E5"/>
    <w:rsid w:val="00476057"/>
    <w:rsid w:val="004831E6"/>
    <w:rsid w:val="00490341"/>
    <w:rsid w:val="004A2F8A"/>
    <w:rsid w:val="004A7483"/>
    <w:rsid w:val="004B43F5"/>
    <w:rsid w:val="004B6CD1"/>
    <w:rsid w:val="004C2641"/>
    <w:rsid w:val="004C3388"/>
    <w:rsid w:val="004C4A05"/>
    <w:rsid w:val="004D2769"/>
    <w:rsid w:val="004F6761"/>
    <w:rsid w:val="00500E9A"/>
    <w:rsid w:val="00501617"/>
    <w:rsid w:val="00511D52"/>
    <w:rsid w:val="00524BE7"/>
    <w:rsid w:val="005272F4"/>
    <w:rsid w:val="00534D52"/>
    <w:rsid w:val="005370A6"/>
    <w:rsid w:val="0056558C"/>
    <w:rsid w:val="00573191"/>
    <w:rsid w:val="00575EE7"/>
    <w:rsid w:val="00582E1D"/>
    <w:rsid w:val="005A6DC8"/>
    <w:rsid w:val="005B2D77"/>
    <w:rsid w:val="005C1B07"/>
    <w:rsid w:val="005C6B99"/>
    <w:rsid w:val="005D00AA"/>
    <w:rsid w:val="005F7092"/>
    <w:rsid w:val="005F7DD6"/>
    <w:rsid w:val="00606E33"/>
    <w:rsid w:val="00621C6B"/>
    <w:rsid w:val="006240A1"/>
    <w:rsid w:val="00640C56"/>
    <w:rsid w:val="00646CAD"/>
    <w:rsid w:val="00662197"/>
    <w:rsid w:val="00666076"/>
    <w:rsid w:val="00671B5F"/>
    <w:rsid w:val="00674B76"/>
    <w:rsid w:val="006767A9"/>
    <w:rsid w:val="006828F3"/>
    <w:rsid w:val="0069049A"/>
    <w:rsid w:val="00695452"/>
    <w:rsid w:val="006A1900"/>
    <w:rsid w:val="006A7413"/>
    <w:rsid w:val="006B050D"/>
    <w:rsid w:val="006B1074"/>
    <w:rsid w:val="006B6AFF"/>
    <w:rsid w:val="006C2875"/>
    <w:rsid w:val="006C60A6"/>
    <w:rsid w:val="006D53EE"/>
    <w:rsid w:val="006D6AD8"/>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D0D32"/>
    <w:rsid w:val="008D45BB"/>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A16"/>
    <w:rsid w:val="00940018"/>
    <w:rsid w:val="009435EB"/>
    <w:rsid w:val="009503E4"/>
    <w:rsid w:val="00950AF8"/>
    <w:rsid w:val="00955114"/>
    <w:rsid w:val="00957DC8"/>
    <w:rsid w:val="00960EE0"/>
    <w:rsid w:val="009612EB"/>
    <w:rsid w:val="00963A8A"/>
    <w:rsid w:val="00970830"/>
    <w:rsid w:val="009767AE"/>
    <w:rsid w:val="009A2B15"/>
    <w:rsid w:val="009A6D05"/>
    <w:rsid w:val="009A7FC2"/>
    <w:rsid w:val="009B3C2F"/>
    <w:rsid w:val="009B3DEE"/>
    <w:rsid w:val="009C025D"/>
    <w:rsid w:val="009E0B38"/>
    <w:rsid w:val="009F3A04"/>
    <w:rsid w:val="00A0099A"/>
    <w:rsid w:val="00A05014"/>
    <w:rsid w:val="00A10530"/>
    <w:rsid w:val="00A17CA2"/>
    <w:rsid w:val="00A17E8B"/>
    <w:rsid w:val="00A2329F"/>
    <w:rsid w:val="00A23EC9"/>
    <w:rsid w:val="00A2718F"/>
    <w:rsid w:val="00A31CBF"/>
    <w:rsid w:val="00A33D6A"/>
    <w:rsid w:val="00A360C2"/>
    <w:rsid w:val="00A40EAC"/>
    <w:rsid w:val="00A41344"/>
    <w:rsid w:val="00A440A0"/>
    <w:rsid w:val="00A46894"/>
    <w:rsid w:val="00A543AB"/>
    <w:rsid w:val="00A5497F"/>
    <w:rsid w:val="00A5561A"/>
    <w:rsid w:val="00A63D1E"/>
    <w:rsid w:val="00A669FD"/>
    <w:rsid w:val="00A73169"/>
    <w:rsid w:val="00A82D70"/>
    <w:rsid w:val="00A90582"/>
    <w:rsid w:val="00A951FF"/>
    <w:rsid w:val="00A96325"/>
    <w:rsid w:val="00A97DE1"/>
    <w:rsid w:val="00AB1D59"/>
    <w:rsid w:val="00AB48B3"/>
    <w:rsid w:val="00AC1680"/>
    <w:rsid w:val="00AD6E0D"/>
    <w:rsid w:val="00AE095C"/>
    <w:rsid w:val="00AE4424"/>
    <w:rsid w:val="00AF3151"/>
    <w:rsid w:val="00AF4C81"/>
    <w:rsid w:val="00B05FC0"/>
    <w:rsid w:val="00B118C0"/>
    <w:rsid w:val="00B120AE"/>
    <w:rsid w:val="00B22714"/>
    <w:rsid w:val="00B25572"/>
    <w:rsid w:val="00B34BA9"/>
    <w:rsid w:val="00B352A9"/>
    <w:rsid w:val="00B566A3"/>
    <w:rsid w:val="00B75410"/>
    <w:rsid w:val="00B8436F"/>
    <w:rsid w:val="00B939FB"/>
    <w:rsid w:val="00B95BBE"/>
    <w:rsid w:val="00BA2419"/>
    <w:rsid w:val="00BA7AF5"/>
    <w:rsid w:val="00BC181C"/>
    <w:rsid w:val="00BC6BE2"/>
    <w:rsid w:val="00BD77EB"/>
    <w:rsid w:val="00BE141E"/>
    <w:rsid w:val="00BE34BB"/>
    <w:rsid w:val="00BF0219"/>
    <w:rsid w:val="00BF7E92"/>
    <w:rsid w:val="00C139EE"/>
    <w:rsid w:val="00C13EAB"/>
    <w:rsid w:val="00C21A5A"/>
    <w:rsid w:val="00C26249"/>
    <w:rsid w:val="00C26674"/>
    <w:rsid w:val="00C27667"/>
    <w:rsid w:val="00C27750"/>
    <w:rsid w:val="00C32305"/>
    <w:rsid w:val="00C366EB"/>
    <w:rsid w:val="00C47AB9"/>
    <w:rsid w:val="00C50A01"/>
    <w:rsid w:val="00C5488C"/>
    <w:rsid w:val="00C76BAB"/>
    <w:rsid w:val="00C805B3"/>
    <w:rsid w:val="00CB3366"/>
    <w:rsid w:val="00CD4105"/>
    <w:rsid w:val="00CD68AF"/>
    <w:rsid w:val="00CF6029"/>
    <w:rsid w:val="00D0286D"/>
    <w:rsid w:val="00D0658C"/>
    <w:rsid w:val="00D15421"/>
    <w:rsid w:val="00D159C6"/>
    <w:rsid w:val="00D234D0"/>
    <w:rsid w:val="00D3247B"/>
    <w:rsid w:val="00D5125D"/>
    <w:rsid w:val="00D515FE"/>
    <w:rsid w:val="00D52CF5"/>
    <w:rsid w:val="00D60029"/>
    <w:rsid w:val="00D6695C"/>
    <w:rsid w:val="00D7046C"/>
    <w:rsid w:val="00D738D8"/>
    <w:rsid w:val="00D85F37"/>
    <w:rsid w:val="00D86F61"/>
    <w:rsid w:val="00D87444"/>
    <w:rsid w:val="00D916B6"/>
    <w:rsid w:val="00DA061E"/>
    <w:rsid w:val="00DA18FA"/>
    <w:rsid w:val="00DA3485"/>
    <w:rsid w:val="00DA60B8"/>
    <w:rsid w:val="00DD1BD6"/>
    <w:rsid w:val="00DD54E2"/>
    <w:rsid w:val="00DE569C"/>
    <w:rsid w:val="00E01FE6"/>
    <w:rsid w:val="00E05BA3"/>
    <w:rsid w:val="00E05D3D"/>
    <w:rsid w:val="00E11FC6"/>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B69CF"/>
    <w:rsid w:val="00EC4F3A"/>
    <w:rsid w:val="00ED5AE2"/>
    <w:rsid w:val="00EE0EFC"/>
    <w:rsid w:val="00EE26C5"/>
    <w:rsid w:val="00EE3D54"/>
    <w:rsid w:val="00F00701"/>
    <w:rsid w:val="00F012F3"/>
    <w:rsid w:val="00F01BDA"/>
    <w:rsid w:val="00F05634"/>
    <w:rsid w:val="00F1347A"/>
    <w:rsid w:val="00F22B07"/>
    <w:rsid w:val="00F23BAA"/>
    <w:rsid w:val="00F267E7"/>
    <w:rsid w:val="00F27B3B"/>
    <w:rsid w:val="00F34CA0"/>
    <w:rsid w:val="00F35C0A"/>
    <w:rsid w:val="00F36D60"/>
    <w:rsid w:val="00F37244"/>
    <w:rsid w:val="00F471B3"/>
    <w:rsid w:val="00F51096"/>
    <w:rsid w:val="00F51538"/>
    <w:rsid w:val="00F57B50"/>
    <w:rsid w:val="00F6180C"/>
    <w:rsid w:val="00F61DD2"/>
    <w:rsid w:val="00F6357F"/>
    <w:rsid w:val="00F677E1"/>
    <w:rsid w:val="00F737D0"/>
    <w:rsid w:val="00F80B2D"/>
    <w:rsid w:val="00F84701"/>
    <w:rsid w:val="00F8741F"/>
    <w:rsid w:val="00F93E93"/>
    <w:rsid w:val="00F94719"/>
    <w:rsid w:val="00FA24FF"/>
    <w:rsid w:val="00FE0ABE"/>
    <w:rsid w:val="00FF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55368"/>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858</TotalTime>
  <Pages>9</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24</cp:revision>
  <cp:lastPrinted>2004-07-12T06:29:00Z</cp:lastPrinted>
  <dcterms:created xsi:type="dcterms:W3CDTF">2013-05-08T02:00:00Z</dcterms:created>
  <dcterms:modified xsi:type="dcterms:W3CDTF">2016-11-20T00:10:00Z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