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F2D" w:rsidRPr="00C91F2D" w:rsidRDefault="00C91F2D" w:rsidP="00C91F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1F2D">
        <w:rPr>
          <w:rFonts w:ascii="Arial" w:eastAsia="Times New Roman" w:hAnsi="Arial" w:cs="Arial"/>
          <w:color w:val="000000"/>
        </w:rPr>
        <w:t>Comparative Summary of Existing Cyberbullying Detection System</w:t>
      </w:r>
      <w:r w:rsidR="000624E4">
        <w:rPr>
          <w:rFonts w:ascii="Arial" w:eastAsia="Times New Roman" w:hAnsi="Arial" w:cs="Arial"/>
          <w:color w:val="000000"/>
        </w:rPr>
        <w:t>s</w:t>
      </w:r>
      <w:bookmarkStart w:id="0" w:name="_GoBack"/>
      <w:bookmarkEnd w:id="0"/>
    </w:p>
    <w:p w:rsidR="00C91F2D" w:rsidRPr="00C91F2D" w:rsidRDefault="00C91F2D" w:rsidP="00C91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20"/>
        <w:gridCol w:w="1620"/>
        <w:gridCol w:w="1800"/>
        <w:gridCol w:w="1980"/>
        <w:gridCol w:w="2070"/>
        <w:gridCol w:w="2152"/>
      </w:tblGrid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Features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Our System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 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 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Ref 3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 4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 5</w:t>
            </w:r>
          </w:p>
        </w:tc>
      </w:tr>
      <w:tr w:rsidR="00C91F2D" w:rsidRPr="00C91F2D" w:rsidTr="00C91F2D">
        <w:trPr>
          <w:trHeight w:val="435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Facebook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 posts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4500 posts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Twitter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  tweets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sz w:val="18"/>
                <w:szCs w:val="24"/>
              </w:rPr>
              <w:t>2477 words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YouTube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 comments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4500 comments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1500 comments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MySpace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381,000 posts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Formspring.me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3915 posts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Language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Tagalog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Dutch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Approach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Data Model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Unigram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Profane words,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Second pronoun,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pronoun</w:t>
            </w:r>
          </w:p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Orthony Lexicon for Negative Affect,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Profane words,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 Bigrams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 and NORM dataset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Positive and Negative Sentiment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Bag of Words (BoW),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Profane word,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Word shape</w:t>
            </w:r>
          </w:p>
        </w:tc>
      </w:tr>
      <w:tr w:rsidR="00C91F2D" w:rsidRPr="00C91F2D" w:rsidTr="00C91F2D">
        <w:trPr>
          <w:trHeight w:val="106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 Values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Frequency Count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TFIDF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TFIDF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Weighted TFIDF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TFIDF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TFIDF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Cyberbullying Classification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Cyberbullying,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Non-cyberbullying,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Ambiguous Cyberbullying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Bullying or Non-Bullying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Sensitive or Nonsensitive,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Race and Culture,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Sexuality,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Intelligence,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Physical Attributes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Cyberbullying,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non-cyberbullying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100, 200, 300, 400, and 500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Bullying and Non Bullying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Bully,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Victim,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Assistants of the Bully,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Reinforcers,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Outsiders,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Defender,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N/A, </w:t>
            </w:r>
          </w:p>
        </w:tc>
      </w:tr>
      <w:tr w:rsidR="00C91F2D" w:rsidRPr="00C91F2D" w:rsidTr="00C91F2D">
        <w:trPr>
          <w:trHeight w:val="480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Algorithm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SVM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Naive Bayes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Instance Based Algorithm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Decision Trees (J48)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JRip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K-nearest neighbor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F2D" w:rsidRPr="00C91F2D" w:rsidTr="00C91F2D">
        <w:trPr>
          <w:trHeight w:val="480"/>
        </w:trPr>
        <w:tc>
          <w:tcPr>
            <w:tcW w:w="1294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Evaluation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Accuracy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(0 - 100%)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57.9%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66.70%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61% (DT)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63% (JRip)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81.7% (J48)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91.31%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87.65%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88.87% (KNN)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59.7%</w:t>
            </w:r>
          </w:p>
        </w:tc>
      </w:tr>
      <w:tr w:rsidR="00C91F2D" w:rsidRPr="00C91F2D" w:rsidTr="00C91F2D">
        <w:trPr>
          <w:trHeight w:val="7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F-Measure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23%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57.5%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52.4%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45.8% (DT)</w:t>
            </w:r>
          </w:p>
        </w:tc>
      </w:tr>
      <w:tr w:rsidR="00C91F2D" w:rsidRPr="00C91F2D" w:rsidTr="00C91F2D">
        <w:trPr>
          <w:trHeight w:val="798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Kappa Statistic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44%(NB)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45%(DT)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50% (JRip)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42.3%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34.53%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22.54% (DT)</w:t>
            </w:r>
          </w:p>
        </w:tc>
      </w:tr>
      <w:tr w:rsidR="00C91F2D" w:rsidRPr="00C91F2D" w:rsidTr="00C91F2D">
        <w:trPr>
          <w:trHeight w:val="4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Precision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59.7%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53.2%(NB)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43.8%(DT)</w:t>
            </w:r>
          </w:p>
        </w:tc>
      </w:tr>
      <w:tr w:rsidR="00C91F2D" w:rsidRPr="00C91F2D" w:rsidTr="00C91F2D">
        <w:trPr>
          <w:trHeight w:val="519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Recall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60.6% (SVM)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54.9% (NB)</w:t>
            </w:r>
          </w:p>
          <w:p w:rsidR="00C91F2D" w:rsidRPr="00C91F2D" w:rsidRDefault="00C91F2D" w:rsidP="00C91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F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50.6% (DT)</w:t>
            </w:r>
          </w:p>
        </w:tc>
      </w:tr>
    </w:tbl>
    <w:p w:rsidR="009377FD" w:rsidRDefault="009377FD"/>
    <w:p w:rsidR="00C91F2D" w:rsidRDefault="00C91F2D"/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lastRenderedPageBreak/>
        <w:t>Reference #1: Cyberbullying Detection: A Step Toward a Safer Internet Yard by Dadvar and De Jong (2012)</w:t>
      </w:r>
    </w:p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t>Reference #2: Modeling the Detection of Textual Cyberbullying by Dinakar, Reichart, and Lieberman (2011)</w:t>
      </w:r>
    </w:p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t>Reference #3: Using Machine Learning to Detect Cyberbullying by Reynolds, Kontostathis, and Edwards (2011)</w:t>
      </w:r>
    </w:p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t>Reference #4: Automatic Monitoring and Prevention of Cyberbullying by Sugandhi, Pande, Agrawalm and Bhagat (2016)</w:t>
      </w:r>
    </w:p>
    <w:p w:rsidR="00C91F2D" w:rsidRPr="00C91F2D" w:rsidRDefault="00C91F2D" w:rsidP="00C91F2D">
      <w:pPr>
        <w:rPr>
          <w:rFonts w:ascii="Arial" w:hAnsi="Arial" w:cs="Arial"/>
        </w:rPr>
      </w:pPr>
      <w:r w:rsidRPr="00C91F2D">
        <w:rPr>
          <w:rFonts w:ascii="Arial" w:hAnsi="Arial" w:cs="Arial"/>
        </w:rPr>
        <w:t>Reference #5: Automated Role Detection in Cyberbullying Incidents by Cheng and Ng (2016)</w:t>
      </w:r>
    </w:p>
    <w:sectPr w:rsidR="00C91F2D" w:rsidRPr="00C91F2D" w:rsidSect="00C91F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2D"/>
    <w:rsid w:val="000624E4"/>
    <w:rsid w:val="009377FD"/>
    <w:rsid w:val="00C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8230"/>
  <w15:chartTrackingRefBased/>
  <w15:docId w15:val="{C7A51E03-C008-4CF8-A5FC-9B83A9FF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06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82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Ballesteros</dc:creator>
  <cp:keywords/>
  <dc:description/>
  <cp:lastModifiedBy>Samantha Mallari</cp:lastModifiedBy>
  <cp:revision>3</cp:revision>
  <dcterms:created xsi:type="dcterms:W3CDTF">2017-01-17T21:54:00Z</dcterms:created>
  <dcterms:modified xsi:type="dcterms:W3CDTF">2017-10-01T06:14:00Z</dcterms:modified>
</cp:coreProperties>
</file>