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1ED" w:rsidRPr="009C2012" w:rsidRDefault="00D54DD8" w:rsidP="00790F8C">
      <w:pPr>
        <w:spacing w:line="480" w:lineRule="auto"/>
        <w:rPr>
          <w:rFonts w:ascii="Times New Roman" w:hAnsi="Times New Roman" w:cs="Times New Roman"/>
          <w:b/>
          <w:sz w:val="28"/>
          <w:szCs w:val="28"/>
        </w:rPr>
      </w:pPr>
      <w:r w:rsidRPr="009C2012">
        <w:rPr>
          <w:rFonts w:ascii="Times New Roman" w:hAnsi="Times New Roman" w:cs="Times New Roman"/>
          <w:b/>
          <w:sz w:val="28"/>
          <w:szCs w:val="28"/>
        </w:rPr>
        <w:t>Company Profile</w:t>
      </w:r>
    </w:p>
    <w:p w:rsidR="00585CC3" w:rsidRPr="009C2012" w:rsidRDefault="00585CC3" w:rsidP="00790F8C">
      <w:pPr>
        <w:spacing w:line="480" w:lineRule="auto"/>
        <w:rPr>
          <w:rFonts w:ascii="Times New Roman" w:hAnsi="Times New Roman" w:cs="Times New Roman"/>
          <w:b/>
          <w:sz w:val="28"/>
          <w:szCs w:val="28"/>
        </w:rPr>
      </w:pPr>
    </w:p>
    <w:p w:rsidR="00585CC3" w:rsidRPr="009C2012" w:rsidRDefault="00585CC3" w:rsidP="00790F8C">
      <w:pPr>
        <w:spacing w:line="480" w:lineRule="auto"/>
        <w:rPr>
          <w:rFonts w:ascii="Times New Roman" w:hAnsi="Times New Roman" w:cs="Times New Roman"/>
          <w:b/>
          <w:sz w:val="28"/>
          <w:szCs w:val="28"/>
        </w:rPr>
      </w:pPr>
      <w:r w:rsidRPr="009C2012">
        <w:rPr>
          <w:rFonts w:ascii="Times New Roman" w:hAnsi="Times New Roman" w:cs="Times New Roman"/>
          <w:b/>
          <w:sz w:val="28"/>
          <w:szCs w:val="28"/>
        </w:rPr>
        <w:t>Binangonan Lakeview Hospital</w:t>
      </w:r>
    </w:p>
    <w:p w:rsidR="00585CC3" w:rsidRPr="00790F8C" w:rsidRDefault="00585CC3" w:rsidP="00CA360E">
      <w:pPr>
        <w:rPr>
          <w:color w:val="605E5E"/>
        </w:rPr>
      </w:pPr>
      <w:r w:rsidRPr="00790F8C">
        <w:rPr>
          <w:rStyle w:val="color15"/>
          <w:rFonts w:ascii="Times New Roman" w:hAnsi="Times New Roman" w:cs="Times New Roman"/>
          <w:bCs/>
          <w:color w:val="2F2E2E"/>
          <w:spacing w:val="36"/>
          <w:sz w:val="28"/>
          <w:szCs w:val="28"/>
          <w:bdr w:val="none" w:sz="0" w:space="0" w:color="auto" w:frame="1"/>
        </w:rPr>
        <w:t xml:space="preserve">Binangonan Lakeview Hospital Incorporated is a private corporation founded and registered with the Securities and Exchange Commission (SEC) in November 2011. A group of doctors and their friends had a vision to put up a healthcare facility in Binangonan, Rizal that will provide a high </w:t>
      </w:r>
      <w:proofErr w:type="spellStart"/>
      <w:r w:rsidRPr="00790F8C">
        <w:rPr>
          <w:rStyle w:val="color15"/>
          <w:rFonts w:ascii="Times New Roman" w:hAnsi="Times New Roman" w:cs="Times New Roman"/>
          <w:bCs/>
          <w:color w:val="2F2E2E"/>
          <w:spacing w:val="36"/>
          <w:sz w:val="28"/>
          <w:szCs w:val="28"/>
          <w:bdr w:val="none" w:sz="0" w:space="0" w:color="auto" w:frame="1"/>
        </w:rPr>
        <w:t>qualtiy</w:t>
      </w:r>
      <w:proofErr w:type="spellEnd"/>
      <w:r w:rsidRPr="00790F8C">
        <w:rPr>
          <w:rStyle w:val="color15"/>
          <w:rFonts w:ascii="Times New Roman" w:hAnsi="Times New Roman" w:cs="Times New Roman"/>
          <w:bCs/>
          <w:color w:val="2F2E2E"/>
          <w:spacing w:val="36"/>
          <w:sz w:val="28"/>
          <w:szCs w:val="28"/>
          <w:bdr w:val="none" w:sz="0" w:space="0" w:color="auto" w:frame="1"/>
        </w:rPr>
        <w:t xml:space="preserve"> healthcare service for the community and nearby towns. Sixty (60) percent of the stakeholders are practitioners in the</w:t>
      </w:r>
    </w:p>
    <w:p w:rsidR="00585CC3" w:rsidRPr="00790F8C" w:rsidRDefault="00585CC3" w:rsidP="00CA360E">
      <w:pPr>
        <w:rPr>
          <w:color w:val="605E5E"/>
        </w:rPr>
      </w:pPr>
      <w:r w:rsidRPr="00790F8C">
        <w:rPr>
          <w:rStyle w:val="color15"/>
          <w:rFonts w:ascii="Times New Roman" w:hAnsi="Times New Roman" w:cs="Times New Roman"/>
          <w:bCs/>
          <w:color w:val="2F2E2E"/>
          <w:spacing w:val="36"/>
          <w:sz w:val="28"/>
          <w:szCs w:val="28"/>
          <w:bdr w:val="none" w:sz="0" w:space="0" w:color="auto" w:frame="1"/>
        </w:rPr>
        <w:t>province who are specialists in their respective fields.</w:t>
      </w:r>
    </w:p>
    <w:p w:rsidR="00585CC3" w:rsidRPr="00790F8C" w:rsidRDefault="00585CC3" w:rsidP="00CA360E"/>
    <w:p w:rsidR="00585CC3" w:rsidRPr="00790F8C" w:rsidRDefault="00585CC3" w:rsidP="00CA360E">
      <w:pPr>
        <w:rPr>
          <w:color w:val="605E5E"/>
        </w:rPr>
      </w:pPr>
      <w:r w:rsidRPr="00790F8C">
        <w:rPr>
          <w:rStyle w:val="color15"/>
          <w:rFonts w:ascii="Times New Roman" w:hAnsi="Times New Roman" w:cs="Times New Roman"/>
          <w:bCs/>
          <w:color w:val="2F2E2E"/>
          <w:spacing w:val="24"/>
          <w:sz w:val="28"/>
          <w:szCs w:val="28"/>
          <w:bdr w:val="none" w:sz="0" w:space="0" w:color="auto" w:frame="1"/>
        </w:rPr>
        <w:t>Construction of the hospital building situated in a 2, 158 square meter lot, took almost two (2) years, taking in consideration and strictly following all the Department of Health mandated requirements for a hospital facility.</w:t>
      </w:r>
    </w:p>
    <w:p w:rsidR="00585CC3" w:rsidRPr="00790F8C" w:rsidRDefault="00585CC3" w:rsidP="00CA360E">
      <w:pPr>
        <w:rPr>
          <w:color w:val="605E5E"/>
        </w:rPr>
      </w:pPr>
      <w:r w:rsidRPr="00790F8C">
        <w:rPr>
          <w:rStyle w:val="color15"/>
          <w:rFonts w:ascii="Times New Roman" w:hAnsi="Times New Roman" w:cs="Times New Roman"/>
          <w:bCs/>
          <w:color w:val="2F2E2E"/>
          <w:spacing w:val="24"/>
          <w:sz w:val="28"/>
          <w:szCs w:val="28"/>
          <w:bdr w:val="none" w:sz="0" w:space="0" w:color="auto" w:frame="1"/>
        </w:rPr>
        <w:t xml:space="preserve">BLH formally opened as a </w:t>
      </w:r>
      <w:proofErr w:type="gramStart"/>
      <w:r w:rsidRPr="00790F8C">
        <w:rPr>
          <w:rStyle w:val="color15"/>
          <w:rFonts w:ascii="Times New Roman" w:hAnsi="Times New Roman" w:cs="Times New Roman"/>
          <w:bCs/>
          <w:color w:val="2F2E2E"/>
          <w:spacing w:val="24"/>
          <w:sz w:val="28"/>
          <w:szCs w:val="28"/>
          <w:bdr w:val="none" w:sz="0" w:space="0" w:color="auto" w:frame="1"/>
        </w:rPr>
        <w:t>30 bed</w:t>
      </w:r>
      <w:proofErr w:type="gramEnd"/>
      <w:r w:rsidRPr="00790F8C">
        <w:rPr>
          <w:rStyle w:val="color15"/>
          <w:rFonts w:ascii="Times New Roman" w:hAnsi="Times New Roman" w:cs="Times New Roman"/>
          <w:bCs/>
          <w:color w:val="2F2E2E"/>
          <w:spacing w:val="24"/>
          <w:sz w:val="28"/>
          <w:szCs w:val="28"/>
          <w:bdr w:val="none" w:sz="0" w:space="0" w:color="auto" w:frame="1"/>
        </w:rPr>
        <w:t xml:space="preserve"> capacity Secondary 2nd Level hospital on October 3, 2014 immediately after the issuance of DOH License to Operate (LTO). After three years, BLH is now an </w:t>
      </w:r>
      <w:r w:rsidRPr="00790F8C">
        <w:rPr>
          <w:rStyle w:val="color29"/>
          <w:rFonts w:ascii="Times New Roman" w:hAnsi="Times New Roman" w:cs="Times New Roman"/>
          <w:bCs/>
          <w:color w:val="097747"/>
          <w:spacing w:val="24"/>
          <w:sz w:val="28"/>
          <w:szCs w:val="28"/>
          <w:bdr w:val="none" w:sz="0" w:space="0" w:color="auto" w:frame="1"/>
        </w:rPr>
        <w:t>88-bed capacity</w:t>
      </w:r>
      <w:r w:rsidRPr="00790F8C">
        <w:rPr>
          <w:rStyle w:val="color15"/>
          <w:rFonts w:ascii="Times New Roman" w:hAnsi="Times New Roman" w:cs="Times New Roman"/>
          <w:bCs/>
          <w:color w:val="2F2E2E"/>
          <w:spacing w:val="24"/>
          <w:sz w:val="28"/>
          <w:szCs w:val="28"/>
          <w:bdr w:val="none" w:sz="0" w:space="0" w:color="auto" w:frame="1"/>
        </w:rPr>
        <w:t> and has leveled up to a </w:t>
      </w:r>
      <w:r w:rsidRPr="00790F8C">
        <w:rPr>
          <w:rStyle w:val="color29"/>
          <w:rFonts w:ascii="Times New Roman" w:hAnsi="Times New Roman" w:cs="Times New Roman"/>
          <w:bCs/>
          <w:color w:val="097747"/>
          <w:spacing w:val="24"/>
          <w:sz w:val="28"/>
          <w:szCs w:val="28"/>
          <w:bdr w:val="none" w:sz="0" w:space="0" w:color="auto" w:frame="1"/>
        </w:rPr>
        <w:t>tertiary hospital</w:t>
      </w:r>
      <w:r w:rsidRPr="00790F8C">
        <w:rPr>
          <w:rStyle w:val="color15"/>
          <w:rFonts w:ascii="Times New Roman" w:hAnsi="Times New Roman" w:cs="Times New Roman"/>
          <w:bCs/>
          <w:color w:val="2F2E2E"/>
          <w:spacing w:val="24"/>
          <w:sz w:val="28"/>
          <w:szCs w:val="28"/>
          <w:bdr w:val="none" w:sz="0" w:space="0" w:color="auto" w:frame="1"/>
        </w:rPr>
        <w:t>.</w:t>
      </w:r>
    </w:p>
    <w:p w:rsidR="00585CC3" w:rsidRPr="00790F8C" w:rsidRDefault="00585CC3" w:rsidP="00CA360E">
      <w:pPr>
        <w:rPr>
          <w:color w:val="605E5E"/>
        </w:rPr>
      </w:pPr>
      <w:r w:rsidRPr="00790F8C">
        <w:rPr>
          <w:rStyle w:val="wixguard"/>
          <w:rFonts w:ascii="Times New Roman" w:hAnsi="Times New Roman" w:cs="Times New Roman"/>
          <w:bCs/>
          <w:color w:val="605E5E"/>
          <w:spacing w:val="24"/>
          <w:sz w:val="28"/>
          <w:szCs w:val="28"/>
          <w:bdr w:val="none" w:sz="0" w:space="0" w:color="auto" w:frame="1"/>
        </w:rPr>
        <w:t>​</w:t>
      </w:r>
    </w:p>
    <w:p w:rsidR="00585CC3" w:rsidRPr="00790F8C" w:rsidRDefault="00585CC3" w:rsidP="00CA360E">
      <w:pPr>
        <w:rPr>
          <w:rStyle w:val="color15"/>
          <w:rFonts w:ascii="Times New Roman" w:hAnsi="Times New Roman" w:cs="Times New Roman"/>
          <w:bCs/>
          <w:color w:val="2F2E2E"/>
          <w:spacing w:val="24"/>
          <w:sz w:val="28"/>
          <w:szCs w:val="28"/>
          <w:bdr w:val="none" w:sz="0" w:space="0" w:color="auto" w:frame="1"/>
        </w:rPr>
      </w:pPr>
      <w:r w:rsidRPr="00790F8C">
        <w:rPr>
          <w:rStyle w:val="color15"/>
          <w:rFonts w:ascii="Times New Roman" w:hAnsi="Times New Roman" w:cs="Times New Roman"/>
          <w:bCs/>
          <w:color w:val="2F2E2E"/>
          <w:spacing w:val="24"/>
          <w:sz w:val="28"/>
          <w:szCs w:val="28"/>
          <w:bdr w:val="none" w:sz="0" w:space="0" w:color="auto" w:frame="1"/>
        </w:rPr>
        <w:t>At the moment BLH operates 24 hours, 7 days a week and an accredited partner of Philippine Health Insurance Company (PHIC).</w:t>
      </w:r>
    </w:p>
    <w:p w:rsidR="00585CC3" w:rsidRPr="00790F8C" w:rsidRDefault="00585CC3" w:rsidP="00790F8C">
      <w:pPr>
        <w:spacing w:line="480" w:lineRule="auto"/>
        <w:rPr>
          <w:rFonts w:ascii="Times New Roman" w:hAnsi="Times New Roman" w:cs="Times New Roman"/>
          <w:color w:val="605E5E"/>
          <w:sz w:val="28"/>
          <w:szCs w:val="28"/>
        </w:rPr>
      </w:pPr>
    </w:p>
    <w:p w:rsidR="00CA360E" w:rsidRDefault="00CA360E" w:rsidP="00790F8C">
      <w:pPr>
        <w:spacing w:line="480" w:lineRule="auto"/>
        <w:rPr>
          <w:rFonts w:ascii="Times New Roman" w:hAnsi="Times New Roman" w:cs="Times New Roman"/>
          <w:b/>
          <w:color w:val="605E5E"/>
          <w:sz w:val="28"/>
          <w:szCs w:val="28"/>
        </w:rPr>
      </w:pPr>
    </w:p>
    <w:p w:rsidR="00CA360E" w:rsidRDefault="00CA360E" w:rsidP="00790F8C">
      <w:pPr>
        <w:spacing w:line="480" w:lineRule="auto"/>
        <w:rPr>
          <w:rFonts w:ascii="Times New Roman" w:hAnsi="Times New Roman" w:cs="Times New Roman"/>
          <w:b/>
          <w:color w:val="605E5E"/>
          <w:sz w:val="28"/>
          <w:szCs w:val="28"/>
        </w:rPr>
      </w:pPr>
    </w:p>
    <w:p w:rsidR="00CA360E" w:rsidRDefault="00CA360E" w:rsidP="00790F8C">
      <w:pPr>
        <w:spacing w:line="480" w:lineRule="auto"/>
        <w:rPr>
          <w:rFonts w:ascii="Times New Roman" w:hAnsi="Times New Roman" w:cs="Times New Roman"/>
          <w:b/>
          <w:color w:val="605E5E"/>
          <w:sz w:val="28"/>
          <w:szCs w:val="28"/>
        </w:rPr>
      </w:pPr>
    </w:p>
    <w:p w:rsidR="00CA360E" w:rsidRDefault="00CA360E" w:rsidP="00790F8C">
      <w:pPr>
        <w:spacing w:line="480" w:lineRule="auto"/>
        <w:rPr>
          <w:rFonts w:ascii="Times New Roman" w:hAnsi="Times New Roman" w:cs="Times New Roman"/>
          <w:b/>
          <w:color w:val="605E5E"/>
          <w:sz w:val="28"/>
          <w:szCs w:val="28"/>
        </w:rPr>
      </w:pPr>
    </w:p>
    <w:p w:rsidR="00CA360E" w:rsidRDefault="00CA360E" w:rsidP="00790F8C">
      <w:pPr>
        <w:spacing w:line="480" w:lineRule="auto"/>
        <w:rPr>
          <w:rFonts w:ascii="Times New Roman" w:hAnsi="Times New Roman" w:cs="Times New Roman"/>
          <w:b/>
          <w:color w:val="605E5E"/>
          <w:sz w:val="28"/>
          <w:szCs w:val="28"/>
        </w:rPr>
      </w:pPr>
    </w:p>
    <w:p w:rsidR="00CA360E" w:rsidRDefault="00CA360E" w:rsidP="00790F8C">
      <w:pPr>
        <w:spacing w:line="480" w:lineRule="auto"/>
        <w:rPr>
          <w:rFonts w:ascii="Times New Roman" w:hAnsi="Times New Roman" w:cs="Times New Roman"/>
          <w:b/>
          <w:color w:val="605E5E"/>
          <w:sz w:val="28"/>
          <w:szCs w:val="28"/>
        </w:rPr>
      </w:pPr>
    </w:p>
    <w:p w:rsidR="00585CC3" w:rsidRPr="009C2012" w:rsidRDefault="00585CC3" w:rsidP="00790F8C">
      <w:pPr>
        <w:spacing w:line="480" w:lineRule="auto"/>
        <w:rPr>
          <w:rFonts w:ascii="Times New Roman" w:hAnsi="Times New Roman" w:cs="Times New Roman"/>
          <w:b/>
          <w:color w:val="605E5E"/>
          <w:sz w:val="28"/>
          <w:szCs w:val="28"/>
        </w:rPr>
      </w:pPr>
      <w:r w:rsidRPr="009C2012">
        <w:rPr>
          <w:rFonts w:ascii="Times New Roman" w:hAnsi="Times New Roman" w:cs="Times New Roman"/>
          <w:b/>
          <w:color w:val="605E5E"/>
          <w:sz w:val="28"/>
          <w:szCs w:val="28"/>
        </w:rPr>
        <w:lastRenderedPageBreak/>
        <w:t>Mission</w:t>
      </w:r>
    </w:p>
    <w:p w:rsidR="00585CC3" w:rsidRPr="00790F8C" w:rsidRDefault="00585CC3"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bCs/>
          <w:color w:val="2F2E2E"/>
          <w:spacing w:val="29"/>
          <w:sz w:val="28"/>
          <w:szCs w:val="28"/>
        </w:rPr>
        <w:t>A community of professional healthcare providers advocating competent, ethical and compassionate healing.</w:t>
      </w:r>
    </w:p>
    <w:p w:rsidR="00585CC3" w:rsidRPr="00790F8C" w:rsidRDefault="00585CC3" w:rsidP="00790F8C">
      <w:pPr>
        <w:spacing w:line="480" w:lineRule="auto"/>
        <w:rPr>
          <w:rFonts w:ascii="Times New Roman" w:hAnsi="Times New Roman" w:cs="Times New Roman"/>
          <w:color w:val="605E5E"/>
          <w:sz w:val="28"/>
          <w:szCs w:val="28"/>
        </w:rPr>
      </w:pPr>
    </w:p>
    <w:p w:rsidR="00585CC3" w:rsidRPr="00790F8C" w:rsidRDefault="00585CC3" w:rsidP="00790F8C">
      <w:pPr>
        <w:spacing w:line="480" w:lineRule="auto"/>
        <w:rPr>
          <w:rFonts w:ascii="Times New Roman" w:hAnsi="Times New Roman" w:cs="Times New Roman"/>
          <w:color w:val="605E5E"/>
          <w:sz w:val="28"/>
          <w:szCs w:val="28"/>
        </w:rPr>
      </w:pPr>
    </w:p>
    <w:p w:rsidR="00585CC3" w:rsidRPr="009C2012" w:rsidRDefault="00585CC3" w:rsidP="00790F8C">
      <w:pPr>
        <w:spacing w:line="480" w:lineRule="auto"/>
        <w:rPr>
          <w:rFonts w:ascii="Times New Roman" w:hAnsi="Times New Roman" w:cs="Times New Roman"/>
          <w:b/>
          <w:color w:val="605E5E"/>
          <w:sz w:val="28"/>
          <w:szCs w:val="28"/>
        </w:rPr>
      </w:pPr>
      <w:r w:rsidRPr="009C2012">
        <w:rPr>
          <w:rFonts w:ascii="Times New Roman" w:hAnsi="Times New Roman" w:cs="Times New Roman"/>
          <w:b/>
          <w:color w:val="605E5E"/>
          <w:sz w:val="28"/>
          <w:szCs w:val="28"/>
        </w:rPr>
        <w:t>Vision</w:t>
      </w:r>
    </w:p>
    <w:p w:rsidR="00585CC3" w:rsidRPr="00790F8C" w:rsidRDefault="00585CC3"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bCs/>
          <w:color w:val="2F2E2E"/>
          <w:spacing w:val="29"/>
          <w:sz w:val="28"/>
          <w:szCs w:val="28"/>
        </w:rPr>
        <w:t>We are the Pioneers, the Leaders of Quality healthcare service in the region</w:t>
      </w:r>
    </w:p>
    <w:p w:rsidR="00585CC3" w:rsidRPr="00790F8C" w:rsidRDefault="00585CC3" w:rsidP="00790F8C">
      <w:pPr>
        <w:spacing w:line="480" w:lineRule="auto"/>
        <w:rPr>
          <w:rFonts w:ascii="Times New Roman" w:hAnsi="Times New Roman" w:cs="Times New Roman"/>
          <w:color w:val="605E5E"/>
          <w:sz w:val="28"/>
          <w:szCs w:val="28"/>
        </w:rPr>
      </w:pPr>
    </w:p>
    <w:p w:rsidR="00585CC3" w:rsidRPr="00790F8C" w:rsidRDefault="00585CC3" w:rsidP="00790F8C">
      <w:pPr>
        <w:spacing w:line="480" w:lineRule="auto"/>
        <w:rPr>
          <w:rFonts w:ascii="Times New Roman" w:hAnsi="Times New Roman" w:cs="Times New Roman"/>
          <w:color w:val="605E5E"/>
          <w:sz w:val="28"/>
          <w:szCs w:val="28"/>
        </w:rPr>
      </w:pPr>
    </w:p>
    <w:p w:rsidR="00585CC3" w:rsidRPr="009C2012" w:rsidRDefault="00585CC3" w:rsidP="00790F8C">
      <w:pPr>
        <w:spacing w:line="480" w:lineRule="auto"/>
        <w:rPr>
          <w:rFonts w:ascii="Times New Roman" w:hAnsi="Times New Roman" w:cs="Times New Roman"/>
          <w:b/>
          <w:color w:val="605E5E"/>
          <w:sz w:val="28"/>
          <w:szCs w:val="28"/>
        </w:rPr>
      </w:pPr>
      <w:r w:rsidRPr="009C2012">
        <w:rPr>
          <w:rFonts w:ascii="Times New Roman" w:hAnsi="Times New Roman" w:cs="Times New Roman"/>
          <w:b/>
          <w:color w:val="605E5E"/>
          <w:sz w:val="28"/>
          <w:szCs w:val="28"/>
        </w:rPr>
        <w:t>Core Values</w:t>
      </w:r>
    </w:p>
    <w:p w:rsidR="00585CC3" w:rsidRPr="00790F8C" w:rsidRDefault="00585CC3" w:rsidP="00790F8C">
      <w:pPr>
        <w:spacing w:line="480" w:lineRule="auto"/>
        <w:rPr>
          <w:rFonts w:ascii="Times New Roman" w:eastAsia="Times New Roman" w:hAnsi="Times New Roman" w:cs="Times New Roman"/>
          <w:bCs/>
          <w:color w:val="2F2E2E"/>
          <w:spacing w:val="29"/>
          <w:sz w:val="28"/>
          <w:szCs w:val="28"/>
        </w:rPr>
      </w:pPr>
      <w:r w:rsidRPr="00790F8C">
        <w:rPr>
          <w:rFonts w:ascii="Times New Roman" w:eastAsia="Times New Roman" w:hAnsi="Times New Roman" w:cs="Times New Roman"/>
          <w:bCs/>
          <w:color w:val="2F2E2E"/>
          <w:spacing w:val="29"/>
          <w:sz w:val="28"/>
          <w:szCs w:val="28"/>
        </w:rPr>
        <w:t>Teamwork</w:t>
      </w:r>
      <w:r w:rsidRPr="00790F8C">
        <w:rPr>
          <w:rFonts w:ascii="Times New Roman" w:eastAsia="Times New Roman" w:hAnsi="Times New Roman" w:cs="Times New Roman"/>
          <w:bCs/>
          <w:color w:val="2F2E2E"/>
          <w:spacing w:val="29"/>
          <w:sz w:val="28"/>
          <w:szCs w:val="28"/>
        </w:rPr>
        <w:br/>
        <w:t>Integrity</w:t>
      </w:r>
      <w:r w:rsidRPr="00790F8C">
        <w:rPr>
          <w:rFonts w:ascii="Times New Roman" w:eastAsia="Times New Roman" w:hAnsi="Times New Roman" w:cs="Times New Roman"/>
          <w:bCs/>
          <w:color w:val="2F2E2E"/>
          <w:spacing w:val="29"/>
          <w:sz w:val="28"/>
          <w:szCs w:val="28"/>
        </w:rPr>
        <w:br/>
        <w:t>Professionalism</w:t>
      </w:r>
      <w:r w:rsidRPr="00790F8C">
        <w:rPr>
          <w:rFonts w:ascii="Times New Roman" w:eastAsia="Times New Roman" w:hAnsi="Times New Roman" w:cs="Times New Roman"/>
          <w:bCs/>
          <w:color w:val="2F2E2E"/>
          <w:spacing w:val="29"/>
          <w:sz w:val="28"/>
          <w:szCs w:val="28"/>
        </w:rPr>
        <w:br/>
        <w:t>Service Excellence</w:t>
      </w:r>
      <w:r w:rsidRPr="00790F8C">
        <w:rPr>
          <w:rFonts w:ascii="Times New Roman" w:eastAsia="Times New Roman" w:hAnsi="Times New Roman" w:cs="Times New Roman"/>
          <w:bCs/>
          <w:color w:val="2F2E2E"/>
          <w:spacing w:val="29"/>
          <w:sz w:val="28"/>
          <w:szCs w:val="28"/>
        </w:rPr>
        <w:br/>
        <w:t>Social Responsibility</w:t>
      </w:r>
    </w:p>
    <w:p w:rsidR="00585CC3" w:rsidRPr="00790F8C" w:rsidRDefault="00585CC3" w:rsidP="00F46B5A">
      <w:pPr>
        <w:spacing w:line="480" w:lineRule="auto"/>
        <w:jc w:val="center"/>
        <w:rPr>
          <w:rFonts w:ascii="Times New Roman" w:eastAsia="Times New Roman" w:hAnsi="Times New Roman" w:cs="Times New Roman"/>
          <w:sz w:val="28"/>
          <w:szCs w:val="28"/>
        </w:rPr>
      </w:pPr>
    </w:p>
    <w:p w:rsidR="00585CC3" w:rsidRPr="00790F8C" w:rsidRDefault="00585CC3" w:rsidP="00790F8C">
      <w:pPr>
        <w:spacing w:line="480" w:lineRule="auto"/>
        <w:rPr>
          <w:rFonts w:ascii="Times New Roman" w:eastAsia="Times New Roman" w:hAnsi="Times New Roman" w:cs="Times New Roman"/>
          <w:sz w:val="28"/>
          <w:szCs w:val="28"/>
        </w:rPr>
      </w:pPr>
    </w:p>
    <w:p w:rsidR="00585CC3" w:rsidRPr="00790F8C" w:rsidRDefault="00585CC3" w:rsidP="00790F8C">
      <w:pPr>
        <w:spacing w:line="480" w:lineRule="auto"/>
        <w:rPr>
          <w:rFonts w:ascii="Times New Roman" w:eastAsia="Times New Roman" w:hAnsi="Times New Roman" w:cs="Times New Roman"/>
          <w:sz w:val="28"/>
          <w:szCs w:val="28"/>
        </w:rPr>
      </w:pPr>
    </w:p>
    <w:p w:rsidR="00585CC3" w:rsidRPr="00790F8C" w:rsidRDefault="00585CC3" w:rsidP="00790F8C">
      <w:pPr>
        <w:spacing w:line="480" w:lineRule="auto"/>
        <w:rPr>
          <w:rFonts w:ascii="Times New Roman" w:eastAsia="Times New Roman" w:hAnsi="Times New Roman" w:cs="Times New Roman"/>
          <w:sz w:val="28"/>
          <w:szCs w:val="28"/>
        </w:rPr>
      </w:pPr>
    </w:p>
    <w:p w:rsidR="00585CC3"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lastRenderedPageBreak/>
        <w:t>Services Offered</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Medical and Surgical Clinics</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Breast Care Clinic:</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Mammogram / Breast Ultrasound</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Dental / Panoramic X-ray</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Obstetrics and Gynecology Clinics</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Pediatric Clinics</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 xml:space="preserve">ENT Clinic / Hearing Screening Test / </w:t>
      </w:r>
      <w:proofErr w:type="spellStart"/>
      <w:r w:rsidRPr="00790F8C">
        <w:rPr>
          <w:rFonts w:ascii="Times New Roman" w:eastAsia="Times New Roman" w:hAnsi="Times New Roman" w:cs="Times New Roman"/>
          <w:sz w:val="28"/>
          <w:szCs w:val="28"/>
        </w:rPr>
        <w:t>Ophtalmology</w:t>
      </w:r>
      <w:proofErr w:type="spellEnd"/>
      <w:r w:rsidRPr="00790F8C">
        <w:rPr>
          <w:rFonts w:ascii="Times New Roman" w:eastAsia="Times New Roman" w:hAnsi="Times New Roman" w:cs="Times New Roman"/>
          <w:sz w:val="28"/>
          <w:szCs w:val="28"/>
        </w:rPr>
        <w:t xml:space="preserve"> / Cataract Surgery</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CT Scan / CT Guided Biopsies</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X-ray and Ultrasound</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Hemodialysis Center</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Pharmacy – 24hr. Service</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Tertiary Laboratory – 24 hr. Service</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Emergency Medical Services / Ambulance</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Physical Rehabilitation Unit</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Endoscopy Unit</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Oncology Unit</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Adult Intensive Care Unit</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Neonatal Intensive Care Unit</w:t>
      </w:r>
    </w:p>
    <w:p w:rsidR="00CC3D0B" w:rsidRPr="00790F8C" w:rsidRDefault="00CC3D0B" w:rsidP="00790F8C">
      <w:pPr>
        <w:spacing w:line="480" w:lineRule="auto"/>
        <w:rPr>
          <w:rFonts w:ascii="Times New Roman" w:eastAsia="Times New Roman" w:hAnsi="Times New Roman" w:cs="Times New Roman"/>
          <w:sz w:val="28"/>
          <w:szCs w:val="28"/>
        </w:rPr>
      </w:pPr>
      <w:proofErr w:type="spellStart"/>
      <w:r w:rsidRPr="00790F8C">
        <w:rPr>
          <w:rFonts w:ascii="Times New Roman" w:eastAsia="Times New Roman" w:hAnsi="Times New Roman" w:cs="Times New Roman"/>
          <w:sz w:val="28"/>
          <w:szCs w:val="28"/>
        </w:rPr>
        <w:t>Outborn</w:t>
      </w:r>
      <w:proofErr w:type="spellEnd"/>
      <w:r w:rsidRPr="00790F8C">
        <w:rPr>
          <w:rFonts w:ascii="Times New Roman" w:eastAsia="Times New Roman" w:hAnsi="Times New Roman" w:cs="Times New Roman"/>
          <w:sz w:val="28"/>
          <w:szCs w:val="28"/>
        </w:rPr>
        <w:t xml:space="preserve"> Unit</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lastRenderedPageBreak/>
        <w:t>Respiratory Therapy Unit</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Memory Screening Test</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2D Echo w/ Color Doppler</w:t>
      </w:r>
    </w:p>
    <w:p w:rsidR="00CC3D0B" w:rsidRPr="00790F8C" w:rsidRDefault="00CC3D0B"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D</w:t>
      </w:r>
      <w:r w:rsidR="00B86FA1" w:rsidRPr="00790F8C">
        <w:rPr>
          <w:rFonts w:ascii="Times New Roman" w:eastAsia="Times New Roman" w:hAnsi="Times New Roman" w:cs="Times New Roman"/>
          <w:sz w:val="28"/>
          <w:szCs w:val="28"/>
        </w:rPr>
        <w:t>iabetes and Nutrition Clinic</w:t>
      </w:r>
    </w:p>
    <w:p w:rsidR="00B86FA1" w:rsidRPr="00790F8C" w:rsidRDefault="00B86FA1"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Animal Bite Center</w:t>
      </w:r>
    </w:p>
    <w:p w:rsidR="00B86FA1" w:rsidRPr="00790F8C" w:rsidRDefault="00B86FA1" w:rsidP="00790F8C">
      <w:pPr>
        <w:spacing w:line="480" w:lineRule="auto"/>
        <w:rPr>
          <w:rFonts w:ascii="Times New Roman" w:eastAsia="Times New Roman" w:hAnsi="Times New Roman" w:cs="Times New Roman"/>
          <w:sz w:val="28"/>
          <w:szCs w:val="28"/>
        </w:rPr>
      </w:pPr>
    </w:p>
    <w:p w:rsidR="00B86FA1" w:rsidRPr="00790F8C" w:rsidRDefault="00B86FA1"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There are also critical cases services like Intensive Care Unit, Dialysis Center and Physical Rehabilitation Clinic. BLH prides itself with its digital Mammography which is first in the area, complemented by a breast care clinic manned by competent and highly skilled surgeons.</w:t>
      </w:r>
    </w:p>
    <w:p w:rsidR="00B86FA1" w:rsidRPr="00790F8C" w:rsidRDefault="00B86FA1" w:rsidP="00790F8C">
      <w:pPr>
        <w:spacing w:line="480" w:lineRule="auto"/>
        <w:rPr>
          <w:rFonts w:ascii="Times New Roman" w:eastAsia="Times New Roman" w:hAnsi="Times New Roman" w:cs="Times New Roman"/>
          <w:sz w:val="28"/>
          <w:szCs w:val="28"/>
        </w:rPr>
      </w:pPr>
    </w:p>
    <w:p w:rsidR="00790F8C" w:rsidRDefault="00790F8C" w:rsidP="00790F8C">
      <w:pPr>
        <w:spacing w:line="480" w:lineRule="auto"/>
        <w:rPr>
          <w:rFonts w:ascii="Times New Roman" w:eastAsia="Times New Roman" w:hAnsi="Times New Roman" w:cs="Times New Roman"/>
          <w:sz w:val="28"/>
          <w:szCs w:val="28"/>
        </w:rPr>
      </w:pPr>
    </w:p>
    <w:p w:rsidR="00CA360E" w:rsidRDefault="00CA360E" w:rsidP="00790F8C">
      <w:pPr>
        <w:spacing w:line="480" w:lineRule="auto"/>
        <w:rPr>
          <w:rFonts w:ascii="Times New Roman" w:eastAsia="Times New Roman" w:hAnsi="Times New Roman" w:cs="Times New Roman"/>
          <w:sz w:val="28"/>
          <w:szCs w:val="28"/>
        </w:rPr>
      </w:pPr>
    </w:p>
    <w:p w:rsidR="00CA360E" w:rsidRDefault="00CA360E" w:rsidP="00790F8C">
      <w:pPr>
        <w:spacing w:line="480" w:lineRule="auto"/>
        <w:rPr>
          <w:rFonts w:ascii="Times New Roman" w:eastAsia="Times New Roman" w:hAnsi="Times New Roman" w:cs="Times New Roman"/>
          <w:sz w:val="28"/>
          <w:szCs w:val="28"/>
        </w:rPr>
      </w:pPr>
    </w:p>
    <w:p w:rsidR="00CA360E" w:rsidRDefault="00CA360E" w:rsidP="00790F8C">
      <w:pPr>
        <w:spacing w:line="480" w:lineRule="auto"/>
        <w:rPr>
          <w:rFonts w:ascii="Times New Roman" w:eastAsia="Times New Roman" w:hAnsi="Times New Roman" w:cs="Times New Roman"/>
          <w:sz w:val="28"/>
          <w:szCs w:val="28"/>
        </w:rPr>
      </w:pPr>
    </w:p>
    <w:p w:rsidR="00CA360E" w:rsidRDefault="00CA360E" w:rsidP="00790F8C">
      <w:pPr>
        <w:spacing w:line="480" w:lineRule="auto"/>
        <w:rPr>
          <w:rFonts w:ascii="Times New Roman" w:eastAsia="Times New Roman" w:hAnsi="Times New Roman" w:cs="Times New Roman"/>
          <w:sz w:val="28"/>
          <w:szCs w:val="28"/>
        </w:rPr>
      </w:pPr>
    </w:p>
    <w:p w:rsidR="00CA360E" w:rsidRDefault="00CA360E" w:rsidP="00790F8C">
      <w:pPr>
        <w:spacing w:line="480" w:lineRule="auto"/>
        <w:rPr>
          <w:rFonts w:ascii="Times New Roman" w:eastAsia="Times New Roman" w:hAnsi="Times New Roman" w:cs="Times New Roman"/>
          <w:sz w:val="28"/>
          <w:szCs w:val="28"/>
        </w:rPr>
      </w:pPr>
    </w:p>
    <w:p w:rsidR="00CA360E" w:rsidRDefault="00CA360E" w:rsidP="00790F8C">
      <w:pPr>
        <w:spacing w:line="480" w:lineRule="auto"/>
        <w:rPr>
          <w:rFonts w:ascii="Times New Roman" w:eastAsia="Times New Roman" w:hAnsi="Times New Roman" w:cs="Times New Roman"/>
          <w:sz w:val="28"/>
          <w:szCs w:val="28"/>
        </w:rPr>
      </w:pPr>
    </w:p>
    <w:p w:rsidR="00CA360E" w:rsidRDefault="00CA360E" w:rsidP="00790F8C">
      <w:pPr>
        <w:spacing w:line="480" w:lineRule="auto"/>
        <w:rPr>
          <w:rFonts w:ascii="Times New Roman" w:eastAsia="Times New Roman" w:hAnsi="Times New Roman" w:cs="Times New Roman"/>
          <w:sz w:val="28"/>
          <w:szCs w:val="28"/>
        </w:rPr>
      </w:pPr>
    </w:p>
    <w:p w:rsidR="00CA360E" w:rsidRDefault="00CA360E" w:rsidP="00790F8C">
      <w:pPr>
        <w:spacing w:line="480" w:lineRule="auto"/>
        <w:rPr>
          <w:rFonts w:ascii="Times New Roman" w:eastAsia="Times New Roman" w:hAnsi="Times New Roman" w:cs="Times New Roman"/>
          <w:sz w:val="28"/>
          <w:szCs w:val="28"/>
        </w:rPr>
      </w:pPr>
    </w:p>
    <w:p w:rsidR="00B86FA1" w:rsidRPr="00790F8C" w:rsidRDefault="00B86FA1"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lastRenderedPageBreak/>
        <w:t>Organizational Chart</w:t>
      </w:r>
    </w:p>
    <w:p w:rsidR="00FA2B25" w:rsidRPr="00790F8C" w:rsidRDefault="00FA2B25"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noProof/>
          <w:sz w:val="28"/>
          <w:szCs w:val="28"/>
        </w:rPr>
        <w:drawing>
          <wp:inline distT="0" distB="0" distL="0" distR="0">
            <wp:extent cx="5943600" cy="4131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2 at 11.58.5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inline>
        </w:drawing>
      </w: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FA2B25" w:rsidRPr="00790F8C" w:rsidRDefault="00A96390"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Department / Unit</w:t>
      </w:r>
    </w:p>
    <w:p w:rsidR="00A96390" w:rsidRPr="00790F8C" w:rsidRDefault="00A96390"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noProof/>
          <w:sz w:val="28"/>
          <w:szCs w:val="28"/>
        </w:rPr>
        <w:drawing>
          <wp:inline distT="0" distB="0" distL="0" distR="0">
            <wp:extent cx="52324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3 at 12.22.55 AM.png"/>
                    <pic:cNvPicPr/>
                  </pic:nvPicPr>
                  <pic:blipFill>
                    <a:blip r:embed="rId6">
                      <a:extLst>
                        <a:ext uri="{28A0092B-C50C-407E-A947-70E740481C1C}">
                          <a14:useLocalDpi xmlns:a14="http://schemas.microsoft.com/office/drawing/2010/main" val="0"/>
                        </a:ext>
                      </a:extLst>
                    </a:blip>
                    <a:stretch>
                      <a:fillRect/>
                    </a:stretch>
                  </pic:blipFill>
                  <pic:spPr>
                    <a:xfrm>
                      <a:off x="0" y="0"/>
                      <a:ext cx="5232400" cy="3149600"/>
                    </a:xfrm>
                    <a:prstGeom prst="rect">
                      <a:avLst/>
                    </a:prstGeom>
                  </pic:spPr>
                </pic:pic>
              </a:graphicData>
            </a:graphic>
          </wp:inline>
        </w:drawing>
      </w: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sz w:val="28"/>
          <w:szCs w:val="28"/>
        </w:rPr>
      </w:pPr>
    </w:p>
    <w:p w:rsidR="00A96390" w:rsidRPr="00790F8C" w:rsidRDefault="00A96390" w:rsidP="00790F8C">
      <w:pPr>
        <w:spacing w:line="480" w:lineRule="auto"/>
        <w:rPr>
          <w:rFonts w:ascii="Times New Roman" w:eastAsia="Times New Roman" w:hAnsi="Times New Roman" w:cs="Times New Roman"/>
          <w:b/>
          <w:sz w:val="28"/>
          <w:szCs w:val="28"/>
        </w:rPr>
      </w:pPr>
      <w:r w:rsidRPr="00790F8C">
        <w:rPr>
          <w:rFonts w:ascii="Times New Roman" w:eastAsia="Times New Roman" w:hAnsi="Times New Roman" w:cs="Times New Roman"/>
          <w:b/>
          <w:sz w:val="28"/>
          <w:szCs w:val="28"/>
        </w:rPr>
        <w:t>Present System</w:t>
      </w:r>
    </w:p>
    <w:p w:rsidR="00A96390" w:rsidRPr="00790F8C" w:rsidRDefault="00FD72EA"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sz w:val="28"/>
          <w:szCs w:val="28"/>
        </w:rPr>
        <w:t>Users of Present System</w:t>
      </w:r>
    </w:p>
    <w:p w:rsidR="00FD72EA" w:rsidRDefault="00FD72EA"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noProof/>
          <w:sz w:val="28"/>
          <w:szCs w:val="28"/>
        </w:rPr>
        <w:drawing>
          <wp:inline distT="0" distB="0" distL="0" distR="0">
            <wp:extent cx="6134100" cy="518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3 at 12.39.13 AM.png"/>
                    <pic:cNvPicPr/>
                  </pic:nvPicPr>
                  <pic:blipFill>
                    <a:blip r:embed="rId7">
                      <a:extLst>
                        <a:ext uri="{28A0092B-C50C-407E-A947-70E740481C1C}">
                          <a14:useLocalDpi xmlns:a14="http://schemas.microsoft.com/office/drawing/2010/main" val="0"/>
                        </a:ext>
                      </a:extLst>
                    </a:blip>
                    <a:stretch>
                      <a:fillRect/>
                    </a:stretch>
                  </pic:blipFill>
                  <pic:spPr>
                    <a:xfrm>
                      <a:off x="0" y="0"/>
                      <a:ext cx="6134100" cy="5181600"/>
                    </a:xfrm>
                    <a:prstGeom prst="rect">
                      <a:avLst/>
                    </a:prstGeom>
                  </pic:spPr>
                </pic:pic>
              </a:graphicData>
            </a:graphic>
          </wp:inline>
        </w:drawing>
      </w:r>
    </w:p>
    <w:p w:rsidR="00F46B5A" w:rsidRPr="00C703BA" w:rsidRDefault="00F46B5A" w:rsidP="00790F8C">
      <w:pPr>
        <w:spacing w:line="480" w:lineRule="auto"/>
        <w:rPr>
          <w:rFonts w:ascii="Times New Roman" w:eastAsia="Times New Roman" w:hAnsi="Times New Roman" w:cs="Times New Roman"/>
          <w:i/>
          <w:sz w:val="22"/>
          <w:szCs w:val="22"/>
        </w:rPr>
      </w:pPr>
      <w:r w:rsidRPr="00C703BA">
        <w:rPr>
          <w:rFonts w:ascii="Times New Roman" w:eastAsia="Times New Roman" w:hAnsi="Times New Roman" w:cs="Times New Roman"/>
          <w:i/>
          <w:sz w:val="22"/>
          <w:szCs w:val="22"/>
        </w:rPr>
        <w:t xml:space="preserve">Note: </w:t>
      </w:r>
      <w:r w:rsidR="00C703BA" w:rsidRPr="00C703BA">
        <w:rPr>
          <w:rFonts w:ascii="Times New Roman" w:eastAsia="Times New Roman" w:hAnsi="Times New Roman" w:cs="Times New Roman"/>
          <w:i/>
          <w:sz w:val="22"/>
          <w:szCs w:val="22"/>
        </w:rPr>
        <w:t xml:space="preserve">Some of the given average Monthly Gross </w:t>
      </w:r>
      <w:proofErr w:type="gramStart"/>
      <w:r w:rsidR="00C703BA" w:rsidRPr="00C703BA">
        <w:rPr>
          <w:rFonts w:ascii="Times New Roman" w:eastAsia="Times New Roman" w:hAnsi="Times New Roman" w:cs="Times New Roman"/>
          <w:i/>
          <w:sz w:val="22"/>
          <w:szCs w:val="22"/>
        </w:rPr>
        <w:t>Salary</w:t>
      </w:r>
      <w:r w:rsidR="00C703BA">
        <w:rPr>
          <w:rFonts w:ascii="Times New Roman" w:eastAsia="Times New Roman" w:hAnsi="Times New Roman" w:cs="Times New Roman"/>
          <w:i/>
          <w:sz w:val="22"/>
          <w:szCs w:val="22"/>
        </w:rPr>
        <w:t xml:space="preserve"> </w:t>
      </w:r>
      <w:r w:rsidR="00C703BA" w:rsidRPr="00C703BA">
        <w:rPr>
          <w:rFonts w:ascii="Times New Roman" w:eastAsia="Times New Roman" w:hAnsi="Times New Roman" w:cs="Times New Roman"/>
          <w:i/>
          <w:sz w:val="22"/>
          <w:szCs w:val="22"/>
        </w:rPr>
        <w:t xml:space="preserve"> were</w:t>
      </w:r>
      <w:proofErr w:type="gramEnd"/>
      <w:r w:rsidR="00C703BA" w:rsidRPr="00C703BA">
        <w:rPr>
          <w:rFonts w:ascii="Times New Roman" w:eastAsia="Times New Roman" w:hAnsi="Times New Roman" w:cs="Times New Roman"/>
          <w:i/>
          <w:sz w:val="22"/>
          <w:szCs w:val="22"/>
        </w:rPr>
        <w:t xml:space="preserve"> roughly estimated by the company representative of the hospital as this particular subject is confidential.</w:t>
      </w:r>
    </w:p>
    <w:p w:rsidR="00FD72EA" w:rsidRPr="00790F8C" w:rsidRDefault="00FD72EA" w:rsidP="00790F8C">
      <w:pPr>
        <w:spacing w:line="480" w:lineRule="auto"/>
        <w:rPr>
          <w:rFonts w:ascii="Times New Roman" w:eastAsia="Times New Roman" w:hAnsi="Times New Roman" w:cs="Times New Roman"/>
          <w:sz w:val="28"/>
          <w:szCs w:val="28"/>
        </w:rPr>
      </w:pPr>
    </w:p>
    <w:p w:rsidR="009C2012" w:rsidRDefault="009C2012" w:rsidP="00790F8C">
      <w:pPr>
        <w:spacing w:line="480" w:lineRule="auto"/>
        <w:rPr>
          <w:rFonts w:ascii="Times New Roman" w:eastAsia="Times New Roman" w:hAnsi="Times New Roman" w:cs="Times New Roman"/>
          <w:sz w:val="28"/>
          <w:szCs w:val="28"/>
        </w:rPr>
      </w:pPr>
    </w:p>
    <w:p w:rsidR="00CA360E" w:rsidRDefault="00CA360E" w:rsidP="00790F8C">
      <w:pPr>
        <w:spacing w:line="480" w:lineRule="auto"/>
        <w:rPr>
          <w:rFonts w:ascii="Times New Roman" w:eastAsia="Times New Roman" w:hAnsi="Times New Roman" w:cs="Times New Roman"/>
          <w:b/>
          <w:sz w:val="28"/>
          <w:szCs w:val="28"/>
        </w:rPr>
      </w:pPr>
    </w:p>
    <w:p w:rsidR="00CA360E" w:rsidRDefault="00CA360E" w:rsidP="00790F8C">
      <w:pPr>
        <w:spacing w:line="480" w:lineRule="auto"/>
        <w:rPr>
          <w:rFonts w:ascii="Times New Roman" w:eastAsia="Times New Roman" w:hAnsi="Times New Roman" w:cs="Times New Roman"/>
          <w:b/>
          <w:sz w:val="28"/>
          <w:szCs w:val="28"/>
        </w:rPr>
      </w:pPr>
    </w:p>
    <w:p w:rsidR="00FD72EA" w:rsidRPr="006404D2" w:rsidRDefault="00FD72EA" w:rsidP="00790F8C">
      <w:pPr>
        <w:spacing w:line="480" w:lineRule="auto"/>
        <w:rPr>
          <w:rFonts w:ascii="Times New Roman" w:eastAsia="Times New Roman" w:hAnsi="Times New Roman" w:cs="Times New Roman"/>
          <w:b/>
          <w:sz w:val="28"/>
          <w:szCs w:val="28"/>
        </w:rPr>
      </w:pPr>
      <w:r w:rsidRPr="006404D2">
        <w:rPr>
          <w:rFonts w:ascii="Times New Roman" w:eastAsia="Times New Roman" w:hAnsi="Times New Roman" w:cs="Times New Roman"/>
          <w:b/>
          <w:sz w:val="28"/>
          <w:szCs w:val="28"/>
        </w:rPr>
        <w:t xml:space="preserve">List of Departments </w:t>
      </w:r>
      <w:r w:rsidR="00790F8C" w:rsidRPr="006404D2">
        <w:rPr>
          <w:rFonts w:ascii="Times New Roman" w:eastAsia="Times New Roman" w:hAnsi="Times New Roman" w:cs="Times New Roman"/>
          <w:b/>
          <w:sz w:val="28"/>
          <w:szCs w:val="28"/>
        </w:rPr>
        <w:t>and Venues</w:t>
      </w:r>
      <w:r w:rsidR="00CA360E">
        <w:rPr>
          <w:rFonts w:ascii="Times New Roman" w:eastAsia="Times New Roman" w:hAnsi="Times New Roman" w:cs="Times New Roman"/>
          <w:b/>
          <w:sz w:val="28"/>
          <w:szCs w:val="28"/>
        </w:rPr>
        <w:t xml:space="preserve"> of the Present System</w:t>
      </w:r>
    </w:p>
    <w:p w:rsidR="00790F8C" w:rsidRDefault="00790F8C" w:rsidP="00790F8C">
      <w:pPr>
        <w:spacing w:line="480" w:lineRule="auto"/>
        <w:rPr>
          <w:rFonts w:ascii="Times New Roman" w:eastAsia="Times New Roman" w:hAnsi="Times New Roman" w:cs="Times New Roman"/>
          <w:sz w:val="28"/>
          <w:szCs w:val="28"/>
        </w:rPr>
      </w:pPr>
      <w:r w:rsidRPr="00790F8C">
        <w:rPr>
          <w:rFonts w:ascii="Times New Roman" w:eastAsia="Times New Roman" w:hAnsi="Times New Roman" w:cs="Times New Roman"/>
          <w:noProof/>
          <w:sz w:val="28"/>
          <w:szCs w:val="28"/>
        </w:rPr>
        <w:drawing>
          <wp:inline distT="0" distB="0" distL="0" distR="0">
            <wp:extent cx="5854700" cy="347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13 at 12.52.17 AM.png"/>
                    <pic:cNvPicPr/>
                  </pic:nvPicPr>
                  <pic:blipFill>
                    <a:blip r:embed="rId8">
                      <a:extLst>
                        <a:ext uri="{28A0092B-C50C-407E-A947-70E740481C1C}">
                          <a14:useLocalDpi xmlns:a14="http://schemas.microsoft.com/office/drawing/2010/main" val="0"/>
                        </a:ext>
                      </a:extLst>
                    </a:blip>
                    <a:stretch>
                      <a:fillRect/>
                    </a:stretch>
                  </pic:blipFill>
                  <pic:spPr>
                    <a:xfrm>
                      <a:off x="0" y="0"/>
                      <a:ext cx="5854700" cy="3479800"/>
                    </a:xfrm>
                    <a:prstGeom prst="rect">
                      <a:avLst/>
                    </a:prstGeom>
                  </pic:spPr>
                </pic:pic>
              </a:graphicData>
            </a:graphic>
          </wp:inline>
        </w:drawing>
      </w:r>
    </w:p>
    <w:p w:rsidR="00C703BA" w:rsidRPr="00C703BA" w:rsidRDefault="00C703BA" w:rsidP="00790F8C">
      <w:pPr>
        <w:spacing w:line="480" w:lineRule="auto"/>
        <w:rPr>
          <w:rFonts w:ascii="Times New Roman" w:eastAsia="Times New Roman" w:hAnsi="Times New Roman" w:cs="Times New Roman"/>
          <w:i/>
          <w:sz w:val="22"/>
          <w:szCs w:val="22"/>
        </w:rPr>
      </w:pPr>
      <w:bookmarkStart w:id="0" w:name="_GoBack"/>
      <w:r w:rsidRPr="00C703BA">
        <w:rPr>
          <w:rFonts w:ascii="Times New Roman" w:eastAsia="Times New Roman" w:hAnsi="Times New Roman" w:cs="Times New Roman"/>
          <w:i/>
          <w:sz w:val="22"/>
          <w:szCs w:val="22"/>
        </w:rPr>
        <w:t>Note: The departments that are listed are provided by the Admin.</w:t>
      </w:r>
    </w:p>
    <w:bookmarkEnd w:id="0"/>
    <w:p w:rsidR="00662CAB" w:rsidRPr="00662CAB" w:rsidRDefault="00CA360E" w:rsidP="00790F8C">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Cost of Materials</w:t>
      </w:r>
    </w:p>
    <w:p w:rsidR="00662CAB" w:rsidRDefault="006404D2" w:rsidP="00790F8C">
      <w:pPr>
        <w:spacing w:line="48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367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3 at 3.36.44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rsidR="00CA360E" w:rsidRPr="00CA360E" w:rsidRDefault="00CA360E" w:rsidP="00790F8C">
      <w:pPr>
        <w:spacing w:line="480" w:lineRule="auto"/>
        <w:rPr>
          <w:rFonts w:ascii="Times New Roman" w:eastAsia="Times New Roman" w:hAnsi="Times New Roman" w:cs="Times New Roman"/>
          <w:b/>
          <w:sz w:val="28"/>
          <w:szCs w:val="28"/>
        </w:rPr>
      </w:pPr>
      <w:r w:rsidRPr="00CA360E">
        <w:rPr>
          <w:rFonts w:ascii="Times New Roman" w:eastAsia="Times New Roman" w:hAnsi="Times New Roman" w:cs="Times New Roman"/>
          <w:b/>
          <w:sz w:val="28"/>
          <w:szCs w:val="28"/>
        </w:rPr>
        <w:t>Cost of Forms</w:t>
      </w:r>
    </w:p>
    <w:p w:rsidR="00FA2B25" w:rsidRPr="00790F8C" w:rsidRDefault="00FA2B25" w:rsidP="00790F8C">
      <w:pPr>
        <w:spacing w:line="480" w:lineRule="auto"/>
        <w:rPr>
          <w:rFonts w:ascii="Times New Roman" w:eastAsia="Times New Roman" w:hAnsi="Times New Roman" w:cs="Times New Roman"/>
          <w:sz w:val="28"/>
          <w:szCs w:val="28"/>
        </w:rPr>
      </w:pPr>
    </w:p>
    <w:p w:rsidR="00B86FA1" w:rsidRPr="00790F8C" w:rsidRDefault="00B86FA1" w:rsidP="00790F8C">
      <w:pPr>
        <w:spacing w:line="480" w:lineRule="auto"/>
        <w:rPr>
          <w:rFonts w:ascii="Times New Roman" w:eastAsia="Times New Roman" w:hAnsi="Times New Roman" w:cs="Times New Roman"/>
          <w:sz w:val="28"/>
          <w:szCs w:val="28"/>
        </w:rPr>
      </w:pPr>
    </w:p>
    <w:p w:rsidR="00B86FA1" w:rsidRPr="00790F8C" w:rsidRDefault="00B86FA1" w:rsidP="00790F8C">
      <w:pPr>
        <w:spacing w:line="480" w:lineRule="auto"/>
        <w:rPr>
          <w:rFonts w:ascii="Times New Roman" w:eastAsia="Times New Roman" w:hAnsi="Times New Roman" w:cs="Times New Roman"/>
          <w:sz w:val="28"/>
          <w:szCs w:val="28"/>
        </w:rPr>
      </w:pPr>
    </w:p>
    <w:sectPr w:rsidR="00B86FA1" w:rsidRPr="00790F8C" w:rsidSect="00B5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9785E"/>
    <w:multiLevelType w:val="hybridMultilevel"/>
    <w:tmpl w:val="5980D614"/>
    <w:lvl w:ilvl="0" w:tplc="E994927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C5827"/>
    <w:multiLevelType w:val="hybridMultilevel"/>
    <w:tmpl w:val="643A6458"/>
    <w:lvl w:ilvl="0" w:tplc="ADAE77F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ED"/>
    <w:rsid w:val="004D3F5B"/>
    <w:rsid w:val="00585CC3"/>
    <w:rsid w:val="006404D2"/>
    <w:rsid w:val="00662CAB"/>
    <w:rsid w:val="00790F8C"/>
    <w:rsid w:val="009241ED"/>
    <w:rsid w:val="009A24CA"/>
    <w:rsid w:val="009C2012"/>
    <w:rsid w:val="00A96390"/>
    <w:rsid w:val="00B5077E"/>
    <w:rsid w:val="00B86FA1"/>
    <w:rsid w:val="00C703BA"/>
    <w:rsid w:val="00CA360E"/>
    <w:rsid w:val="00CC3D0B"/>
    <w:rsid w:val="00D54DD8"/>
    <w:rsid w:val="00F46B5A"/>
    <w:rsid w:val="00FA2B25"/>
    <w:rsid w:val="00FD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D437"/>
  <w15:chartTrackingRefBased/>
  <w15:docId w15:val="{019EF2ED-909E-8A4C-BDB2-7E49EFBC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585CC3"/>
    <w:pPr>
      <w:spacing w:before="100" w:beforeAutospacing="1" w:after="100" w:afterAutospacing="1"/>
    </w:pPr>
    <w:rPr>
      <w:rFonts w:ascii="Times New Roman" w:eastAsia="Times New Roman" w:hAnsi="Times New Roman" w:cs="Times New Roman"/>
    </w:rPr>
  </w:style>
  <w:style w:type="character" w:customStyle="1" w:styleId="color15">
    <w:name w:val="color_15"/>
    <w:basedOn w:val="DefaultParagraphFont"/>
    <w:rsid w:val="00585CC3"/>
  </w:style>
  <w:style w:type="character" w:customStyle="1" w:styleId="color29">
    <w:name w:val="color_29"/>
    <w:basedOn w:val="DefaultParagraphFont"/>
    <w:rsid w:val="00585CC3"/>
  </w:style>
  <w:style w:type="character" w:customStyle="1" w:styleId="wixguard">
    <w:name w:val="wixguard"/>
    <w:basedOn w:val="DefaultParagraphFont"/>
    <w:rsid w:val="00585CC3"/>
  </w:style>
  <w:style w:type="paragraph" w:styleId="ListParagraph">
    <w:name w:val="List Paragraph"/>
    <w:basedOn w:val="Normal"/>
    <w:uiPriority w:val="34"/>
    <w:qFormat/>
    <w:rsid w:val="00CC3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338200">
      <w:bodyDiv w:val="1"/>
      <w:marLeft w:val="0"/>
      <w:marRight w:val="0"/>
      <w:marTop w:val="0"/>
      <w:marBottom w:val="0"/>
      <w:divBdr>
        <w:top w:val="none" w:sz="0" w:space="0" w:color="auto"/>
        <w:left w:val="none" w:sz="0" w:space="0" w:color="auto"/>
        <w:bottom w:val="none" w:sz="0" w:space="0" w:color="auto"/>
        <w:right w:val="none" w:sz="0" w:space="0" w:color="auto"/>
      </w:divBdr>
      <w:divsChild>
        <w:div w:id="609707683">
          <w:marLeft w:val="0"/>
          <w:marRight w:val="0"/>
          <w:marTop w:val="0"/>
          <w:marBottom w:val="0"/>
          <w:divBdr>
            <w:top w:val="none" w:sz="0" w:space="0" w:color="auto"/>
            <w:left w:val="none" w:sz="0" w:space="0" w:color="auto"/>
            <w:bottom w:val="none" w:sz="0" w:space="0" w:color="auto"/>
            <w:right w:val="none" w:sz="0" w:space="0" w:color="auto"/>
          </w:divBdr>
        </w:div>
        <w:div w:id="1737050567">
          <w:marLeft w:val="0"/>
          <w:marRight w:val="0"/>
          <w:marTop w:val="0"/>
          <w:marBottom w:val="0"/>
          <w:divBdr>
            <w:top w:val="none" w:sz="0" w:space="0" w:color="auto"/>
            <w:left w:val="none" w:sz="0" w:space="0" w:color="auto"/>
            <w:bottom w:val="none" w:sz="0" w:space="0" w:color="auto"/>
            <w:right w:val="none" w:sz="0" w:space="0" w:color="auto"/>
          </w:divBdr>
          <w:divsChild>
            <w:div w:id="1143697922">
              <w:marLeft w:val="0"/>
              <w:marRight w:val="0"/>
              <w:marTop w:val="0"/>
              <w:marBottom w:val="0"/>
              <w:divBdr>
                <w:top w:val="none" w:sz="0" w:space="0" w:color="auto"/>
                <w:left w:val="none" w:sz="0" w:space="0" w:color="auto"/>
                <w:bottom w:val="none" w:sz="0" w:space="0" w:color="auto"/>
                <w:right w:val="none" w:sz="0" w:space="0" w:color="auto"/>
              </w:divBdr>
              <w:divsChild>
                <w:div w:id="611210263">
                  <w:marLeft w:val="0"/>
                  <w:marRight w:val="0"/>
                  <w:marTop w:val="0"/>
                  <w:marBottom w:val="0"/>
                  <w:divBdr>
                    <w:top w:val="none" w:sz="0" w:space="0" w:color="auto"/>
                    <w:left w:val="none" w:sz="0" w:space="0" w:color="auto"/>
                    <w:bottom w:val="none" w:sz="0" w:space="0" w:color="auto"/>
                    <w:right w:val="none" w:sz="0" w:space="0" w:color="auto"/>
                  </w:divBdr>
                  <w:divsChild>
                    <w:div w:id="797457223">
                      <w:marLeft w:val="0"/>
                      <w:marRight w:val="0"/>
                      <w:marTop w:val="0"/>
                      <w:marBottom w:val="0"/>
                      <w:divBdr>
                        <w:top w:val="none" w:sz="0" w:space="0" w:color="auto"/>
                        <w:left w:val="none" w:sz="0" w:space="0" w:color="auto"/>
                        <w:bottom w:val="none" w:sz="0" w:space="0" w:color="auto"/>
                        <w:right w:val="none" w:sz="0" w:space="0" w:color="auto"/>
                      </w:divBdr>
                      <w:divsChild>
                        <w:div w:id="2985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339">
                  <w:marLeft w:val="0"/>
                  <w:marRight w:val="0"/>
                  <w:marTop w:val="0"/>
                  <w:marBottom w:val="0"/>
                  <w:divBdr>
                    <w:top w:val="none" w:sz="0" w:space="0" w:color="auto"/>
                    <w:left w:val="none" w:sz="0" w:space="0" w:color="auto"/>
                    <w:bottom w:val="none" w:sz="0" w:space="0" w:color="auto"/>
                    <w:right w:val="none" w:sz="0" w:space="0" w:color="auto"/>
                  </w:divBdr>
                  <w:divsChild>
                    <w:div w:id="4776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1127">
          <w:marLeft w:val="0"/>
          <w:marRight w:val="0"/>
          <w:marTop w:val="0"/>
          <w:marBottom w:val="0"/>
          <w:divBdr>
            <w:top w:val="none" w:sz="0" w:space="0" w:color="auto"/>
            <w:left w:val="none" w:sz="0" w:space="0" w:color="auto"/>
            <w:bottom w:val="none" w:sz="0" w:space="0" w:color="auto"/>
            <w:right w:val="none" w:sz="0" w:space="0" w:color="auto"/>
          </w:divBdr>
        </w:div>
        <w:div w:id="130564331">
          <w:marLeft w:val="0"/>
          <w:marRight w:val="0"/>
          <w:marTop w:val="0"/>
          <w:marBottom w:val="0"/>
          <w:divBdr>
            <w:top w:val="none" w:sz="0" w:space="0" w:color="auto"/>
            <w:left w:val="none" w:sz="0" w:space="0" w:color="auto"/>
            <w:bottom w:val="none" w:sz="0" w:space="0" w:color="auto"/>
            <w:right w:val="none" w:sz="0" w:space="0" w:color="auto"/>
          </w:divBdr>
        </w:div>
      </w:divsChild>
    </w:div>
    <w:div w:id="621880527">
      <w:bodyDiv w:val="1"/>
      <w:marLeft w:val="0"/>
      <w:marRight w:val="0"/>
      <w:marTop w:val="0"/>
      <w:marBottom w:val="0"/>
      <w:divBdr>
        <w:top w:val="none" w:sz="0" w:space="0" w:color="auto"/>
        <w:left w:val="none" w:sz="0" w:space="0" w:color="auto"/>
        <w:bottom w:val="none" w:sz="0" w:space="0" w:color="auto"/>
        <w:right w:val="none" w:sz="0" w:space="0" w:color="auto"/>
      </w:divBdr>
      <w:divsChild>
        <w:div w:id="2030327475">
          <w:marLeft w:val="0"/>
          <w:marRight w:val="0"/>
          <w:marTop w:val="0"/>
          <w:marBottom w:val="0"/>
          <w:divBdr>
            <w:top w:val="none" w:sz="0" w:space="0" w:color="auto"/>
            <w:left w:val="none" w:sz="0" w:space="0" w:color="auto"/>
            <w:bottom w:val="none" w:sz="0" w:space="0" w:color="auto"/>
            <w:right w:val="none" w:sz="0" w:space="0" w:color="auto"/>
          </w:divBdr>
        </w:div>
        <w:div w:id="1200624773">
          <w:marLeft w:val="0"/>
          <w:marRight w:val="0"/>
          <w:marTop w:val="0"/>
          <w:marBottom w:val="0"/>
          <w:divBdr>
            <w:top w:val="none" w:sz="0" w:space="0" w:color="auto"/>
            <w:left w:val="none" w:sz="0" w:space="0" w:color="auto"/>
            <w:bottom w:val="none" w:sz="0" w:space="0" w:color="auto"/>
            <w:right w:val="none" w:sz="0" w:space="0" w:color="auto"/>
          </w:divBdr>
          <w:divsChild>
            <w:div w:id="592932667">
              <w:marLeft w:val="0"/>
              <w:marRight w:val="0"/>
              <w:marTop w:val="0"/>
              <w:marBottom w:val="0"/>
              <w:divBdr>
                <w:top w:val="none" w:sz="0" w:space="0" w:color="auto"/>
                <w:left w:val="none" w:sz="0" w:space="0" w:color="auto"/>
                <w:bottom w:val="none" w:sz="0" w:space="0" w:color="auto"/>
                <w:right w:val="none" w:sz="0" w:space="0" w:color="auto"/>
              </w:divBdr>
              <w:divsChild>
                <w:div w:id="10541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782">
          <w:marLeft w:val="0"/>
          <w:marRight w:val="0"/>
          <w:marTop w:val="0"/>
          <w:marBottom w:val="0"/>
          <w:divBdr>
            <w:top w:val="none" w:sz="0" w:space="0" w:color="auto"/>
            <w:left w:val="none" w:sz="0" w:space="0" w:color="auto"/>
            <w:bottom w:val="none" w:sz="0" w:space="0" w:color="auto"/>
            <w:right w:val="none" w:sz="0" w:space="0" w:color="auto"/>
          </w:divBdr>
        </w:div>
      </w:divsChild>
    </w:div>
    <w:div w:id="1029838974">
      <w:bodyDiv w:val="1"/>
      <w:marLeft w:val="0"/>
      <w:marRight w:val="0"/>
      <w:marTop w:val="0"/>
      <w:marBottom w:val="0"/>
      <w:divBdr>
        <w:top w:val="none" w:sz="0" w:space="0" w:color="auto"/>
        <w:left w:val="none" w:sz="0" w:space="0" w:color="auto"/>
        <w:bottom w:val="none" w:sz="0" w:space="0" w:color="auto"/>
        <w:right w:val="none" w:sz="0" w:space="0" w:color="auto"/>
      </w:divBdr>
    </w:div>
    <w:div w:id="1094713369">
      <w:bodyDiv w:val="1"/>
      <w:marLeft w:val="0"/>
      <w:marRight w:val="0"/>
      <w:marTop w:val="0"/>
      <w:marBottom w:val="0"/>
      <w:divBdr>
        <w:top w:val="none" w:sz="0" w:space="0" w:color="auto"/>
        <w:left w:val="none" w:sz="0" w:space="0" w:color="auto"/>
        <w:bottom w:val="none" w:sz="0" w:space="0" w:color="auto"/>
        <w:right w:val="none" w:sz="0" w:space="0" w:color="auto"/>
      </w:divBdr>
    </w:div>
    <w:div w:id="1477918252">
      <w:bodyDiv w:val="1"/>
      <w:marLeft w:val="0"/>
      <w:marRight w:val="0"/>
      <w:marTop w:val="0"/>
      <w:marBottom w:val="0"/>
      <w:divBdr>
        <w:top w:val="none" w:sz="0" w:space="0" w:color="auto"/>
        <w:left w:val="none" w:sz="0" w:space="0" w:color="auto"/>
        <w:bottom w:val="none" w:sz="0" w:space="0" w:color="auto"/>
        <w:right w:val="none" w:sz="0" w:space="0" w:color="auto"/>
      </w:divBdr>
    </w:div>
    <w:div w:id="1697150617">
      <w:bodyDiv w:val="1"/>
      <w:marLeft w:val="0"/>
      <w:marRight w:val="0"/>
      <w:marTop w:val="0"/>
      <w:marBottom w:val="0"/>
      <w:divBdr>
        <w:top w:val="none" w:sz="0" w:space="0" w:color="auto"/>
        <w:left w:val="none" w:sz="0" w:space="0" w:color="auto"/>
        <w:bottom w:val="none" w:sz="0" w:space="0" w:color="auto"/>
        <w:right w:val="none" w:sz="0" w:space="0" w:color="auto"/>
      </w:divBdr>
      <w:divsChild>
        <w:div w:id="98064208">
          <w:marLeft w:val="0"/>
          <w:marRight w:val="0"/>
          <w:marTop w:val="0"/>
          <w:marBottom w:val="0"/>
          <w:divBdr>
            <w:top w:val="none" w:sz="0" w:space="0" w:color="auto"/>
            <w:left w:val="none" w:sz="0" w:space="0" w:color="auto"/>
            <w:bottom w:val="none" w:sz="0" w:space="0" w:color="auto"/>
            <w:right w:val="none" w:sz="0" w:space="0" w:color="auto"/>
          </w:divBdr>
        </w:div>
        <w:div w:id="1242063531">
          <w:marLeft w:val="0"/>
          <w:marRight w:val="0"/>
          <w:marTop w:val="0"/>
          <w:marBottom w:val="0"/>
          <w:divBdr>
            <w:top w:val="none" w:sz="0" w:space="0" w:color="auto"/>
            <w:left w:val="none" w:sz="0" w:space="0" w:color="auto"/>
            <w:bottom w:val="none" w:sz="0" w:space="0" w:color="auto"/>
            <w:right w:val="none" w:sz="0" w:space="0" w:color="auto"/>
          </w:divBdr>
        </w:div>
      </w:divsChild>
    </w:div>
    <w:div w:id="18389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Derek Sanvictores</dc:creator>
  <cp:keywords/>
  <dc:description/>
  <cp:lastModifiedBy>Charles Derek Sanvictores</cp:lastModifiedBy>
  <cp:revision>2</cp:revision>
  <dcterms:created xsi:type="dcterms:W3CDTF">2018-12-12T14:15:00Z</dcterms:created>
  <dcterms:modified xsi:type="dcterms:W3CDTF">2018-12-12T20:40:00Z</dcterms:modified>
</cp:coreProperties>
</file>