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43E5D" w14:textId="77777777" w:rsidR="00D14726" w:rsidRPr="00A67A41" w:rsidRDefault="00D14726" w:rsidP="00D14726">
      <w:pPr>
        <w:spacing w:line="276" w:lineRule="auto"/>
        <w:jc w:val="both"/>
        <w:rPr>
          <w:rFonts w:ascii="Times New Roman" w:hAnsi="Times New Roman"/>
          <w:b/>
        </w:rPr>
      </w:pPr>
      <w:r w:rsidRPr="00A67A41">
        <w:rPr>
          <w:rFonts w:ascii="Times New Roman" w:hAnsi="Times New Roman"/>
          <w:b/>
        </w:rPr>
        <w:t>Faculty Loading System</w:t>
      </w:r>
    </w:p>
    <w:p w14:paraId="34491FD2" w14:textId="77777777" w:rsidR="00D14726" w:rsidRPr="00A67A41" w:rsidRDefault="00D14726" w:rsidP="00D14726">
      <w:pPr>
        <w:tabs>
          <w:tab w:val="left" w:pos="1976"/>
        </w:tabs>
        <w:spacing w:line="276" w:lineRule="auto"/>
        <w:jc w:val="both"/>
        <w:rPr>
          <w:rFonts w:ascii="Times New Roman" w:hAnsi="Times New Roman"/>
        </w:rPr>
      </w:pPr>
    </w:p>
    <w:p w14:paraId="7456914E" w14:textId="77777777" w:rsidR="00D14726" w:rsidRPr="00A67A41" w:rsidRDefault="00D14726" w:rsidP="00D14726">
      <w:pPr>
        <w:tabs>
          <w:tab w:val="left" w:pos="1976"/>
        </w:tabs>
        <w:spacing w:line="276" w:lineRule="auto"/>
        <w:jc w:val="both"/>
        <w:rPr>
          <w:rFonts w:ascii="Times New Roman" w:hAnsi="Times New Roman"/>
        </w:rPr>
      </w:pPr>
      <w:r w:rsidRPr="00A67A41">
        <w:rPr>
          <w:rFonts w:ascii="Times New Roman" w:hAnsi="Times New Roman"/>
        </w:rPr>
        <w:t>Project Professor</w:t>
      </w:r>
      <w:r w:rsidRPr="00A67A41">
        <w:rPr>
          <w:rFonts w:ascii="Times New Roman" w:hAnsi="Times New Roman"/>
        </w:rPr>
        <w:tab/>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59DFD7B6" w14:textId="77777777" w:rsidTr="0090291B">
        <w:trPr>
          <w:trHeight w:val="426"/>
        </w:trPr>
        <w:tc>
          <w:tcPr>
            <w:tcW w:w="3091" w:type="dxa"/>
            <w:tcBorders>
              <w:bottom w:val="single" w:sz="12" w:space="0" w:color="666666"/>
            </w:tcBorders>
            <w:shd w:val="clear" w:color="auto" w:fill="D0CECE"/>
            <w:vAlign w:val="center"/>
          </w:tcPr>
          <w:p w14:paraId="38114B42"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0A80E87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0E61D2C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1E613E84" w14:textId="77777777" w:rsidTr="0090291B">
        <w:trPr>
          <w:trHeight w:val="426"/>
        </w:trPr>
        <w:tc>
          <w:tcPr>
            <w:tcW w:w="3091" w:type="dxa"/>
            <w:shd w:val="clear" w:color="auto" w:fill="auto"/>
            <w:vAlign w:val="center"/>
          </w:tcPr>
          <w:p w14:paraId="7B633C87" w14:textId="456A2849"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Manuel Sanchez</w:t>
            </w:r>
            <w:r w:rsidR="00A923E3">
              <w:rPr>
                <w:rFonts w:ascii="Times New Roman" w:hAnsi="Times New Roman"/>
                <w:b/>
                <w:bCs/>
              </w:rPr>
              <w:t>s</w:t>
            </w:r>
          </w:p>
        </w:tc>
        <w:tc>
          <w:tcPr>
            <w:tcW w:w="3092" w:type="dxa"/>
            <w:shd w:val="clear" w:color="auto" w:fill="auto"/>
            <w:vAlign w:val="center"/>
          </w:tcPr>
          <w:p w14:paraId="2915F7F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Professor</w:t>
            </w:r>
          </w:p>
        </w:tc>
        <w:tc>
          <w:tcPr>
            <w:tcW w:w="3092" w:type="dxa"/>
            <w:shd w:val="clear" w:color="auto" w:fill="auto"/>
            <w:vAlign w:val="center"/>
          </w:tcPr>
          <w:p w14:paraId="4AD66804"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manuels@apc.edu.ph</w:t>
            </w:r>
          </w:p>
        </w:tc>
      </w:tr>
    </w:tbl>
    <w:p w14:paraId="13A8185C" w14:textId="77777777" w:rsidR="00D14726" w:rsidRPr="00A67A41" w:rsidRDefault="00D14726" w:rsidP="00D14726">
      <w:pPr>
        <w:spacing w:line="276" w:lineRule="auto"/>
        <w:jc w:val="both"/>
        <w:rPr>
          <w:rFonts w:ascii="Times New Roman" w:hAnsi="Times New Roman"/>
        </w:rPr>
      </w:pPr>
    </w:p>
    <w:p w14:paraId="32BB430F"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Advisers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61F20936" w14:textId="77777777" w:rsidTr="0090291B">
        <w:trPr>
          <w:trHeight w:val="426"/>
        </w:trPr>
        <w:tc>
          <w:tcPr>
            <w:tcW w:w="3091" w:type="dxa"/>
            <w:tcBorders>
              <w:bottom w:val="single" w:sz="12" w:space="0" w:color="666666"/>
            </w:tcBorders>
            <w:shd w:val="clear" w:color="auto" w:fill="D0CECE"/>
            <w:vAlign w:val="center"/>
          </w:tcPr>
          <w:p w14:paraId="550874C8"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407510C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66122A6A"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04F4C0DE" w14:textId="77777777" w:rsidTr="0090291B">
        <w:trPr>
          <w:trHeight w:val="426"/>
        </w:trPr>
        <w:tc>
          <w:tcPr>
            <w:tcW w:w="3091" w:type="dxa"/>
            <w:shd w:val="clear" w:color="auto" w:fill="auto"/>
            <w:vAlign w:val="center"/>
          </w:tcPr>
          <w:p w14:paraId="1D583B4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Ms. Rhea Valbuena</w:t>
            </w:r>
          </w:p>
        </w:tc>
        <w:tc>
          <w:tcPr>
            <w:tcW w:w="3092" w:type="dxa"/>
            <w:shd w:val="clear" w:color="auto" w:fill="auto"/>
            <w:vAlign w:val="center"/>
          </w:tcPr>
          <w:p w14:paraId="5CE5EFE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Adviser</w:t>
            </w:r>
          </w:p>
        </w:tc>
        <w:tc>
          <w:tcPr>
            <w:tcW w:w="3092" w:type="dxa"/>
            <w:shd w:val="clear" w:color="auto" w:fill="auto"/>
            <w:vAlign w:val="center"/>
          </w:tcPr>
          <w:p w14:paraId="7C3128BC"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rhear@apc.edu.ph</w:t>
            </w:r>
          </w:p>
        </w:tc>
      </w:tr>
      <w:tr w:rsidR="00A67A41" w:rsidRPr="00A67A41" w14:paraId="3665FB15" w14:textId="77777777" w:rsidTr="0090291B">
        <w:trPr>
          <w:trHeight w:val="426"/>
        </w:trPr>
        <w:tc>
          <w:tcPr>
            <w:tcW w:w="3091" w:type="dxa"/>
            <w:shd w:val="clear" w:color="auto" w:fill="auto"/>
            <w:vAlign w:val="center"/>
          </w:tcPr>
          <w:p w14:paraId="3C97AED5" w14:textId="5E62A592"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Jojo Castillo</w:t>
            </w:r>
            <w:bookmarkStart w:id="0" w:name="_GoBack"/>
            <w:bookmarkEnd w:id="0"/>
          </w:p>
        </w:tc>
        <w:tc>
          <w:tcPr>
            <w:tcW w:w="3092" w:type="dxa"/>
            <w:shd w:val="clear" w:color="auto" w:fill="auto"/>
            <w:vAlign w:val="center"/>
          </w:tcPr>
          <w:p w14:paraId="221B055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01A873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jojoc@apc.edu.ph</w:t>
            </w:r>
          </w:p>
        </w:tc>
      </w:tr>
      <w:tr w:rsidR="00A67A41" w:rsidRPr="00A67A41" w14:paraId="60B1BA56" w14:textId="77777777" w:rsidTr="0090291B">
        <w:trPr>
          <w:trHeight w:val="426"/>
        </w:trPr>
        <w:tc>
          <w:tcPr>
            <w:tcW w:w="3091" w:type="dxa"/>
            <w:shd w:val="clear" w:color="auto" w:fill="auto"/>
            <w:vAlign w:val="center"/>
          </w:tcPr>
          <w:p w14:paraId="015E2F13"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Eric Salalima</w:t>
            </w:r>
          </w:p>
        </w:tc>
        <w:tc>
          <w:tcPr>
            <w:tcW w:w="3092" w:type="dxa"/>
            <w:shd w:val="clear" w:color="auto" w:fill="auto"/>
            <w:vAlign w:val="center"/>
          </w:tcPr>
          <w:p w14:paraId="15408DB3"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6888BC6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erics@apc.edu.ph</w:t>
            </w:r>
          </w:p>
        </w:tc>
      </w:tr>
    </w:tbl>
    <w:p w14:paraId="3FF61368" w14:textId="77777777" w:rsidR="00930C81" w:rsidRPr="00A67A41" w:rsidRDefault="00930C81" w:rsidP="00D14726">
      <w:pPr>
        <w:spacing w:line="276" w:lineRule="auto"/>
        <w:jc w:val="both"/>
        <w:rPr>
          <w:rFonts w:ascii="Times New Roman" w:hAnsi="Times New Roman"/>
        </w:rPr>
      </w:pPr>
    </w:p>
    <w:p w14:paraId="7562594D"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Team</w:t>
      </w:r>
    </w:p>
    <w:tbl>
      <w:tblPr>
        <w:tblW w:w="969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76"/>
        <w:gridCol w:w="3035"/>
        <w:gridCol w:w="3483"/>
      </w:tblGrid>
      <w:tr w:rsidR="00A67A41" w:rsidRPr="00A67A41" w14:paraId="287D3CC3" w14:textId="77777777" w:rsidTr="0090291B">
        <w:trPr>
          <w:trHeight w:val="415"/>
        </w:trPr>
        <w:tc>
          <w:tcPr>
            <w:tcW w:w="3176" w:type="dxa"/>
            <w:tcBorders>
              <w:bottom w:val="single" w:sz="12" w:space="0" w:color="666666"/>
            </w:tcBorders>
            <w:shd w:val="clear" w:color="auto" w:fill="D0CECE"/>
            <w:vAlign w:val="center"/>
          </w:tcPr>
          <w:p w14:paraId="5908CEB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35" w:type="dxa"/>
            <w:tcBorders>
              <w:bottom w:val="single" w:sz="12" w:space="0" w:color="666666"/>
            </w:tcBorders>
            <w:shd w:val="clear" w:color="auto" w:fill="D0CECE"/>
            <w:vAlign w:val="center"/>
          </w:tcPr>
          <w:p w14:paraId="41EE2F8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483" w:type="dxa"/>
            <w:tcBorders>
              <w:bottom w:val="single" w:sz="12" w:space="0" w:color="666666"/>
            </w:tcBorders>
            <w:shd w:val="clear" w:color="auto" w:fill="D0CECE"/>
            <w:vAlign w:val="center"/>
          </w:tcPr>
          <w:p w14:paraId="69A2E02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29A5842C" w14:textId="77777777" w:rsidTr="0090291B">
        <w:trPr>
          <w:trHeight w:val="415"/>
        </w:trPr>
        <w:tc>
          <w:tcPr>
            <w:tcW w:w="3176" w:type="dxa"/>
            <w:shd w:val="clear" w:color="auto" w:fill="auto"/>
            <w:vAlign w:val="center"/>
          </w:tcPr>
          <w:p w14:paraId="6790D87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Rafael Ochotorena</w:t>
            </w:r>
          </w:p>
        </w:tc>
        <w:tc>
          <w:tcPr>
            <w:tcW w:w="3035" w:type="dxa"/>
            <w:shd w:val="clear" w:color="auto" w:fill="auto"/>
            <w:vAlign w:val="center"/>
          </w:tcPr>
          <w:p w14:paraId="3ACCF59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p>
        </w:tc>
        <w:tc>
          <w:tcPr>
            <w:tcW w:w="3483" w:type="dxa"/>
            <w:shd w:val="clear" w:color="auto" w:fill="auto"/>
            <w:vAlign w:val="center"/>
          </w:tcPr>
          <w:p w14:paraId="63F784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raochotorena@student.apc.edu.ph</w:t>
            </w:r>
          </w:p>
        </w:tc>
      </w:tr>
      <w:tr w:rsidR="00A67A41" w:rsidRPr="00A67A41" w14:paraId="6C75130F" w14:textId="77777777" w:rsidTr="0090291B">
        <w:trPr>
          <w:trHeight w:val="415"/>
        </w:trPr>
        <w:tc>
          <w:tcPr>
            <w:tcW w:w="3176" w:type="dxa"/>
            <w:shd w:val="clear" w:color="auto" w:fill="auto"/>
            <w:vAlign w:val="center"/>
          </w:tcPr>
          <w:p w14:paraId="4DCC49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Louise Gabrielle Lazaro</w:t>
            </w:r>
          </w:p>
        </w:tc>
        <w:tc>
          <w:tcPr>
            <w:tcW w:w="3035" w:type="dxa"/>
            <w:shd w:val="clear" w:color="auto" w:fill="auto"/>
            <w:vAlign w:val="center"/>
          </w:tcPr>
          <w:p w14:paraId="311E32DB" w14:textId="5E535053"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r w:rsidR="00930C81" w:rsidRPr="00A67A41">
              <w:rPr>
                <w:rFonts w:ascii="Times New Roman" w:hAnsi="Times New Roman"/>
              </w:rPr>
              <w:t>/Researcher</w:t>
            </w:r>
          </w:p>
        </w:tc>
        <w:tc>
          <w:tcPr>
            <w:tcW w:w="3483" w:type="dxa"/>
            <w:shd w:val="clear" w:color="auto" w:fill="auto"/>
            <w:vAlign w:val="center"/>
          </w:tcPr>
          <w:p w14:paraId="6E91DA6A"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ldlazaro@student.apc.edu.ph</w:t>
            </w:r>
          </w:p>
        </w:tc>
      </w:tr>
      <w:tr w:rsidR="00A67A41" w:rsidRPr="00A67A41" w14:paraId="28BFA943" w14:textId="77777777" w:rsidTr="0090291B">
        <w:trPr>
          <w:trHeight w:val="415"/>
        </w:trPr>
        <w:tc>
          <w:tcPr>
            <w:tcW w:w="3176" w:type="dxa"/>
            <w:shd w:val="clear" w:color="auto" w:fill="auto"/>
            <w:vAlign w:val="center"/>
          </w:tcPr>
          <w:p w14:paraId="62691EB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Von Matthew Alfafara</w:t>
            </w:r>
          </w:p>
        </w:tc>
        <w:tc>
          <w:tcPr>
            <w:tcW w:w="3035" w:type="dxa"/>
            <w:shd w:val="clear" w:color="auto" w:fill="auto"/>
            <w:vAlign w:val="center"/>
          </w:tcPr>
          <w:p w14:paraId="75CBF41F" w14:textId="3D3D6E4C"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w:t>
            </w:r>
            <w:r w:rsidR="00930C81" w:rsidRPr="00A67A41">
              <w:rPr>
                <w:rFonts w:ascii="Times New Roman" w:hAnsi="Times New Roman"/>
              </w:rPr>
              <w:t>/Designer</w:t>
            </w:r>
          </w:p>
        </w:tc>
        <w:tc>
          <w:tcPr>
            <w:tcW w:w="3483" w:type="dxa"/>
            <w:shd w:val="clear" w:color="auto" w:fill="auto"/>
            <w:vAlign w:val="center"/>
          </w:tcPr>
          <w:p w14:paraId="2C61387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vsalfafara@student.apc.edu.ph</w:t>
            </w:r>
          </w:p>
        </w:tc>
      </w:tr>
      <w:tr w:rsidR="00A67A41" w:rsidRPr="00A67A41" w14:paraId="58950869" w14:textId="77777777" w:rsidTr="0090291B">
        <w:trPr>
          <w:trHeight w:val="415"/>
        </w:trPr>
        <w:tc>
          <w:tcPr>
            <w:tcW w:w="3176" w:type="dxa"/>
            <w:shd w:val="clear" w:color="auto" w:fill="auto"/>
            <w:vAlign w:val="center"/>
          </w:tcPr>
          <w:p w14:paraId="5BCD31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Allen Baldovino</w:t>
            </w:r>
          </w:p>
        </w:tc>
        <w:tc>
          <w:tcPr>
            <w:tcW w:w="3035" w:type="dxa"/>
            <w:shd w:val="clear" w:color="auto" w:fill="auto"/>
            <w:vAlign w:val="center"/>
          </w:tcPr>
          <w:p w14:paraId="69E284E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Analyst/Designer</w:t>
            </w:r>
          </w:p>
        </w:tc>
        <w:tc>
          <w:tcPr>
            <w:tcW w:w="3483" w:type="dxa"/>
            <w:shd w:val="clear" w:color="auto" w:fill="auto"/>
            <w:vAlign w:val="center"/>
          </w:tcPr>
          <w:p w14:paraId="32113117"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aabaldovino@student.apc.edu.ph</w:t>
            </w:r>
          </w:p>
        </w:tc>
      </w:tr>
      <w:tr w:rsidR="00A67A41" w:rsidRPr="00A67A41" w14:paraId="11B48BDE" w14:textId="77777777" w:rsidTr="0090291B">
        <w:trPr>
          <w:trHeight w:val="415"/>
        </w:trPr>
        <w:tc>
          <w:tcPr>
            <w:tcW w:w="3176" w:type="dxa"/>
            <w:shd w:val="clear" w:color="auto" w:fill="auto"/>
            <w:vAlign w:val="center"/>
          </w:tcPr>
          <w:p w14:paraId="687081CE"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Jameiah Nicole Jauod</w:t>
            </w:r>
          </w:p>
        </w:tc>
        <w:tc>
          <w:tcPr>
            <w:tcW w:w="3035" w:type="dxa"/>
            <w:shd w:val="clear" w:color="auto" w:fill="auto"/>
            <w:vAlign w:val="center"/>
          </w:tcPr>
          <w:p w14:paraId="3F3097A0" w14:textId="08D15484" w:rsidR="00D14726" w:rsidRPr="00A67A41" w:rsidRDefault="00930C81" w:rsidP="0090291B">
            <w:pPr>
              <w:spacing w:line="276" w:lineRule="auto"/>
              <w:jc w:val="center"/>
              <w:rPr>
                <w:rFonts w:ascii="Times New Roman" w:hAnsi="Times New Roman"/>
              </w:rPr>
            </w:pPr>
            <w:r w:rsidRPr="00A67A41">
              <w:rPr>
                <w:rFonts w:ascii="Times New Roman" w:hAnsi="Times New Roman"/>
              </w:rPr>
              <w:t>Project Analyst/Researcher</w:t>
            </w:r>
          </w:p>
        </w:tc>
        <w:tc>
          <w:tcPr>
            <w:tcW w:w="3483" w:type="dxa"/>
            <w:shd w:val="clear" w:color="auto" w:fill="auto"/>
            <w:vAlign w:val="center"/>
          </w:tcPr>
          <w:p w14:paraId="46359C28"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jgjauod@student.apc.edu.ph</w:t>
            </w:r>
          </w:p>
        </w:tc>
      </w:tr>
    </w:tbl>
    <w:p w14:paraId="56667540"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p>
    <w:p w14:paraId="33ACFB88"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lastRenderedPageBreak/>
        <w:t>Introduction</w:t>
      </w:r>
    </w:p>
    <w:p w14:paraId="0452C5FF" w14:textId="44569B38"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Pr>
          <w:rFonts w:ascii="Arial" w:eastAsia="Times New Roman" w:hAnsi="Arial" w:cs="Arial"/>
          <w:b/>
          <w:bCs/>
          <w:color w:val="000000"/>
          <w:sz w:val="25"/>
          <w:szCs w:val="25"/>
        </w:rPr>
        <w:br/>
      </w:r>
      <w:r w:rsidRPr="00E43C22">
        <w:rPr>
          <w:rFonts w:ascii="Arial" w:eastAsia="Times New Roman" w:hAnsi="Arial" w:cs="Arial"/>
          <w:b/>
          <w:bCs/>
          <w:color w:val="000000"/>
          <w:sz w:val="25"/>
          <w:szCs w:val="25"/>
        </w:rPr>
        <w:t>Project Context</w:t>
      </w:r>
    </w:p>
    <w:p w14:paraId="768271D1"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The administrator/s of the SoCIT department needs to have an Automated Faculty Loading Module.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expertise). Based on our research , there are 80 Socit serviced courses per term mathced to about 22 faculty (both fultime and part-time). The tedious manual process also consists of matching the teaching schedule of faculty with course schedule, Matching the schedule of faculty and course with room or lab availability, providing a teaching load within the required teaching unit of the faculty, and institutional policy of no more than 2 consecutive classes or 3 classes per day. Because it is manual, there are time that human error occurs (eg. Unintentional violation of institutional policy).</w:t>
      </w:r>
    </w:p>
    <w:p w14:paraId="0555693F" w14:textId="00A6DAA8"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The administrator/s of the SoCIT department needs to have an Analytics-Based OTE Reporting Module. Currently, only a standard OTE report showing the faculty evaluation rating per course is generated. There is a need to enhance reporting feature by including a more comprehensive information on faculty’s teaching approach and methodology to find out the faculty member’s strenghts and weaknesses, areas of concern, and correlation between faculty loading and students’ OTE, if any.</w:t>
      </w:r>
    </w:p>
    <w:p w14:paraId="7D362597"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Statement of the Problem</w:t>
      </w:r>
    </w:p>
    <w:p w14:paraId="214D1F53"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How can an automated faculty loading system provide efficiency and effectiveness in scheduling the teaching assignment of faculty members?</w:t>
      </w:r>
      <w:r>
        <w:rPr>
          <w:rFonts w:ascii="Arial" w:hAnsi="Arial" w:cs="Arial"/>
          <w:color w:val="000000"/>
          <w:sz w:val="19"/>
          <w:szCs w:val="19"/>
        </w:rPr>
        <w:br/>
        <w:t>Is there a correlation between the faculty loading and student's OTE?</w:t>
      </w:r>
    </w:p>
    <w:p w14:paraId="1C1F02ED"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p>
    <w:p w14:paraId="3B3DA640" w14:textId="409A8E52" w:rsidR="00D14726" w:rsidRPr="00A67A41" w:rsidRDefault="00D14726" w:rsidP="00D14726">
      <w:pPr>
        <w:spacing w:line="276" w:lineRule="auto"/>
        <w:ind w:left="1080"/>
        <w:jc w:val="both"/>
        <w:rPr>
          <w:rFonts w:ascii="Times New Roman" w:hAnsi="Times New Roman"/>
        </w:rPr>
      </w:pPr>
    </w:p>
    <w:p w14:paraId="6F0734FC" w14:textId="77777777"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sidRPr="00E43C22">
        <w:rPr>
          <w:rFonts w:ascii="Arial" w:eastAsia="Times New Roman" w:hAnsi="Arial" w:cs="Arial"/>
          <w:b/>
          <w:bCs/>
          <w:color w:val="000000"/>
          <w:sz w:val="25"/>
          <w:szCs w:val="25"/>
        </w:rPr>
        <w:t>Objectives</w:t>
      </w:r>
    </w:p>
    <w:p w14:paraId="02889924"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General Objectives</w:t>
      </w:r>
    </w:p>
    <w:p w14:paraId="56B926BF" w14:textId="77777777" w:rsid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efficient automated faculty load system that carefully match course offerings with faculty for optimum utilization of resources</w:t>
      </w:r>
    </w:p>
    <w:p w14:paraId="1F9659F3" w14:textId="52F68780" w:rsidR="00E43C22" w:rsidRP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analytics-based OTE reporting system to provide comprehensive report on faculty teaching evaluation</w:t>
      </w:r>
    </w:p>
    <w:p w14:paraId="660581D0"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Specific Objectives</w:t>
      </w:r>
    </w:p>
    <w:p w14:paraId="7DCB59AB" w14:textId="77777777" w:rsid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an optimized teaching load for faculty members</w:t>
      </w:r>
    </w:p>
    <w:p w14:paraId="10230EA7" w14:textId="380047B2" w:rsidR="00D14726" w:rsidRP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 detailed report of OTE that aims to increase the evaluation rating of the faculty members</w:t>
      </w:r>
    </w:p>
    <w:p w14:paraId="363090F3"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Purpose and Description</w:t>
      </w:r>
    </w:p>
    <w:p w14:paraId="00357879"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w:t>
      </w:r>
      <w:r>
        <w:rPr>
          <w:rFonts w:ascii="Arial" w:hAnsi="Arial" w:cs="Arial"/>
          <w:color w:val="000000"/>
          <w:sz w:val="19"/>
          <w:szCs w:val="19"/>
        </w:rPr>
        <w:lastRenderedPageBreak/>
        <w:t>discussion rooms). It can also result to a better quality of teaching students because professors were given enough time in order to prepare their lessons before starting the class.</w:t>
      </w:r>
    </w:p>
    <w:p w14:paraId="67A0AFDE"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Scope and Limitations</w:t>
      </w:r>
    </w:p>
    <w:p w14:paraId="1A87CE56"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This project aims to support APC for transactions to flow smoothly and be easier to manage when generating the schedules of professors to their respective subjects. APC wants to develop this project but due to the unstable growth of the school, APC cannot establish this system. This project requires the database in APC’s registrar that contains the subjects, time and professor. It is limited to SoCIT department only. This project targets to use MS Excel for the analytics system to be implemented. But project developers are still looking to have the appropriate tool for the analytics system as the project progresses.</w:t>
      </w:r>
    </w:p>
    <w:p w14:paraId="43EAA838" w14:textId="61ED0BAD" w:rsidR="00D14726" w:rsidRPr="00E43C22" w:rsidRDefault="00D14726" w:rsidP="00E43C22">
      <w:pPr>
        <w:spacing w:line="276" w:lineRule="auto"/>
        <w:jc w:val="both"/>
        <w:rPr>
          <w:rFonts w:ascii="Times New Roman" w:hAnsi="Times New Roman"/>
        </w:rPr>
      </w:pPr>
      <w:r w:rsidRPr="00E43C22">
        <w:rPr>
          <w:rFonts w:ascii="Times New Roman" w:hAnsi="Times New Roman"/>
        </w:rPr>
        <w:t>System Model</w:t>
      </w:r>
    </w:p>
    <w:p w14:paraId="1C443387" w14:textId="77777777" w:rsidR="00D14726" w:rsidRPr="00A67A41" w:rsidRDefault="00D14726" w:rsidP="00D14726">
      <w:pPr>
        <w:pStyle w:val="ListParagraph"/>
        <w:spacing w:line="276" w:lineRule="auto"/>
        <w:ind w:left="1080"/>
        <w:jc w:val="both"/>
        <w:rPr>
          <w:rFonts w:ascii="Times New Roman" w:hAnsi="Times New Roman"/>
        </w:rPr>
      </w:pPr>
    </w:p>
    <w:p w14:paraId="7F798AF2" w14:textId="477645C3" w:rsidR="00D14726" w:rsidRPr="00A67A41" w:rsidRDefault="005D1511" w:rsidP="00D14726">
      <w:pPr>
        <w:pStyle w:val="ListParagraph"/>
        <w:spacing w:line="276" w:lineRule="auto"/>
        <w:ind w:left="0"/>
        <w:jc w:val="center"/>
        <w:rPr>
          <w:rFonts w:ascii="Times New Roman" w:hAnsi="Times New Roman"/>
        </w:rPr>
      </w:pPr>
      <w:r>
        <w:rPr>
          <w:rFonts w:ascii="Times New Roman" w:hAnsi="Times New Roman"/>
          <w:noProof/>
        </w:rPr>
        <w:drawing>
          <wp:inline distT="0" distB="0" distL="0" distR="0" wp14:anchorId="1F5F35D0" wp14:editId="7576AF11">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14:paraId="74D45C00" w14:textId="77777777" w:rsidR="00D14726" w:rsidRPr="00A67A41" w:rsidRDefault="00D14726" w:rsidP="00D14726">
      <w:pPr>
        <w:pStyle w:val="ListParagraph"/>
        <w:spacing w:line="276" w:lineRule="auto"/>
        <w:ind w:left="0"/>
        <w:jc w:val="center"/>
        <w:rPr>
          <w:rFonts w:ascii="Times New Roman" w:hAnsi="Times New Roman"/>
        </w:rPr>
      </w:pPr>
      <w:r w:rsidRPr="00A67A41">
        <w:rPr>
          <w:rFonts w:ascii="Times New Roman" w:hAnsi="Times New Roman"/>
        </w:rPr>
        <w:t>Figure 1: Context Diagram</w:t>
      </w:r>
    </w:p>
    <w:p w14:paraId="11DA5008" w14:textId="77777777" w:rsidR="00D14726" w:rsidRPr="00A67A41" w:rsidRDefault="00D14726" w:rsidP="00D14726">
      <w:pPr>
        <w:spacing w:line="276" w:lineRule="auto"/>
        <w:jc w:val="both"/>
        <w:rPr>
          <w:rFonts w:ascii="Times New Roman" w:hAnsi="Times New Roman"/>
        </w:rPr>
      </w:pPr>
    </w:p>
    <w:p w14:paraId="7F3D0943"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t>Related Literature</w:t>
      </w:r>
    </w:p>
    <w:p w14:paraId="63993EAE" w14:textId="77777777" w:rsidR="00D14726" w:rsidRPr="00A67A41" w:rsidRDefault="00D14726" w:rsidP="00D14726">
      <w:pPr>
        <w:spacing w:line="276" w:lineRule="auto"/>
        <w:jc w:val="both"/>
        <w:rPr>
          <w:rFonts w:ascii="Times New Roman" w:hAnsi="Times New Roman"/>
        </w:rPr>
      </w:pPr>
    </w:p>
    <w:p w14:paraId="0906966B"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Weidman, J.C. &amp; May, D. C. (1994). </w:t>
      </w:r>
      <w:r w:rsidRPr="00A67A41">
        <w:rPr>
          <w:rFonts w:ascii="Times New Roman" w:hAnsi="Times New Roman"/>
          <w:i/>
        </w:rPr>
        <w:t xml:space="preserve">Implementing a faculty assessment system: a case study at the University of Pittsburgh USA. </w:t>
      </w:r>
      <w:r w:rsidRPr="00A67A41">
        <w:rPr>
          <w:rFonts w:ascii="Times New Roman" w:hAnsi="Times New Roman"/>
        </w:rPr>
        <w:t>UNESCO: International institute for educational planning.</w:t>
      </w:r>
    </w:p>
    <w:p w14:paraId="5CC54E5A" w14:textId="77777777" w:rsidR="00D14726" w:rsidRPr="00A67A41" w:rsidRDefault="00D14726" w:rsidP="00D14726">
      <w:pPr>
        <w:pStyle w:val="ListParagraph"/>
        <w:spacing w:line="276" w:lineRule="auto"/>
        <w:jc w:val="both"/>
        <w:rPr>
          <w:rFonts w:ascii="Times New Roman" w:hAnsi="Times New Roman"/>
        </w:rPr>
      </w:pPr>
    </w:p>
    <w:p w14:paraId="185BB7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lastRenderedPageBreak/>
        <w:t>According to a study written by John C. Weidman and Daniel C. May, “</w:t>
      </w:r>
      <w:r w:rsidRPr="00A67A41">
        <w:rPr>
          <w:rFonts w:ascii="Times New Roman" w:hAnsi="Times New Roman"/>
          <w:i/>
        </w:rPr>
        <w:t>Implementing a Faculty Assessment System”</w:t>
      </w:r>
      <w:r w:rsidRPr="00A67A41">
        <w:rPr>
          <w:rFonts w:ascii="Times New Roman" w:hAnsi="Times New Roman"/>
        </w:rPr>
        <w:t>,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w:t>
      </w:r>
    </w:p>
    <w:p w14:paraId="119A8290" w14:textId="77777777" w:rsidR="00D14726" w:rsidRPr="00A67A41" w:rsidRDefault="00D14726" w:rsidP="00D14726">
      <w:pPr>
        <w:spacing w:line="276" w:lineRule="auto"/>
        <w:ind w:left="720"/>
        <w:jc w:val="both"/>
        <w:rPr>
          <w:rFonts w:ascii="Times New Roman" w:hAnsi="Times New Roman"/>
        </w:rPr>
      </w:pPr>
    </w:p>
    <w:p w14:paraId="6F8F8D79"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w:t>
      </w:r>
    </w:p>
    <w:p w14:paraId="71335FE1" w14:textId="77777777" w:rsidR="00D14726" w:rsidRPr="00A67A41" w:rsidRDefault="00D14726" w:rsidP="00D14726">
      <w:pPr>
        <w:spacing w:line="276" w:lineRule="auto"/>
        <w:jc w:val="both"/>
        <w:rPr>
          <w:rFonts w:ascii="Times New Roman" w:hAnsi="Times New Roman"/>
        </w:rPr>
      </w:pPr>
    </w:p>
    <w:p w14:paraId="5AF21D91" w14:textId="77777777" w:rsidR="00D14726" w:rsidRPr="00A67A41" w:rsidRDefault="00D14726" w:rsidP="00D14726">
      <w:pPr>
        <w:pStyle w:val="ListParagraph"/>
        <w:numPr>
          <w:ilvl w:val="0"/>
          <w:numId w:val="3"/>
        </w:numPr>
        <w:spacing w:line="276" w:lineRule="auto"/>
        <w:jc w:val="both"/>
        <w:rPr>
          <w:rFonts w:ascii="Times New Roman" w:hAnsi="Times New Roman"/>
          <w:i/>
        </w:rPr>
      </w:pPr>
      <w:r w:rsidRPr="00A67A41">
        <w:rPr>
          <w:rFonts w:ascii="Times New Roman" w:hAnsi="Times New Roman"/>
        </w:rPr>
        <w:t xml:space="preserve">Dibon. (2010). </w:t>
      </w:r>
      <w:r w:rsidRPr="00A67A41">
        <w:rPr>
          <w:rFonts w:ascii="Times New Roman" w:hAnsi="Times New Roman"/>
          <w:i/>
        </w:rPr>
        <w:t xml:space="preserve">Online-based instructors scheduling system. </w:t>
      </w:r>
    </w:p>
    <w:p w14:paraId="156533FF" w14:textId="77777777" w:rsidR="00D14726" w:rsidRPr="00A67A41" w:rsidRDefault="00D14726" w:rsidP="00D14726">
      <w:pPr>
        <w:spacing w:line="276" w:lineRule="auto"/>
        <w:jc w:val="both"/>
        <w:rPr>
          <w:rFonts w:ascii="Times New Roman" w:hAnsi="Times New Roman"/>
        </w:rPr>
      </w:pPr>
    </w:p>
    <w:p w14:paraId="66887BD3" w14:textId="77777777" w:rsidR="00D14726" w:rsidRPr="00A67A41" w:rsidRDefault="00D14726" w:rsidP="00D14726">
      <w:pPr>
        <w:spacing w:line="276" w:lineRule="auto"/>
        <w:ind w:left="720"/>
        <w:jc w:val="both"/>
        <w:rPr>
          <w:rFonts w:ascii="Times New Roman" w:eastAsia="BatangChe" w:hAnsi="Times New Roman"/>
        </w:rPr>
      </w:pPr>
      <w:r w:rsidRPr="00A67A41">
        <w:rPr>
          <w:rFonts w:ascii="Times New Roman" w:eastAsia="BatangChe" w:hAnsi="Times New Roman"/>
        </w:rP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14:paraId="1D0344B7" w14:textId="77777777" w:rsidR="00D14726" w:rsidRPr="00A67A41" w:rsidRDefault="00D14726" w:rsidP="00D14726">
      <w:pPr>
        <w:spacing w:line="276" w:lineRule="auto"/>
        <w:jc w:val="both"/>
        <w:rPr>
          <w:rFonts w:ascii="Times New Roman" w:hAnsi="Times New Roman"/>
        </w:rPr>
      </w:pPr>
    </w:p>
    <w:p w14:paraId="216FEC03" w14:textId="77777777" w:rsidR="00D14726" w:rsidRPr="00A67A41" w:rsidRDefault="00D14726" w:rsidP="00D14726">
      <w:pPr>
        <w:spacing w:line="276" w:lineRule="auto"/>
        <w:jc w:val="both"/>
        <w:rPr>
          <w:rFonts w:ascii="Times New Roman" w:hAnsi="Times New Roman"/>
        </w:rPr>
      </w:pPr>
    </w:p>
    <w:p w14:paraId="5DBDE629"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Chantrapornchai, C. (2012, September). </w:t>
      </w:r>
      <w:r w:rsidRPr="00A67A41">
        <w:rPr>
          <w:rFonts w:ascii="Times New Roman" w:hAnsi="Times New Roman"/>
          <w:i/>
        </w:rPr>
        <w:t>Development of a faculty work load system: a case study in a public university.</w:t>
      </w:r>
    </w:p>
    <w:p w14:paraId="5933A024" w14:textId="77777777" w:rsidR="00D14726" w:rsidRPr="00A67A41" w:rsidRDefault="00D14726" w:rsidP="00D14726">
      <w:pPr>
        <w:spacing w:line="276" w:lineRule="auto"/>
        <w:jc w:val="both"/>
        <w:rPr>
          <w:rFonts w:ascii="Times New Roman" w:hAnsi="Times New Roman"/>
        </w:rPr>
      </w:pPr>
    </w:p>
    <w:p w14:paraId="2C9358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 xml:space="preserve">According to a study from Thailand, which was written by Chantana Chantrapornchai,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w:t>
      </w:r>
      <w:r w:rsidRPr="00A67A41">
        <w:rPr>
          <w:rFonts w:ascii="Times New Roman" w:hAnsi="Times New Roman"/>
        </w:rPr>
        <w:lastRenderedPageBreak/>
        <w:t xml:space="preserve">important since it has a small effect on the salary. In order to help identify workload of a faculty member, an information system is needed. However, in the university, there were information systems that exist. Some of them are in papers and some are in computers. In this work, we develop an extended system to the existing ones. The system needs to aid the workload calculation per department in the university. </w:t>
      </w:r>
    </w:p>
    <w:p w14:paraId="2BB5FA2B" w14:textId="77777777" w:rsidR="00D14726" w:rsidRPr="00A67A41" w:rsidRDefault="00D14726" w:rsidP="00D14726">
      <w:pPr>
        <w:spacing w:line="276" w:lineRule="auto"/>
        <w:jc w:val="both"/>
        <w:rPr>
          <w:rFonts w:ascii="Times New Roman" w:hAnsi="Times New Roman"/>
        </w:rPr>
      </w:pPr>
    </w:p>
    <w:p w14:paraId="7F4AFFC9" w14:textId="77777777" w:rsidR="00D14726" w:rsidRPr="00A67A41" w:rsidRDefault="00D14726" w:rsidP="00D14726">
      <w:pPr>
        <w:spacing w:line="276" w:lineRule="auto"/>
        <w:jc w:val="both"/>
        <w:rPr>
          <w:rFonts w:ascii="Times New Roman" w:hAnsi="Times New Roman"/>
        </w:rPr>
      </w:pPr>
    </w:p>
    <w:p w14:paraId="7B43BCC0" w14:textId="77777777" w:rsidR="00D14726" w:rsidRPr="00A67A41" w:rsidRDefault="00D14726" w:rsidP="00D14726">
      <w:pPr>
        <w:spacing w:line="276" w:lineRule="auto"/>
        <w:jc w:val="both"/>
        <w:rPr>
          <w:rFonts w:ascii="Times New Roman" w:hAnsi="Times New Roman"/>
        </w:rPr>
      </w:pPr>
    </w:p>
    <w:p w14:paraId="32323876" w14:textId="77777777" w:rsidR="00CD6951" w:rsidRPr="00A67A41" w:rsidRDefault="00CD6951">
      <w:pPr>
        <w:rPr>
          <w:rFonts w:ascii="Times New Roman" w:hAnsi="Times New Roman"/>
        </w:rPr>
      </w:pPr>
    </w:p>
    <w:sectPr w:rsidR="00CD6951" w:rsidRPr="00A67A4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Che">
    <w:charset w:val="81"/>
    <w:family w:val="auto"/>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F42"/>
    <w:multiLevelType w:val="hybridMultilevel"/>
    <w:tmpl w:val="F7EC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CE0425"/>
    <w:multiLevelType w:val="hybridMultilevel"/>
    <w:tmpl w:val="4D36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4FB"/>
    <w:multiLevelType w:val="hybridMultilevel"/>
    <w:tmpl w:val="FBF8F03A"/>
    <w:lvl w:ilvl="0" w:tplc="8E76D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D3121"/>
    <w:multiLevelType w:val="hybridMultilevel"/>
    <w:tmpl w:val="D51C4F30"/>
    <w:lvl w:ilvl="0" w:tplc="518E2B16">
      <w:start w:val="1"/>
      <w:numFmt w:val="bullet"/>
      <w:lvlText w:val="–"/>
      <w:lvlJc w:val="left"/>
      <w:pPr>
        <w:tabs>
          <w:tab w:val="num" w:pos="1080"/>
        </w:tabs>
        <w:ind w:left="1080" w:hanging="360"/>
      </w:pPr>
      <w:rPr>
        <w:rFonts w:ascii="Corbel" w:hAnsi="Corbel" w:hint="default"/>
      </w:rPr>
    </w:lvl>
    <w:lvl w:ilvl="1" w:tplc="73F4D070" w:tentative="1">
      <w:start w:val="1"/>
      <w:numFmt w:val="bullet"/>
      <w:lvlText w:val="–"/>
      <w:lvlJc w:val="left"/>
      <w:pPr>
        <w:tabs>
          <w:tab w:val="num" w:pos="1800"/>
        </w:tabs>
        <w:ind w:left="1800" w:hanging="360"/>
      </w:pPr>
      <w:rPr>
        <w:rFonts w:ascii="Corbel" w:hAnsi="Corbel" w:hint="default"/>
      </w:rPr>
    </w:lvl>
    <w:lvl w:ilvl="2" w:tplc="F4E6D76C" w:tentative="1">
      <w:start w:val="1"/>
      <w:numFmt w:val="bullet"/>
      <w:lvlText w:val="–"/>
      <w:lvlJc w:val="left"/>
      <w:pPr>
        <w:tabs>
          <w:tab w:val="num" w:pos="2520"/>
        </w:tabs>
        <w:ind w:left="2520" w:hanging="360"/>
      </w:pPr>
      <w:rPr>
        <w:rFonts w:ascii="Corbel" w:hAnsi="Corbel" w:hint="default"/>
      </w:rPr>
    </w:lvl>
    <w:lvl w:ilvl="3" w:tplc="04488002" w:tentative="1">
      <w:start w:val="1"/>
      <w:numFmt w:val="bullet"/>
      <w:lvlText w:val="–"/>
      <w:lvlJc w:val="left"/>
      <w:pPr>
        <w:tabs>
          <w:tab w:val="num" w:pos="3240"/>
        </w:tabs>
        <w:ind w:left="3240" w:hanging="360"/>
      </w:pPr>
      <w:rPr>
        <w:rFonts w:ascii="Corbel" w:hAnsi="Corbel" w:hint="default"/>
      </w:rPr>
    </w:lvl>
    <w:lvl w:ilvl="4" w:tplc="2A404EF4" w:tentative="1">
      <w:start w:val="1"/>
      <w:numFmt w:val="bullet"/>
      <w:lvlText w:val="–"/>
      <w:lvlJc w:val="left"/>
      <w:pPr>
        <w:tabs>
          <w:tab w:val="num" w:pos="3960"/>
        </w:tabs>
        <w:ind w:left="3960" w:hanging="360"/>
      </w:pPr>
      <w:rPr>
        <w:rFonts w:ascii="Corbel" w:hAnsi="Corbel" w:hint="default"/>
      </w:rPr>
    </w:lvl>
    <w:lvl w:ilvl="5" w:tplc="44FCE78A" w:tentative="1">
      <w:start w:val="1"/>
      <w:numFmt w:val="bullet"/>
      <w:lvlText w:val="–"/>
      <w:lvlJc w:val="left"/>
      <w:pPr>
        <w:tabs>
          <w:tab w:val="num" w:pos="4680"/>
        </w:tabs>
        <w:ind w:left="4680" w:hanging="360"/>
      </w:pPr>
      <w:rPr>
        <w:rFonts w:ascii="Corbel" w:hAnsi="Corbel" w:hint="default"/>
      </w:rPr>
    </w:lvl>
    <w:lvl w:ilvl="6" w:tplc="2BF4B482" w:tentative="1">
      <w:start w:val="1"/>
      <w:numFmt w:val="bullet"/>
      <w:lvlText w:val="–"/>
      <w:lvlJc w:val="left"/>
      <w:pPr>
        <w:tabs>
          <w:tab w:val="num" w:pos="5400"/>
        </w:tabs>
        <w:ind w:left="5400" w:hanging="360"/>
      </w:pPr>
      <w:rPr>
        <w:rFonts w:ascii="Corbel" w:hAnsi="Corbel" w:hint="default"/>
      </w:rPr>
    </w:lvl>
    <w:lvl w:ilvl="7" w:tplc="606A53D2" w:tentative="1">
      <w:start w:val="1"/>
      <w:numFmt w:val="bullet"/>
      <w:lvlText w:val="–"/>
      <w:lvlJc w:val="left"/>
      <w:pPr>
        <w:tabs>
          <w:tab w:val="num" w:pos="6120"/>
        </w:tabs>
        <w:ind w:left="6120" w:hanging="360"/>
      </w:pPr>
      <w:rPr>
        <w:rFonts w:ascii="Corbel" w:hAnsi="Corbel" w:hint="default"/>
      </w:rPr>
    </w:lvl>
    <w:lvl w:ilvl="8" w:tplc="F3B04B32" w:tentative="1">
      <w:start w:val="1"/>
      <w:numFmt w:val="bullet"/>
      <w:lvlText w:val="–"/>
      <w:lvlJc w:val="left"/>
      <w:pPr>
        <w:tabs>
          <w:tab w:val="num" w:pos="6840"/>
        </w:tabs>
        <w:ind w:left="6840" w:hanging="360"/>
      </w:pPr>
      <w:rPr>
        <w:rFonts w:ascii="Corbel" w:hAnsi="Corbel" w:hint="default"/>
      </w:rPr>
    </w:lvl>
  </w:abstractNum>
  <w:abstractNum w:abstractNumId="4" w15:restartNumberingAfterBreak="0">
    <w:nsid w:val="36DC45B2"/>
    <w:multiLevelType w:val="hybridMultilevel"/>
    <w:tmpl w:val="FF40E020"/>
    <w:lvl w:ilvl="0" w:tplc="B4E2F8E2">
      <w:start w:val="1"/>
      <w:numFmt w:val="bullet"/>
      <w:lvlText w:val="–"/>
      <w:lvlJc w:val="left"/>
      <w:pPr>
        <w:tabs>
          <w:tab w:val="num" w:pos="1080"/>
        </w:tabs>
        <w:ind w:left="1080" w:hanging="360"/>
      </w:pPr>
      <w:rPr>
        <w:rFonts w:ascii="Corbel" w:hAnsi="Corbel" w:hint="default"/>
      </w:rPr>
    </w:lvl>
    <w:lvl w:ilvl="1" w:tplc="9D4CEB92" w:tentative="1">
      <w:start w:val="1"/>
      <w:numFmt w:val="bullet"/>
      <w:lvlText w:val="–"/>
      <w:lvlJc w:val="left"/>
      <w:pPr>
        <w:tabs>
          <w:tab w:val="num" w:pos="1800"/>
        </w:tabs>
        <w:ind w:left="1800" w:hanging="360"/>
      </w:pPr>
      <w:rPr>
        <w:rFonts w:ascii="Corbel" w:hAnsi="Corbel" w:hint="default"/>
      </w:rPr>
    </w:lvl>
    <w:lvl w:ilvl="2" w:tplc="03589464" w:tentative="1">
      <w:start w:val="1"/>
      <w:numFmt w:val="bullet"/>
      <w:lvlText w:val="–"/>
      <w:lvlJc w:val="left"/>
      <w:pPr>
        <w:tabs>
          <w:tab w:val="num" w:pos="2520"/>
        </w:tabs>
        <w:ind w:left="2520" w:hanging="360"/>
      </w:pPr>
      <w:rPr>
        <w:rFonts w:ascii="Corbel" w:hAnsi="Corbel" w:hint="default"/>
      </w:rPr>
    </w:lvl>
    <w:lvl w:ilvl="3" w:tplc="6F36DE12" w:tentative="1">
      <w:start w:val="1"/>
      <w:numFmt w:val="bullet"/>
      <w:lvlText w:val="–"/>
      <w:lvlJc w:val="left"/>
      <w:pPr>
        <w:tabs>
          <w:tab w:val="num" w:pos="3240"/>
        </w:tabs>
        <w:ind w:left="3240" w:hanging="360"/>
      </w:pPr>
      <w:rPr>
        <w:rFonts w:ascii="Corbel" w:hAnsi="Corbel" w:hint="default"/>
      </w:rPr>
    </w:lvl>
    <w:lvl w:ilvl="4" w:tplc="DFF41020" w:tentative="1">
      <w:start w:val="1"/>
      <w:numFmt w:val="bullet"/>
      <w:lvlText w:val="–"/>
      <w:lvlJc w:val="left"/>
      <w:pPr>
        <w:tabs>
          <w:tab w:val="num" w:pos="3960"/>
        </w:tabs>
        <w:ind w:left="3960" w:hanging="360"/>
      </w:pPr>
      <w:rPr>
        <w:rFonts w:ascii="Corbel" w:hAnsi="Corbel" w:hint="default"/>
      </w:rPr>
    </w:lvl>
    <w:lvl w:ilvl="5" w:tplc="EE26CF96" w:tentative="1">
      <w:start w:val="1"/>
      <w:numFmt w:val="bullet"/>
      <w:lvlText w:val="–"/>
      <w:lvlJc w:val="left"/>
      <w:pPr>
        <w:tabs>
          <w:tab w:val="num" w:pos="4680"/>
        </w:tabs>
        <w:ind w:left="4680" w:hanging="360"/>
      </w:pPr>
      <w:rPr>
        <w:rFonts w:ascii="Corbel" w:hAnsi="Corbel" w:hint="default"/>
      </w:rPr>
    </w:lvl>
    <w:lvl w:ilvl="6" w:tplc="4DD078AA" w:tentative="1">
      <w:start w:val="1"/>
      <w:numFmt w:val="bullet"/>
      <w:lvlText w:val="–"/>
      <w:lvlJc w:val="left"/>
      <w:pPr>
        <w:tabs>
          <w:tab w:val="num" w:pos="5400"/>
        </w:tabs>
        <w:ind w:left="5400" w:hanging="360"/>
      </w:pPr>
      <w:rPr>
        <w:rFonts w:ascii="Corbel" w:hAnsi="Corbel" w:hint="default"/>
      </w:rPr>
    </w:lvl>
    <w:lvl w:ilvl="7" w:tplc="AC04A4C0" w:tentative="1">
      <w:start w:val="1"/>
      <w:numFmt w:val="bullet"/>
      <w:lvlText w:val="–"/>
      <w:lvlJc w:val="left"/>
      <w:pPr>
        <w:tabs>
          <w:tab w:val="num" w:pos="6120"/>
        </w:tabs>
        <w:ind w:left="6120" w:hanging="360"/>
      </w:pPr>
      <w:rPr>
        <w:rFonts w:ascii="Corbel" w:hAnsi="Corbel" w:hint="default"/>
      </w:rPr>
    </w:lvl>
    <w:lvl w:ilvl="8" w:tplc="E3F4A9B4" w:tentative="1">
      <w:start w:val="1"/>
      <w:numFmt w:val="bullet"/>
      <w:lvlText w:val="–"/>
      <w:lvlJc w:val="left"/>
      <w:pPr>
        <w:tabs>
          <w:tab w:val="num" w:pos="6840"/>
        </w:tabs>
        <w:ind w:left="6840" w:hanging="360"/>
      </w:pPr>
      <w:rPr>
        <w:rFonts w:ascii="Corbel" w:hAnsi="Corbel" w:hint="default"/>
      </w:rPr>
    </w:lvl>
  </w:abstractNum>
  <w:abstractNum w:abstractNumId="5" w15:restartNumberingAfterBreak="0">
    <w:nsid w:val="45033763"/>
    <w:multiLevelType w:val="multilevel"/>
    <w:tmpl w:val="05A4E4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EEF2E57"/>
    <w:multiLevelType w:val="hybridMultilevel"/>
    <w:tmpl w:val="F5CC599E"/>
    <w:lvl w:ilvl="0" w:tplc="78D03314">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378D8"/>
    <w:multiLevelType w:val="hybridMultilevel"/>
    <w:tmpl w:val="609C9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FE0F95"/>
    <w:multiLevelType w:val="hybridMultilevel"/>
    <w:tmpl w:val="E72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26"/>
    <w:rsid w:val="000D7735"/>
    <w:rsid w:val="005D1511"/>
    <w:rsid w:val="00930C81"/>
    <w:rsid w:val="00966C36"/>
    <w:rsid w:val="0099545B"/>
    <w:rsid w:val="00A67A41"/>
    <w:rsid w:val="00A923E3"/>
    <w:rsid w:val="00AD6770"/>
    <w:rsid w:val="00B70F95"/>
    <w:rsid w:val="00BB3C99"/>
    <w:rsid w:val="00CC19A8"/>
    <w:rsid w:val="00CD6951"/>
    <w:rsid w:val="00D14726"/>
    <w:rsid w:val="00D82CE2"/>
    <w:rsid w:val="00E4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E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26"/>
    <w:rPr>
      <w:rFonts w:ascii="Calibri" w:eastAsia="Calibri" w:hAnsi="Calibri" w:cs="Times New Roman"/>
    </w:rPr>
  </w:style>
  <w:style w:type="paragraph" w:styleId="Heading3">
    <w:name w:val="heading 3"/>
    <w:basedOn w:val="Normal"/>
    <w:link w:val="Heading3Char"/>
    <w:uiPriority w:val="9"/>
    <w:qFormat/>
    <w:rsid w:val="00E43C2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26"/>
    <w:pPr>
      <w:ind w:left="720"/>
      <w:contextualSpacing/>
    </w:pPr>
  </w:style>
  <w:style w:type="character" w:customStyle="1" w:styleId="Heading3Char">
    <w:name w:val="Heading 3 Char"/>
    <w:basedOn w:val="DefaultParagraphFont"/>
    <w:link w:val="Heading3"/>
    <w:uiPriority w:val="9"/>
    <w:rsid w:val="00E43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3C2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79713">
      <w:bodyDiv w:val="1"/>
      <w:marLeft w:val="0"/>
      <w:marRight w:val="0"/>
      <w:marTop w:val="0"/>
      <w:marBottom w:val="0"/>
      <w:divBdr>
        <w:top w:val="none" w:sz="0" w:space="0" w:color="auto"/>
        <w:left w:val="none" w:sz="0" w:space="0" w:color="auto"/>
        <w:bottom w:val="none" w:sz="0" w:space="0" w:color="auto"/>
        <w:right w:val="none" w:sz="0" w:space="0" w:color="auto"/>
      </w:divBdr>
    </w:div>
    <w:div w:id="1215391746">
      <w:bodyDiv w:val="1"/>
      <w:marLeft w:val="0"/>
      <w:marRight w:val="0"/>
      <w:marTop w:val="0"/>
      <w:marBottom w:val="0"/>
      <w:divBdr>
        <w:top w:val="none" w:sz="0" w:space="0" w:color="auto"/>
        <w:left w:val="none" w:sz="0" w:space="0" w:color="auto"/>
        <w:bottom w:val="none" w:sz="0" w:space="0" w:color="auto"/>
        <w:right w:val="none" w:sz="0" w:space="0" w:color="auto"/>
      </w:divBdr>
    </w:div>
    <w:div w:id="1354262717">
      <w:bodyDiv w:val="1"/>
      <w:marLeft w:val="0"/>
      <w:marRight w:val="0"/>
      <w:marTop w:val="0"/>
      <w:marBottom w:val="0"/>
      <w:divBdr>
        <w:top w:val="none" w:sz="0" w:space="0" w:color="auto"/>
        <w:left w:val="none" w:sz="0" w:space="0" w:color="auto"/>
        <w:bottom w:val="none" w:sz="0" w:space="0" w:color="auto"/>
        <w:right w:val="none" w:sz="0" w:space="0" w:color="auto"/>
      </w:divBdr>
    </w:div>
    <w:div w:id="1856647612">
      <w:bodyDiv w:val="1"/>
      <w:marLeft w:val="0"/>
      <w:marRight w:val="0"/>
      <w:marTop w:val="0"/>
      <w:marBottom w:val="0"/>
      <w:divBdr>
        <w:top w:val="none" w:sz="0" w:space="0" w:color="auto"/>
        <w:left w:val="none" w:sz="0" w:space="0" w:color="auto"/>
        <w:bottom w:val="none" w:sz="0" w:space="0" w:color="auto"/>
        <w:right w:val="none" w:sz="0" w:space="0" w:color="auto"/>
      </w:divBdr>
    </w:div>
    <w:div w:id="1886671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student</cp:lastModifiedBy>
  <cp:revision>8</cp:revision>
  <dcterms:created xsi:type="dcterms:W3CDTF">2016-06-22T06:29:00Z</dcterms:created>
  <dcterms:modified xsi:type="dcterms:W3CDTF">2016-08-04T06:34:00Z</dcterms:modified>
</cp:coreProperties>
</file>