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363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B3134" w:rsidTr="00B03A9C">
        <w:trPr>
          <w:trHeight w:val="416"/>
        </w:trPr>
        <w:tc>
          <w:tcPr>
            <w:tcW w:w="1696" w:type="dxa"/>
          </w:tcPr>
          <w:p w:rsidR="00EB3134" w:rsidRDefault="00EB3134" w:rsidP="00B03A9C">
            <w:r>
              <w:t>Use Case</w:t>
            </w:r>
          </w:p>
        </w:tc>
        <w:tc>
          <w:tcPr>
            <w:tcW w:w="7654" w:type="dxa"/>
          </w:tcPr>
          <w:p w:rsidR="00EB3134" w:rsidRDefault="00EB3134" w:rsidP="00B03A9C">
            <w:r>
              <w:t>Clicks the link</w:t>
            </w:r>
          </w:p>
        </w:tc>
      </w:tr>
      <w:tr w:rsidR="00EB3134" w:rsidTr="00B03A9C">
        <w:trPr>
          <w:trHeight w:val="422"/>
        </w:trPr>
        <w:tc>
          <w:tcPr>
            <w:tcW w:w="1696" w:type="dxa"/>
          </w:tcPr>
          <w:p w:rsidR="00EB3134" w:rsidRDefault="00EB3134" w:rsidP="00B03A9C">
            <w:pPr>
              <w:tabs>
                <w:tab w:val="left" w:pos="1089"/>
              </w:tabs>
            </w:pPr>
            <w:r>
              <w:t>Actor:</w:t>
            </w:r>
          </w:p>
        </w:tc>
        <w:tc>
          <w:tcPr>
            <w:tcW w:w="7654" w:type="dxa"/>
          </w:tcPr>
          <w:p w:rsidR="00EB3134" w:rsidRDefault="00EB3134" w:rsidP="00B03A9C">
            <w:r>
              <w:t>User</w:t>
            </w:r>
          </w:p>
        </w:tc>
      </w:tr>
      <w:tr w:rsidR="00EB3134" w:rsidTr="00B03A9C">
        <w:trPr>
          <w:trHeight w:val="399"/>
        </w:trPr>
        <w:tc>
          <w:tcPr>
            <w:tcW w:w="1696" w:type="dxa"/>
          </w:tcPr>
          <w:p w:rsidR="00EB3134" w:rsidRDefault="00EB3134" w:rsidP="00B03A9C">
            <w:r>
              <w:t>Description</w:t>
            </w:r>
          </w:p>
        </w:tc>
        <w:tc>
          <w:tcPr>
            <w:tcW w:w="7654" w:type="dxa"/>
          </w:tcPr>
          <w:p w:rsidR="00EB3134" w:rsidRDefault="00EB3134" w:rsidP="00B03A9C">
            <w:r>
              <w:rPr>
                <w:sz w:val="24"/>
                <w:szCs w:val="24"/>
              </w:rPr>
              <w:t>The user clicks the link in his/her Facebook newsfeed.</w:t>
            </w:r>
          </w:p>
        </w:tc>
      </w:tr>
      <w:tr w:rsidR="00EB3134" w:rsidTr="00B03A9C">
        <w:trPr>
          <w:trHeight w:val="569"/>
        </w:trPr>
        <w:tc>
          <w:tcPr>
            <w:tcW w:w="1696" w:type="dxa"/>
          </w:tcPr>
          <w:p w:rsidR="00EB3134" w:rsidRDefault="00EB3134" w:rsidP="00B03A9C">
            <w:r>
              <w:t>Flow of Events</w:t>
            </w:r>
          </w:p>
        </w:tc>
        <w:tc>
          <w:tcPr>
            <w:tcW w:w="7654" w:type="dxa"/>
          </w:tcPr>
          <w:p w:rsidR="00EB3134" w:rsidRDefault="00EB3134" w:rsidP="00B03A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link.</w:t>
            </w:r>
          </w:p>
          <w:p w:rsidR="00EB3134" w:rsidRDefault="00EB3134" w:rsidP="00B03A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EB3134" w:rsidRDefault="00EB3134" w:rsidP="00B03A9C">
            <w:pPr>
              <w:pStyle w:val="ListParagraph"/>
              <w:numPr>
                <w:ilvl w:val="0"/>
                <w:numId w:val="1"/>
              </w:numPr>
            </w:pPr>
            <w:r w:rsidRPr="00A20393">
              <w:rPr>
                <w:sz w:val="24"/>
                <w:szCs w:val="24"/>
              </w:rPr>
              <w:t>Use case ends.</w:t>
            </w:r>
          </w:p>
        </w:tc>
      </w:tr>
      <w:tr w:rsidR="00EB3134" w:rsidTr="00B03A9C">
        <w:trPr>
          <w:trHeight w:val="389"/>
        </w:trPr>
        <w:tc>
          <w:tcPr>
            <w:tcW w:w="1696" w:type="dxa"/>
          </w:tcPr>
          <w:p w:rsidR="00EB3134" w:rsidRDefault="00EB3134" w:rsidP="00B03A9C">
            <w:r>
              <w:t>Pre-condition</w:t>
            </w:r>
          </w:p>
        </w:tc>
        <w:tc>
          <w:tcPr>
            <w:tcW w:w="7654" w:type="dxa"/>
          </w:tcPr>
          <w:p w:rsidR="00EB3134" w:rsidRDefault="00EB3134" w:rsidP="00B03A9C"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EB3134" w:rsidTr="00B03A9C">
        <w:trPr>
          <w:trHeight w:val="408"/>
        </w:trPr>
        <w:tc>
          <w:tcPr>
            <w:tcW w:w="1696" w:type="dxa"/>
          </w:tcPr>
          <w:p w:rsidR="00EB3134" w:rsidRDefault="00EB3134" w:rsidP="00B03A9C">
            <w:r>
              <w:t>Post-condition</w:t>
            </w:r>
          </w:p>
        </w:tc>
        <w:tc>
          <w:tcPr>
            <w:tcW w:w="7654" w:type="dxa"/>
          </w:tcPr>
          <w:p w:rsidR="00EB3134" w:rsidRDefault="00EB3134" w:rsidP="00B03A9C">
            <w:r>
              <w:rPr>
                <w:sz w:val="24"/>
                <w:szCs w:val="24"/>
              </w:rPr>
              <w:t>The system will run</w:t>
            </w:r>
          </w:p>
        </w:tc>
      </w:tr>
    </w:tbl>
    <w:p w:rsidR="00EB3134" w:rsidRDefault="00200A7B" w:rsidP="00200A7B">
      <w:pPr>
        <w:jc w:val="center"/>
        <w:rPr>
          <w:b/>
          <w:sz w:val="28"/>
        </w:rPr>
      </w:pPr>
      <w:r w:rsidRPr="00200A7B">
        <w:rPr>
          <w:b/>
          <w:sz w:val="28"/>
        </w:rPr>
        <w:t>Use Case Full description</w:t>
      </w:r>
    </w:p>
    <w:p w:rsidR="00200A7B" w:rsidRDefault="00200A7B"/>
    <w:p w:rsidR="00200A7B" w:rsidRDefault="00200A7B">
      <w:bookmarkStart w:id="0" w:name="_GoBack"/>
      <w:bookmarkEnd w:id="0"/>
    </w:p>
    <w:p w:rsidR="00EB3134" w:rsidRDefault="00EB3134" w:rsidP="00EB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B3134" w:rsidTr="00AD736C">
        <w:trPr>
          <w:trHeight w:val="416"/>
        </w:trPr>
        <w:tc>
          <w:tcPr>
            <w:tcW w:w="1696" w:type="dxa"/>
          </w:tcPr>
          <w:p w:rsidR="00EB3134" w:rsidRPr="004B7297" w:rsidRDefault="00EB3134" w:rsidP="00EB3134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EB3134" w:rsidTr="00AD736C">
        <w:trPr>
          <w:trHeight w:val="422"/>
        </w:trPr>
        <w:tc>
          <w:tcPr>
            <w:tcW w:w="1696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EB3134" w:rsidTr="00AD736C">
        <w:trPr>
          <w:trHeight w:val="399"/>
        </w:trPr>
        <w:tc>
          <w:tcPr>
            <w:tcW w:w="1696" w:type="dxa"/>
          </w:tcPr>
          <w:p w:rsidR="00EB3134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EB3134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EB3134" w:rsidTr="00AD736C">
        <w:trPr>
          <w:trHeight w:val="569"/>
        </w:trPr>
        <w:tc>
          <w:tcPr>
            <w:tcW w:w="1696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200A7B" w:rsidRDefault="00200A7B" w:rsidP="00EB31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request data from database</w:t>
            </w:r>
          </w:p>
          <w:p w:rsidR="00EB3134" w:rsidRDefault="00200A7B" w:rsidP="00EB31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compares the detected link to the list of fake/authentic news in database.</w:t>
            </w:r>
          </w:p>
          <w:p w:rsidR="00200A7B" w:rsidRPr="005F2A7F" w:rsidRDefault="00200A7B" w:rsidP="00EB31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EB3134" w:rsidTr="00200A7B">
        <w:trPr>
          <w:trHeight w:val="568"/>
        </w:trPr>
        <w:tc>
          <w:tcPr>
            <w:tcW w:w="1696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EB3134" w:rsidTr="00200A7B">
        <w:trPr>
          <w:trHeight w:val="832"/>
        </w:trPr>
        <w:tc>
          <w:tcPr>
            <w:tcW w:w="1696" w:type="dxa"/>
          </w:tcPr>
          <w:p w:rsidR="00EB3134" w:rsidRPr="004B7297" w:rsidRDefault="00200A7B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EB3134">
              <w:rPr>
                <w:sz w:val="24"/>
                <w:szCs w:val="24"/>
              </w:rPr>
              <w:t>Condition:</w:t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compared the detected link.</w:t>
            </w:r>
          </w:p>
        </w:tc>
      </w:tr>
    </w:tbl>
    <w:p w:rsidR="00EB3134" w:rsidRDefault="00EB3134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00A7B" w:rsidTr="00AD736C">
        <w:trPr>
          <w:trHeight w:val="416"/>
        </w:trPr>
        <w:tc>
          <w:tcPr>
            <w:tcW w:w="1696" w:type="dxa"/>
          </w:tcPr>
          <w:p w:rsidR="00200A7B" w:rsidRPr="004B7297" w:rsidRDefault="00200A7B" w:rsidP="00200A7B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t>Classifying detected link</w:t>
            </w:r>
          </w:p>
        </w:tc>
      </w:tr>
      <w:tr w:rsidR="00200A7B" w:rsidTr="00AD736C">
        <w:trPr>
          <w:trHeight w:val="42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00A7B" w:rsidTr="00AD736C">
        <w:trPr>
          <w:trHeight w:val="399"/>
        </w:trPr>
        <w:tc>
          <w:tcPr>
            <w:tcW w:w="1696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classify the detected links.</w:t>
            </w:r>
          </w:p>
        </w:tc>
      </w:tr>
      <w:tr w:rsidR="00200A7B" w:rsidTr="00AD736C">
        <w:trPr>
          <w:trHeight w:val="569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200A7B" w:rsidRPr="00C15F7A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15F7A">
              <w:rPr>
                <w:sz w:val="24"/>
                <w:szCs w:val="24"/>
              </w:rPr>
              <w:t>User clicks the link</w:t>
            </w:r>
          </w:p>
          <w:p w:rsidR="00200A7B" w:rsidRDefault="00200A7B" w:rsidP="00200A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classify whether the compared link is fake or not.</w:t>
            </w:r>
          </w:p>
          <w:p w:rsidR="00200A7B" w:rsidRPr="0033667E" w:rsidRDefault="00200A7B" w:rsidP="00200A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00A7B" w:rsidTr="00AD736C">
        <w:trPr>
          <w:trHeight w:val="568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200A7B" w:rsidTr="00AD736C">
        <w:trPr>
          <w:trHeight w:val="83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classified the detected link.</w:t>
            </w:r>
          </w:p>
        </w:tc>
      </w:tr>
    </w:tbl>
    <w:p w:rsidR="00EB3134" w:rsidRDefault="00EB3134" w:rsidP="00EB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00A7B" w:rsidTr="00AD736C">
        <w:trPr>
          <w:trHeight w:val="416"/>
        </w:trPr>
        <w:tc>
          <w:tcPr>
            <w:tcW w:w="1696" w:type="dxa"/>
          </w:tcPr>
          <w:p w:rsidR="00200A7B" w:rsidRPr="004B7297" w:rsidRDefault="00200A7B" w:rsidP="00200A7B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200A7B" w:rsidTr="00AD736C">
        <w:trPr>
          <w:trHeight w:val="42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00A7B" w:rsidTr="00AD736C">
        <w:trPr>
          <w:trHeight w:val="399"/>
        </w:trPr>
        <w:tc>
          <w:tcPr>
            <w:tcW w:w="1696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save the classified link to the database.</w:t>
            </w:r>
          </w:p>
        </w:tc>
      </w:tr>
      <w:tr w:rsidR="00200A7B" w:rsidTr="00AD736C">
        <w:trPr>
          <w:trHeight w:val="569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200A7B" w:rsidRPr="0033667E" w:rsidRDefault="00200A7B" w:rsidP="00200A7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system will save the classified link in database</w:t>
            </w:r>
          </w:p>
          <w:p w:rsidR="00200A7B" w:rsidRPr="0033667E" w:rsidRDefault="00200A7B" w:rsidP="00200A7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00A7B" w:rsidTr="00AD736C">
        <w:trPr>
          <w:trHeight w:val="568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classify the link</w:t>
            </w:r>
          </w:p>
        </w:tc>
      </w:tr>
      <w:tr w:rsidR="00200A7B" w:rsidTr="00AD736C">
        <w:trPr>
          <w:trHeight w:val="83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classified link to the database.</w:t>
            </w:r>
          </w:p>
        </w:tc>
      </w:tr>
    </w:tbl>
    <w:p w:rsidR="009B667B" w:rsidRPr="00EB3134" w:rsidRDefault="00216BE9" w:rsidP="00EB3134"/>
    <w:sectPr w:rsidR="009B667B" w:rsidRPr="00EB3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BE9" w:rsidRDefault="00216BE9" w:rsidP="00200A7B">
      <w:pPr>
        <w:spacing w:after="0" w:line="240" w:lineRule="auto"/>
      </w:pPr>
      <w:r>
        <w:separator/>
      </w:r>
    </w:p>
  </w:endnote>
  <w:endnote w:type="continuationSeparator" w:id="0">
    <w:p w:rsidR="00216BE9" w:rsidRDefault="00216BE9" w:rsidP="0020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BE9" w:rsidRDefault="00216BE9" w:rsidP="00200A7B">
      <w:pPr>
        <w:spacing w:after="0" w:line="240" w:lineRule="auto"/>
      </w:pPr>
      <w:r>
        <w:separator/>
      </w:r>
    </w:p>
  </w:footnote>
  <w:footnote w:type="continuationSeparator" w:id="0">
    <w:p w:rsidR="00216BE9" w:rsidRDefault="00216BE9" w:rsidP="00200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03FFF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E61D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B455F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62C67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955A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34"/>
    <w:rsid w:val="00130DFE"/>
    <w:rsid w:val="00200A7B"/>
    <w:rsid w:val="00216BE9"/>
    <w:rsid w:val="00366B06"/>
    <w:rsid w:val="00757064"/>
    <w:rsid w:val="007F26D4"/>
    <w:rsid w:val="0094205F"/>
    <w:rsid w:val="00A61897"/>
    <w:rsid w:val="00B03A9C"/>
    <w:rsid w:val="00E43F3B"/>
    <w:rsid w:val="00EB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3134"/>
    <w:pPr>
      <w:ind w:left="720"/>
      <w:contextualSpacing/>
    </w:pPr>
    <w:rPr>
      <w:lang w:val="en-US"/>
    </w:rPr>
  </w:style>
  <w:style w:type="table" w:customStyle="1" w:styleId="GridTable5DarkAccent5">
    <w:name w:val="Grid Table 5 Dark Accent 5"/>
    <w:basedOn w:val="TableNormal"/>
    <w:uiPriority w:val="50"/>
    <w:rsid w:val="00EB3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A7B"/>
  </w:style>
  <w:style w:type="paragraph" w:styleId="Footer">
    <w:name w:val="footer"/>
    <w:basedOn w:val="Normal"/>
    <w:link w:val="FooterChar"/>
    <w:uiPriority w:val="99"/>
    <w:unhideWhenUsed/>
    <w:rsid w:val="002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3134"/>
    <w:pPr>
      <w:ind w:left="720"/>
      <w:contextualSpacing/>
    </w:pPr>
    <w:rPr>
      <w:lang w:val="en-US"/>
    </w:rPr>
  </w:style>
  <w:style w:type="table" w:customStyle="1" w:styleId="GridTable5DarkAccent5">
    <w:name w:val="Grid Table 5 Dark Accent 5"/>
    <w:basedOn w:val="TableNormal"/>
    <w:uiPriority w:val="50"/>
    <w:rsid w:val="00EB3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A7B"/>
  </w:style>
  <w:style w:type="paragraph" w:styleId="Footer">
    <w:name w:val="footer"/>
    <w:basedOn w:val="Normal"/>
    <w:link w:val="FooterChar"/>
    <w:uiPriority w:val="99"/>
    <w:unhideWhenUsed/>
    <w:rsid w:val="002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De Leon</dc:creator>
  <cp:keywords/>
  <dc:description/>
  <cp:lastModifiedBy>user</cp:lastModifiedBy>
  <cp:revision>2</cp:revision>
  <dcterms:created xsi:type="dcterms:W3CDTF">2017-08-16T00:55:00Z</dcterms:created>
  <dcterms:modified xsi:type="dcterms:W3CDTF">2017-08-16T07:21:00Z</dcterms:modified>
</cp:coreProperties>
</file>