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E437A9"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8612F">
          <w:pPr>
            <w:pStyle w:val="TOC2"/>
            <w:tabs>
              <w:tab w:val="right" w:leader="dot" w:pos="9350"/>
            </w:tabs>
            <w:rPr>
              <w:rFonts w:asciiTheme="majorHAnsi" w:eastAsiaTheme="minorEastAsia" w:hAnsiTheme="majorHAnsi" w:cstheme="majorHAnsi"/>
              <w:noProof/>
              <w:sz w:val="22"/>
              <w:szCs w:val="22"/>
              <w:lang w:val="en-PH" w:eastAsia="en-PH"/>
            </w:rPr>
          </w:pPr>
          <w:r>
            <w:t xml:space="preserve">        </w:t>
          </w: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E437A9"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E437A9"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E437A9"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E437A9"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E437A9"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E437A9"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w:t>
      </w:r>
      <w:r w:rsidR="00451FD2">
        <w:rPr>
          <w:rFonts w:asciiTheme="majorHAnsi" w:hAnsiTheme="majorHAnsi" w:cstheme="majorHAnsi"/>
          <w:sz w:val="22"/>
        </w:rPr>
        <w:t xml:space="preserve">und fake news on the internet. </w:t>
      </w:r>
      <w:r>
        <w:rPr>
          <w:rFonts w:asciiTheme="majorHAnsi" w:hAnsiTheme="majorHAnsi" w:cstheme="majorHAnsi"/>
          <w:sz w:val="22"/>
        </w:rPr>
        <w:t>In this research the researchers will</w:t>
      </w:r>
      <w:r w:rsidR="007D2A55">
        <w:rPr>
          <w:rFonts w:asciiTheme="majorHAnsi" w:hAnsiTheme="majorHAnsi" w:cstheme="majorHAnsi"/>
          <w:sz w:val="22"/>
        </w:rPr>
        <w:t xml:space="preserve"> create a model</w:t>
      </w:r>
      <w:r w:rsidR="00CA6B9D">
        <w:rPr>
          <w:rFonts w:asciiTheme="majorHAnsi" w:hAnsiTheme="majorHAnsi" w:cstheme="majorHAnsi"/>
          <w:sz w:val="22"/>
        </w:rPr>
        <w:t xml:space="preserve"> that identifies if a link posted on Facebook leads to an article that is fake or not</w:t>
      </w:r>
      <w:r w:rsidRPr="0003261C">
        <w:rPr>
          <w:rFonts w:asciiTheme="majorHAnsi" w:hAnsiTheme="majorHAnsi" w:cstheme="majorHAnsi"/>
          <w:sz w:val="22"/>
        </w:rPr>
        <w:t>.</w:t>
      </w:r>
      <w:r w:rsidR="00335A8C">
        <w:rPr>
          <w:rFonts w:asciiTheme="majorHAnsi" w:hAnsiTheme="majorHAnsi" w:cstheme="majorHAnsi"/>
          <w:sz w:val="22"/>
        </w:rPr>
        <w:t xml:space="preserve"> </w:t>
      </w:r>
      <w:r w:rsidRPr="0003261C">
        <w:rPr>
          <w:rFonts w:asciiTheme="majorHAnsi" w:hAnsiTheme="majorHAnsi" w:cstheme="majorHAnsi"/>
          <w:sz w:val="22"/>
        </w:rPr>
        <w:t xml:space="preserve"> </w:t>
      </w:r>
      <w:r w:rsidR="007D2A55">
        <w:rPr>
          <w:rFonts w:asciiTheme="majorHAnsi" w:hAnsiTheme="majorHAnsi" w:cstheme="majorHAnsi"/>
          <w:sz w:val="22"/>
        </w:rPr>
        <w:t>The researchers will use SVM algorithm for classifying the link and it will be implemented through a web extension</w:t>
      </w:r>
      <w:r w:rsidR="00077D99">
        <w:rPr>
          <w:rFonts w:asciiTheme="majorHAnsi" w:hAnsiTheme="majorHAnsi" w:cstheme="majorHAnsi"/>
          <w:sz w:val="22"/>
        </w:rPr>
        <w:t xml:space="preserve"> that will only run on Facebook</w:t>
      </w:r>
      <w:r w:rsidR="007D2A55">
        <w:rPr>
          <w:rFonts w:asciiTheme="majorHAnsi" w:hAnsiTheme="majorHAnsi" w:cstheme="majorHAnsi"/>
          <w:sz w:val="22"/>
        </w:rPr>
        <w:t xml:space="preserve">. </w:t>
      </w:r>
      <w:r w:rsidRPr="0003261C">
        <w:rPr>
          <w:rFonts w:asciiTheme="majorHAnsi" w:hAnsiTheme="majorHAnsi" w:cstheme="majorHAnsi"/>
          <w:sz w:val="22"/>
        </w:rPr>
        <w:t>Considering that there’s a lot of various ways on identifying fake news, this document will be providing</w:t>
      </w:r>
      <w:r w:rsidR="007D2A55">
        <w:rPr>
          <w:rFonts w:asciiTheme="majorHAnsi" w:hAnsiTheme="majorHAnsi" w:cstheme="majorHAnsi"/>
          <w:sz w:val="22"/>
        </w:rPr>
        <w:t xml:space="preserve"> the characteristics of fake news and how accurate is the SVM algorithm in identifying fake </w:t>
      </w:r>
      <w:r w:rsidR="00077D99">
        <w:rPr>
          <w:rFonts w:asciiTheme="majorHAnsi" w:hAnsiTheme="majorHAnsi" w:cstheme="majorHAnsi"/>
          <w:sz w:val="22"/>
        </w:rPr>
        <w:t>news.</w:t>
      </w:r>
      <w:r w:rsidRPr="0003261C">
        <w:rPr>
          <w:rFonts w:asciiTheme="majorHAnsi" w:hAnsiTheme="majorHAnsi" w:cstheme="majorHAnsi"/>
          <w:sz w:val="22"/>
        </w:rPr>
        <w:t xml:space="preserve">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Fake news,</w:t>
      </w:r>
      <w:r w:rsidR="00316784">
        <w:rPr>
          <w:rFonts w:asciiTheme="majorHAnsi" w:hAnsiTheme="majorHAnsi" w:cstheme="majorHAnsi"/>
          <w:color w:val="000000"/>
          <w:sz w:val="22"/>
          <w:szCs w:val="19"/>
          <w:shd w:val="clear" w:color="auto" w:fill="FFFFFF"/>
        </w:rPr>
        <w:t xml:space="preserve"> SVM</w:t>
      </w:r>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4A1604">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FD7237" w:rsidRPr="00762AA5" w:rsidRDefault="00AE7151" w:rsidP="00451FD2">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 xml:space="preserve">identifying fake news in </w:t>
      </w:r>
      <w:r w:rsidR="00451FD2">
        <w:rPr>
          <w:rFonts w:asciiTheme="majorHAnsi" w:hAnsiTheme="majorHAnsi" w:cstheme="majorHAnsi"/>
          <w:sz w:val="22"/>
        </w:rPr>
        <w:t>Facebook.</w:t>
      </w:r>
      <w:r w:rsidR="00BE0C03">
        <w:rPr>
          <w:rFonts w:asciiTheme="majorHAnsi" w:hAnsiTheme="majorHAnsi" w:cstheme="majorHAnsi"/>
          <w:sz w:val="22"/>
        </w:rPr>
        <w:t xml:space="preserve">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7440A2" w:rsidRPr="006F6536" w:rsidRDefault="007440A2" w:rsidP="004019D8">
      <w:pPr>
        <w:spacing w:line="480" w:lineRule="auto"/>
        <w:ind w:firstLine="720"/>
        <w:jc w:val="both"/>
        <w:rPr>
          <w:rFonts w:asciiTheme="majorHAnsi" w:hAnsiTheme="majorHAnsi" w:cstheme="majorHAnsi"/>
          <w:sz w:val="22"/>
          <w:szCs w:val="22"/>
        </w:rPr>
      </w:pPr>
      <w:r w:rsidRPr="006F6536">
        <w:rPr>
          <w:rFonts w:asciiTheme="majorHAnsi" w:hAnsiTheme="majorHAnsi" w:cstheme="majorHAnsi"/>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The researchers had read ab</w:t>
      </w:r>
      <w:bookmarkStart w:id="13" w:name="_GoBack"/>
      <w:bookmarkEnd w:id="13"/>
      <w:r w:rsidRPr="006F6536">
        <w:rPr>
          <w:rFonts w:asciiTheme="majorHAnsi" w:hAnsiTheme="majorHAnsi" w:cstheme="majorHAnsi"/>
          <w:sz w:val="22"/>
          <w:szCs w:val="22"/>
        </w:rPr>
        <w:t xml:space="preserve">out the article on </w:t>
      </w:r>
      <w:proofErr w:type="spellStart"/>
      <w:r w:rsidRPr="006F6536">
        <w:rPr>
          <w:rFonts w:asciiTheme="majorHAnsi" w:hAnsiTheme="majorHAnsi" w:cstheme="majorHAnsi"/>
          <w:sz w:val="22"/>
          <w:szCs w:val="22"/>
        </w:rPr>
        <w:t>Pubmed</w:t>
      </w:r>
      <w:proofErr w:type="spellEnd"/>
      <w:r w:rsidRPr="006F6536">
        <w:rPr>
          <w:rFonts w:asciiTheme="majorHAnsi" w:hAnsiTheme="majorHAnsi" w:cstheme="majorHAnsi"/>
          <w:sz w:val="22"/>
          <w:szCs w:val="22"/>
        </w:rPr>
        <w:t xml:space="preserve">. The researchers Rey et al. (2012) developed an open-source web browser extension to integrate </w:t>
      </w:r>
      <w:r w:rsidRPr="006F6536">
        <w:rPr>
          <w:rFonts w:asciiTheme="majorHAnsi" w:hAnsiTheme="majorHAnsi" w:cstheme="majorHAnsi"/>
          <w:bCs/>
          <w:color w:val="222222"/>
          <w:sz w:val="22"/>
          <w:szCs w:val="22"/>
          <w:shd w:val="clear" w:color="auto" w:fill="FFFFFF"/>
        </w:rPr>
        <w:t>electronic health record</w:t>
      </w:r>
      <w:r w:rsidRPr="006F6536">
        <w:rPr>
          <w:rFonts w:asciiTheme="majorHAnsi" w:hAnsiTheme="majorHAnsi" w:cstheme="majorHAnsi"/>
          <w:color w:val="222222"/>
          <w:sz w:val="22"/>
          <w:szCs w:val="22"/>
          <w:shd w:val="clear" w:color="auto" w:fill="FFFFFF"/>
        </w:rPr>
        <w:t> (</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w:t>
      </w:r>
      <w:r w:rsidRPr="006F6536">
        <w:rPr>
          <w:rFonts w:asciiTheme="majorHAnsi" w:hAnsiTheme="majorHAnsi" w:cstheme="majorHAnsi"/>
          <w:sz w:val="22"/>
          <w:szCs w:val="22"/>
        </w:rPr>
        <w:t xml:space="preserve">features in biomedical literature retrieval approaches. Users can use </w:t>
      </w:r>
      <w:proofErr w:type="spellStart"/>
      <w:r w:rsidRPr="006F6536">
        <w:rPr>
          <w:rFonts w:asciiTheme="majorHAnsi" w:hAnsiTheme="majorHAnsi" w:cstheme="majorHAnsi"/>
          <w:sz w:val="22"/>
          <w:szCs w:val="22"/>
        </w:rPr>
        <w:t>CDAPubMed</w:t>
      </w:r>
      <w:proofErr w:type="spellEnd"/>
      <w:r w:rsidRPr="006F6536">
        <w:rPr>
          <w:rFonts w:asciiTheme="majorHAnsi" w:hAnsiTheme="majorHAnsi" w:cstheme="majorHAnsi"/>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7440A2" w:rsidRPr="006F6536"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t xml:space="preserve">Rey et al. (2012), </w:t>
      </w:r>
      <w:r w:rsidRPr="006F6536">
        <w:rPr>
          <w:rFonts w:asciiTheme="majorHAnsi" w:hAnsiTheme="majorHAnsi" w:cstheme="majorHAnsi"/>
          <w:color w:val="000000"/>
          <w:sz w:val="22"/>
          <w:szCs w:val="22"/>
        </w:rPr>
        <w:t xml:space="preserve">Developed a web browser extension named </w:t>
      </w:r>
      <w:proofErr w:type="spellStart"/>
      <w:r w:rsidRPr="006F6536">
        <w:rPr>
          <w:rFonts w:asciiTheme="majorHAnsi" w:hAnsiTheme="majorHAnsi" w:cstheme="majorHAnsi"/>
          <w:color w:val="000000"/>
          <w:sz w:val="22"/>
          <w:szCs w:val="22"/>
        </w:rPr>
        <w:t>CDAPubmed</w:t>
      </w:r>
      <w:proofErr w:type="spellEnd"/>
      <w:r w:rsidRPr="006F6536">
        <w:rPr>
          <w:rFonts w:asciiTheme="majorHAnsi" w:hAnsiTheme="majorHAnsi" w:cstheme="majorHAnsi"/>
          <w:color w:val="000000"/>
          <w:sz w:val="22"/>
          <w:szCs w:val="22"/>
        </w:rPr>
        <w:t xml:space="preserve">,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6F6536">
        <w:rPr>
          <w:rFonts w:asciiTheme="majorHAnsi" w:hAnsiTheme="majorHAnsi" w:cstheme="majorHAnsi"/>
          <w:sz w:val="22"/>
          <w:szCs w:val="22"/>
        </w:rPr>
        <w:t xml:space="preserve">to integrate </w:t>
      </w:r>
      <w:r w:rsidRPr="006F6536">
        <w:rPr>
          <w:rFonts w:asciiTheme="majorHAnsi" w:hAnsiTheme="majorHAnsi" w:cstheme="majorHAnsi"/>
          <w:color w:val="222222"/>
          <w:sz w:val="22"/>
          <w:szCs w:val="22"/>
          <w:shd w:val="clear" w:color="auto" w:fill="FFFFFF"/>
        </w:rPr>
        <w:t>(</w:t>
      </w:r>
      <w:r w:rsidRPr="006F6536">
        <w:rPr>
          <w:rFonts w:asciiTheme="majorHAnsi" w:hAnsiTheme="majorHAnsi" w:cstheme="majorHAnsi"/>
          <w:bCs/>
          <w:color w:val="222222"/>
          <w:sz w:val="22"/>
          <w:szCs w:val="22"/>
          <w:shd w:val="clear" w:color="auto" w:fill="FFFFFF"/>
        </w:rPr>
        <w:t>EHR</w:t>
      </w:r>
      <w:r w:rsidRPr="006F6536">
        <w:rPr>
          <w:rFonts w:asciiTheme="majorHAnsi" w:hAnsiTheme="majorHAnsi" w:cstheme="majorHAnsi"/>
          <w:color w:val="222222"/>
          <w:sz w:val="22"/>
          <w:szCs w:val="22"/>
          <w:shd w:val="clear" w:color="auto" w:fill="FFFFFF"/>
        </w:rPr>
        <w:t xml:space="preserve">). This </w:t>
      </w:r>
      <w:r>
        <w:rPr>
          <w:rFonts w:asciiTheme="majorHAnsi" w:hAnsiTheme="majorHAnsi" w:cstheme="majorHAnsi"/>
          <w:color w:val="222222"/>
          <w:sz w:val="22"/>
          <w:szCs w:val="22"/>
          <w:shd w:val="clear" w:color="auto" w:fill="FFFFFF"/>
        </w:rPr>
        <w:t>article is not exactly about fake news but still it will help researchers to know more about web extensions.</w:t>
      </w:r>
    </w:p>
    <w:p w:rsidR="007440A2" w:rsidRDefault="007440A2" w:rsidP="004019D8">
      <w:pPr>
        <w:spacing w:line="480" w:lineRule="auto"/>
        <w:ind w:firstLine="648"/>
        <w:jc w:val="both"/>
        <w:rPr>
          <w:rFonts w:asciiTheme="majorHAnsi" w:hAnsiTheme="majorHAnsi" w:cstheme="majorHAnsi"/>
          <w:sz w:val="22"/>
          <w:szCs w:val="22"/>
        </w:rPr>
      </w:pPr>
      <w:r w:rsidRPr="006F6536">
        <w:rPr>
          <w:rFonts w:asciiTheme="majorHAnsi" w:hAnsiTheme="majorHAnsi" w:cstheme="majorHAnsi"/>
          <w:sz w:val="22"/>
          <w:szCs w:val="22"/>
        </w:rPr>
        <w:lastRenderedPageBreak/>
        <w:t xml:space="preserve">According to Conroy et al. (2015), classifiers </w:t>
      </w:r>
      <w:r w:rsidRPr="006F6536">
        <w:rPr>
          <w:rFonts w:asciiTheme="majorHAnsi" w:hAnsiTheme="majorHAnsi" w:cstheme="majorHAnsi"/>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6F6536">
        <w:rPr>
          <w:rFonts w:asciiTheme="majorHAnsi" w:hAnsiTheme="majorHAnsi" w:cstheme="majorHAnsi"/>
          <w:sz w:val="22"/>
          <w:szCs w:val="22"/>
        </w:rPr>
        <w:t xml:space="preserve">the accuracy which measures the number of articles correctly classified as real or fake. </w:t>
      </w:r>
    </w:p>
    <w:p w:rsidR="000813C6" w:rsidRPr="00C77436" w:rsidRDefault="007440A2" w:rsidP="004019D8">
      <w:pPr>
        <w:spacing w:line="480" w:lineRule="auto"/>
        <w:ind w:firstLine="648"/>
        <w:jc w:val="both"/>
        <w:rPr>
          <w:rFonts w:asciiTheme="majorHAnsi" w:hAnsiTheme="majorHAnsi" w:cstheme="majorHAnsi"/>
          <w:sz w:val="22"/>
          <w:szCs w:val="22"/>
        </w:rPr>
      </w:pPr>
      <w:r>
        <w:rPr>
          <w:rFonts w:asciiTheme="majorHAnsi" w:hAnsiTheme="majorHAnsi" w:cstheme="majorHAnsi"/>
          <w:sz w:val="22"/>
          <w:szCs w:val="22"/>
        </w:rPr>
        <w:t xml:space="preserve">The researchers will conclude that these articles will help them to learn more about web browser extensions and SVMs that will apply to the study about identifying fake news in Facebook using web extension. </w:t>
      </w:r>
      <w:r>
        <w:rPr>
          <w:rFonts w:asciiTheme="majorHAnsi" w:hAnsiTheme="majorHAnsi" w:cstheme="majorHAnsi"/>
          <w:sz w:val="22"/>
          <w:szCs w:val="22"/>
        </w:rPr>
        <w:t xml:space="preserve"> </w:t>
      </w:r>
    </w:p>
    <w:p w:rsidR="009F10EF" w:rsidRPr="00762AA5" w:rsidRDefault="009F10EF" w:rsidP="002C4F0D">
      <w:pPr>
        <w:pStyle w:val="Heading1"/>
        <w:numPr>
          <w:ilvl w:val="0"/>
          <w:numId w:val="7"/>
        </w:numPr>
        <w:rPr>
          <w:rFonts w:asciiTheme="majorHAnsi" w:hAnsiTheme="majorHAnsi" w:cstheme="majorHAnsi"/>
        </w:rPr>
      </w:pPr>
      <w:bookmarkStart w:id="14" w:name="_Toc479641267"/>
      <w:bookmarkStart w:id="15"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4"/>
      <w:bookmarkEnd w:id="15"/>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6" w:name="_Toc479641268"/>
      <w:bookmarkStart w:id="17" w:name="_Toc490162742"/>
      <w:r w:rsidRPr="00762AA5">
        <w:rPr>
          <w:rFonts w:asciiTheme="majorHAnsi" w:hAnsiTheme="majorHAnsi" w:cstheme="majorHAnsi"/>
        </w:rPr>
        <w:t>Design and Methodology</w:t>
      </w:r>
      <w:bookmarkEnd w:id="16"/>
      <w:bookmarkEnd w:id="17"/>
    </w:p>
    <w:p w:rsidR="00C87B87" w:rsidRPr="00C87B87" w:rsidRDefault="00C87B87" w:rsidP="00C87B87"/>
    <w:p w:rsidR="00DE2A85" w:rsidRDefault="00ED0E27" w:rsidP="00316784">
      <w:pPr>
        <w:spacing w:line="480" w:lineRule="auto"/>
        <w:ind w:firstLine="360"/>
        <w:jc w:val="both"/>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t>
      </w:r>
      <w:r>
        <w:rPr>
          <w:rFonts w:asciiTheme="majorHAnsi" w:hAnsiTheme="majorHAnsi" w:cstheme="majorHAnsi"/>
          <w:color w:val="000000"/>
          <w:sz w:val="22"/>
          <w:szCs w:val="19"/>
          <w:shd w:val="clear" w:color="auto" w:fill="FFFFFF"/>
        </w:rPr>
        <w:lastRenderedPageBreak/>
        <w:t xml:space="preserve">When the link is clicked, the system will compare the fake news link from the list of fake news links gathered by the team.  The data will </w:t>
      </w:r>
      <w:r w:rsidR="00DE2A85">
        <w:rPr>
          <w:rFonts w:asciiTheme="majorHAnsi" w:hAnsiTheme="majorHAnsi" w:cstheme="majorHAnsi"/>
          <w:color w:val="000000"/>
          <w:sz w:val="22"/>
          <w:szCs w:val="19"/>
          <w:shd w:val="clear" w:color="auto" w:fill="FFFFFF"/>
        </w:rPr>
        <w:t xml:space="preserve">be gathered from kaggle.com, </w:t>
      </w:r>
      <w:r>
        <w:rPr>
          <w:rFonts w:asciiTheme="majorHAnsi" w:hAnsiTheme="majorHAnsi" w:cstheme="majorHAnsi"/>
          <w:color w:val="000000"/>
          <w:sz w:val="22"/>
          <w:szCs w:val="19"/>
          <w:shd w:val="clear" w:color="auto" w:fill="FFFFFF"/>
        </w:rPr>
        <w:t>CBCP(</w:t>
      </w:r>
      <w:r w:rsidRPr="00ED0E27">
        <w:rPr>
          <w:rFonts w:asciiTheme="majorHAnsi" w:hAnsiTheme="majorHAnsi" w:cstheme="majorHAnsi"/>
          <w:sz w:val="22"/>
          <w:szCs w:val="45"/>
          <w:shd w:val="clear" w:color="auto" w:fill="FFFFFF"/>
        </w:rPr>
        <w:t>Catholic Bishops' Conference of the Philippines</w:t>
      </w:r>
      <w:r w:rsidRPr="00ED0E27">
        <w:rPr>
          <w:rFonts w:asciiTheme="majorHAnsi" w:hAnsiTheme="majorHAnsi" w:cstheme="majorHAnsi"/>
          <w:color w:val="000000"/>
          <w:sz w:val="8"/>
          <w:szCs w:val="19"/>
          <w:shd w:val="clear" w:color="auto" w:fill="FFFFFF"/>
        </w:rPr>
        <w:t xml:space="preserve"> </w:t>
      </w:r>
      <w:r>
        <w:rPr>
          <w:rFonts w:asciiTheme="majorHAnsi" w:hAnsiTheme="majorHAnsi" w:cstheme="majorHAnsi"/>
          <w:color w:val="000000"/>
          <w:sz w:val="22"/>
          <w:szCs w:val="19"/>
          <w:shd w:val="clear" w:color="auto" w:fill="FFFFFF"/>
        </w:rPr>
        <w:t>)</w:t>
      </w:r>
      <w:r w:rsidR="00DE2A85">
        <w:rPr>
          <w:rFonts w:asciiTheme="majorHAnsi" w:hAnsiTheme="majorHAnsi" w:cstheme="majorHAnsi"/>
          <w:color w:val="000000"/>
          <w:sz w:val="22"/>
          <w:szCs w:val="19"/>
          <w:shd w:val="clear" w:color="auto" w:fill="FFFFFF"/>
        </w:rPr>
        <w:t xml:space="preserve"> and Primer.com  </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author of story</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Pr="00DE2A85">
        <w:rPr>
          <w:rFonts w:asciiTheme="majorHAnsi" w:hAnsiTheme="majorHAnsi" w:cstheme="majorHAnsi"/>
          <w:sz w:val="22"/>
          <w:szCs w:val="21"/>
        </w:rPr>
        <w:t>: title of story</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8C5C75" w:rsidP="00316784">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If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p>
    <w:p w:rsidR="004F0FCA" w:rsidRPr="00775767" w:rsidRDefault="00DE2A85" w:rsidP="00316784">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 xml:space="preserve">using HTML, CSS and </w:t>
      </w:r>
      <w:r w:rsidR="006B43CF">
        <w:rPr>
          <w:rFonts w:asciiTheme="majorHAnsi" w:hAnsiTheme="majorHAnsi" w:cstheme="majorHAnsi"/>
          <w:color w:val="000000"/>
          <w:sz w:val="22"/>
          <w:szCs w:val="19"/>
          <w:shd w:val="clear" w:color="auto" w:fill="FFFFFF"/>
        </w:rPr>
        <w:t>JavaScript and it will be compatible to Google Chrome.</w:t>
      </w:r>
    </w:p>
    <w:p w:rsidR="00A76B58" w:rsidRDefault="00A76B58" w:rsidP="006B43CF">
      <w:pPr>
        <w:pStyle w:val="Heading1"/>
        <w:numPr>
          <w:ilvl w:val="0"/>
          <w:numId w:val="11"/>
        </w:numPr>
        <w:rPr>
          <w:rFonts w:asciiTheme="majorHAnsi" w:hAnsiTheme="majorHAnsi" w:cstheme="majorHAnsi"/>
          <w:sz w:val="26"/>
          <w:szCs w:val="26"/>
        </w:rPr>
      </w:pPr>
      <w:bookmarkStart w:id="18" w:name="_Toc479641273"/>
      <w:bookmarkStart w:id="19" w:name="_Toc490162743"/>
      <w:r w:rsidRPr="00A76B58">
        <w:rPr>
          <w:rFonts w:asciiTheme="majorHAnsi" w:hAnsiTheme="majorHAnsi" w:cstheme="majorHAnsi"/>
          <w:sz w:val="26"/>
          <w:szCs w:val="26"/>
        </w:rPr>
        <w:t>Conclusions</w:t>
      </w:r>
      <w:bookmarkEnd w:id="18"/>
      <w:bookmarkEnd w:id="19"/>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427348" w:rsidRDefault="008F096A" w:rsidP="004019D8">
      <w:pPr>
        <w:spacing w:line="480" w:lineRule="auto"/>
        <w:ind w:firstLine="720"/>
        <w:jc w:val="both"/>
      </w:pPr>
      <w:r>
        <w:rPr>
          <w:rFonts w:asciiTheme="majorHAnsi" w:hAnsiTheme="majorHAnsi" w:cstheme="majorHAnsi"/>
          <w:sz w:val="22"/>
        </w:rPr>
        <w:lastRenderedPageBreak/>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r w:rsidR="007440A2" w:rsidRPr="000119F1">
        <w:rPr>
          <w:rFonts w:asciiTheme="majorHAnsi" w:hAnsiTheme="majorHAnsi" w:cstheme="majorHAnsi"/>
          <w:sz w:val="22"/>
          <w:szCs w:val="27"/>
          <w:shd w:val="clear" w:color="auto" w:fill="FFFFFF"/>
        </w:rPr>
        <w:t>separate</w:t>
      </w:r>
      <w:r w:rsidR="000119F1" w:rsidRPr="000119F1">
        <w:rPr>
          <w:rFonts w:asciiTheme="majorHAnsi" w:hAnsiTheme="majorHAnsi" w:cstheme="majorHAnsi"/>
          <w:sz w:val="22"/>
          <w:szCs w:val="27"/>
          <w:shd w:val="clear" w:color="auto" w:fill="FFFFFF"/>
        </w:rPr>
        <w:t xml:space="preserve"> your data based on the labels or outputs you've defined.</w:t>
      </w:r>
      <w:r w:rsidR="007440A2">
        <w:rPr>
          <w:rFonts w:asciiTheme="majorHAnsi" w:hAnsiTheme="majorHAnsi" w:cstheme="majorHAnsi"/>
          <w:sz w:val="22"/>
          <w:szCs w:val="27"/>
          <w:shd w:val="clear" w:color="auto" w:fill="FFFFFF"/>
        </w:rPr>
        <w:t xml:space="preserve"> What differentiates it from other classifier is that </w:t>
      </w:r>
      <w:r w:rsidR="007440A2">
        <w:rPr>
          <w:rFonts w:asciiTheme="majorHAnsi" w:hAnsiTheme="majorHAnsi" w:cstheme="majorHAnsi"/>
          <w:sz w:val="22"/>
          <w:szCs w:val="23"/>
        </w:rPr>
        <w:t xml:space="preserve">SVM </w:t>
      </w:r>
      <w:r w:rsidR="007440A2" w:rsidRPr="007440A2">
        <w:rPr>
          <w:rFonts w:asciiTheme="majorHAnsi" w:hAnsiTheme="majorHAnsi" w:cstheme="majorHAnsi"/>
          <w:sz w:val="22"/>
          <w:szCs w:val="23"/>
        </w:rPr>
        <w:t>focus only on the points that are the most difficult to tell apart, whereas other classifiers pay attention to all of the points.</w:t>
      </w:r>
    </w:p>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lastRenderedPageBreak/>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bookmarkEnd w:id="22" w:displacedByCustomXml="next"/>
        <w:sdt>
          <w:sdtPr>
            <w:rPr>
              <w:b w:val="0"/>
              <w:kern w:val="0"/>
              <w:sz w:val="20"/>
            </w:rPr>
            <w:id w:val="-2131317894"/>
            <w:docPartObj>
              <w:docPartGallery w:val="Bibliographies"/>
              <w:docPartUnique/>
            </w:docPartObj>
          </w:sdtPr>
          <w:sdtContent>
            <w:p w:rsidR="004019D8" w:rsidRPr="003954A8" w:rsidRDefault="004019D8" w:rsidP="004019D8">
              <w:pPr>
                <w:pStyle w:val="Heading1"/>
                <w:numPr>
                  <w:ilvl w:val="0"/>
                  <w:numId w:val="11"/>
                </w:numPr>
                <w:rPr>
                  <w:rFonts w:asciiTheme="majorHAnsi" w:hAnsiTheme="majorHAnsi" w:cstheme="majorHAnsi"/>
                </w:rPr>
              </w:pPr>
              <w:r w:rsidRPr="003954A8">
                <w:rPr>
                  <w:rFonts w:asciiTheme="majorHAnsi" w:hAnsiTheme="majorHAnsi" w:cstheme="majorHAnsi"/>
                </w:rPr>
                <w:t>References</w:t>
              </w:r>
            </w:p>
            <w:sdt>
              <w:sdtPr>
                <w:id w:val="-573587230"/>
                <w:bibliography/>
              </w:sdtPr>
              <w:sdtContent>
                <w:p w:rsidR="004019D8" w:rsidRDefault="004019D8" w:rsidP="004019D8">
                  <w:pPr>
                    <w:pStyle w:val="Bibliography"/>
                    <w:ind w:left="720" w:hanging="720"/>
                    <w:rPr>
                      <w:noProof/>
                      <w:sz w:val="24"/>
                      <w:szCs w:val="24"/>
                    </w:rPr>
                  </w:pPr>
                  <w:r>
                    <w:fldChar w:fldCharType="begin"/>
                  </w:r>
                  <w:r>
                    <w:instrText xml:space="preserve"> BIBLIOGRAPHY </w:instrText>
                  </w:r>
                  <w:r>
                    <w:fldChar w:fldCharType="separate"/>
                  </w:r>
                  <w:r>
                    <w:rPr>
                      <w:noProof/>
                    </w:rPr>
                    <w:t xml:space="preserve">Eugene Kiely, L. R. (2016, November 18). </w:t>
                  </w:r>
                  <w:r>
                    <w:rPr>
                      <w:i/>
                      <w:iCs/>
                      <w:noProof/>
                    </w:rPr>
                    <w:t>FactCheck.org</w:t>
                  </w:r>
                  <w:r>
                    <w:rPr>
                      <w:noProof/>
                    </w:rPr>
                    <w:t>. Retrieved from http://www.factcheck.org/2016/11/how-to-spot-fake-news/</w:t>
                  </w:r>
                </w:p>
                <w:p w:rsidR="004019D8" w:rsidRDefault="004019D8" w:rsidP="004019D8">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4019D8" w:rsidRDefault="004019D8" w:rsidP="004019D8">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4019D8" w:rsidRDefault="004019D8" w:rsidP="004019D8">
                  <w:pPr>
                    <w:pStyle w:val="Bibliography"/>
                    <w:ind w:left="720" w:hanging="720"/>
                    <w:rPr>
                      <w:noProof/>
                    </w:rPr>
                  </w:pPr>
                  <w:r>
                    <w:rPr>
                      <w:noProof/>
                    </w:rPr>
                    <w:t xml:space="preserve">Novotny, E. (2017, August 1). </w:t>
                  </w:r>
                  <w:r>
                    <w:rPr>
                      <w:i/>
                      <w:iCs/>
                      <w:noProof/>
                    </w:rPr>
                    <w:t>PennState</w:t>
                  </w:r>
                  <w:r>
                    <w:rPr>
                      <w:noProof/>
                    </w:rPr>
                    <w:t>. Retrieved from libraries.</w:t>
                  </w:r>
                </w:p>
                <w:p w:rsidR="004019D8" w:rsidRDefault="004019D8" w:rsidP="004019D8">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4019D8" w:rsidRDefault="004019D8" w:rsidP="004019D8">
                  <w:pPr>
                    <w:pStyle w:val="Bibliography"/>
                    <w:ind w:left="720" w:hanging="720"/>
                    <w:rPr>
                      <w:noProof/>
                    </w:rPr>
                  </w:pPr>
                  <w:r>
                    <w:rPr>
                      <w:i/>
                      <w:iCs/>
                      <w:noProof/>
                    </w:rPr>
                    <w:t>Rappler</w:t>
                  </w:r>
                  <w:r>
                    <w:rPr>
                      <w:noProof/>
                    </w:rPr>
                    <w:t>. (2017, April 10). Retrieved from http://www.rappler.com/technology/social-media/166326-how-to-spot-fake-news-facebook</w:t>
                  </w:r>
                </w:p>
                <w:p w:rsidR="004019D8" w:rsidRDefault="004019D8" w:rsidP="004019D8">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4019D8" w:rsidRDefault="004019D8" w:rsidP="004019D8">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4019D8" w:rsidRDefault="004019D8" w:rsidP="004019D8">
                  <w:pPr>
                    <w:pStyle w:val="Bibliography"/>
                    <w:ind w:left="720" w:hanging="720"/>
                    <w:rPr>
                      <w:noProof/>
                    </w:rPr>
                  </w:pPr>
                  <w:r>
                    <w:rPr>
                      <w:i/>
                      <w:iCs/>
                      <w:noProof/>
                    </w:rPr>
                    <w:t>Wikipidea</w:t>
                  </w:r>
                  <w:r>
                    <w:rPr>
                      <w:noProof/>
                    </w:rPr>
                    <w:t>. (n.d.). Retrieved from https://en.wikipedia.org/wiki/Fake_news</w:t>
                  </w:r>
                </w:p>
                <w:p w:rsidR="004019D8" w:rsidRDefault="004019D8" w:rsidP="004019D8"/>
                <w:p w:rsidR="004019D8" w:rsidRDefault="004019D8" w:rsidP="004019D8">
                  <w:r>
                    <w:t xml:space="preserve">Rey et al. (2012). </w:t>
                  </w:r>
                  <w:r w:rsidRPr="00B12545">
                    <w:rPr>
                      <w:i/>
                    </w:rPr>
                    <w:t>PubMed</w:t>
                  </w:r>
                  <w:r>
                    <w:t xml:space="preserve">. Retrieved from Article:  </w:t>
                  </w:r>
                  <w:r w:rsidRPr="00B12545">
                    <w:t>https://www.ncbi.nlm.nih.gov/pmc/articles/PMC3366875/</w:t>
                  </w:r>
                </w:p>
                <w:p w:rsidR="004019D8" w:rsidRPr="00B12545" w:rsidRDefault="004019D8" w:rsidP="004019D8">
                  <w:pPr>
                    <w:pStyle w:val="Heading1"/>
                    <w:shd w:val="clear" w:color="auto" w:fill="FFFFFF"/>
                    <w:textAlignment w:val="baseline"/>
                    <w:rPr>
                      <w:rFonts w:cs="Arial"/>
                      <w:b w:val="0"/>
                      <w:color w:val="2A2A2A"/>
                      <w:sz w:val="20"/>
                    </w:rPr>
                  </w:pPr>
                  <w:r w:rsidRPr="00B12545">
                    <w:rPr>
                      <w:rFonts w:cs="Arial"/>
                      <w:b w:val="0"/>
                      <w:sz w:val="20"/>
                    </w:rPr>
                    <w:t>Chi-</w:t>
                  </w:r>
                  <w:proofErr w:type="spellStart"/>
                  <w:r w:rsidRPr="00B12545">
                    <w:rPr>
                      <w:rFonts w:cs="Arial"/>
                      <w:b w:val="0"/>
                      <w:sz w:val="20"/>
                    </w:rPr>
                    <w:t>Hsin</w:t>
                  </w:r>
                  <w:proofErr w:type="spellEnd"/>
                  <w:r w:rsidRPr="00B12545">
                    <w:rPr>
                      <w:rFonts w:cs="Arial"/>
                      <w:b w:val="0"/>
                      <w:sz w:val="20"/>
                    </w:rPr>
                    <w:t xml:space="preserve">, Huang et al (2009) </w:t>
                  </w:r>
                  <w:r w:rsidRPr="00B12545">
                    <w:rPr>
                      <w:rFonts w:cs="Arial"/>
                      <w:b w:val="0"/>
                      <w:color w:val="2A2A2A"/>
                      <w:sz w:val="20"/>
                    </w:rPr>
                    <w:t>PubMed search with text mining features</w:t>
                  </w:r>
                  <w:r>
                    <w:rPr>
                      <w:rFonts w:cs="Arial"/>
                      <w:b w:val="0"/>
                      <w:color w:val="2A2A2A"/>
                      <w:sz w:val="20"/>
                    </w:rPr>
                    <w:t xml:space="preserve">. Retrieved from: </w:t>
                  </w:r>
                  <w:r w:rsidRPr="00B12545">
                    <w:rPr>
                      <w:rFonts w:cs="Arial"/>
                      <w:b w:val="0"/>
                      <w:color w:val="2A2A2A"/>
                      <w:sz w:val="20"/>
                    </w:rPr>
                    <w:t>https://academic.oup.com/bioinformatics/article-lookup/doi/10.1093/bioinformatics/btp475</w:t>
                  </w:r>
                </w:p>
                <w:p w:rsidR="004019D8" w:rsidRPr="00B12545" w:rsidRDefault="004019D8" w:rsidP="004019D8">
                  <w:r>
                    <w:t xml:space="preserve"> </w:t>
                  </w:r>
                </w:p>
                <w:p w:rsidR="004019D8" w:rsidRDefault="004019D8" w:rsidP="004019D8">
                  <w:pPr>
                    <w:spacing w:line="480" w:lineRule="auto"/>
                  </w:pPr>
                  <w:r>
                    <w:rPr>
                      <w:b/>
                      <w:bCs/>
                      <w:noProof/>
                    </w:rPr>
                    <w:fldChar w:fldCharType="end"/>
                  </w:r>
                </w:p>
              </w:sdtContent>
            </w:sdt>
          </w:sdtContent>
        </w:sdt>
        <w:p w:rsidR="004019D8" w:rsidRDefault="004019D8" w:rsidP="004019D8">
          <w:pPr>
            <w:pStyle w:val="Bibliography"/>
            <w:ind w:left="720" w:hanging="720"/>
          </w:pPr>
        </w:p>
        <w:p w:rsidR="003954A8" w:rsidRDefault="00E437A9" w:rsidP="00B72EC4">
          <w:pPr>
            <w:spacing w:line="480" w:lineRule="auto"/>
          </w:pPr>
        </w:p>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16784"/>
    <w:rsid w:val="003246FA"/>
    <w:rsid w:val="00331FA5"/>
    <w:rsid w:val="00335A8C"/>
    <w:rsid w:val="00337126"/>
    <w:rsid w:val="003678A9"/>
    <w:rsid w:val="003954A8"/>
    <w:rsid w:val="003B31B9"/>
    <w:rsid w:val="003B4538"/>
    <w:rsid w:val="003E628A"/>
    <w:rsid w:val="003F2395"/>
    <w:rsid w:val="004019D8"/>
    <w:rsid w:val="00427348"/>
    <w:rsid w:val="00440332"/>
    <w:rsid w:val="00451FD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43CF"/>
    <w:rsid w:val="006B747A"/>
    <w:rsid w:val="006B7A26"/>
    <w:rsid w:val="006C0234"/>
    <w:rsid w:val="006D743E"/>
    <w:rsid w:val="006F34DF"/>
    <w:rsid w:val="006F3D5A"/>
    <w:rsid w:val="006F6C7B"/>
    <w:rsid w:val="00713F95"/>
    <w:rsid w:val="00720297"/>
    <w:rsid w:val="00724E0D"/>
    <w:rsid w:val="00740D51"/>
    <w:rsid w:val="007440A2"/>
    <w:rsid w:val="00744E15"/>
    <w:rsid w:val="00753BC0"/>
    <w:rsid w:val="00762AA5"/>
    <w:rsid w:val="00765C6B"/>
    <w:rsid w:val="00775767"/>
    <w:rsid w:val="007C0233"/>
    <w:rsid w:val="007C34AF"/>
    <w:rsid w:val="007D2A55"/>
    <w:rsid w:val="007F42C7"/>
    <w:rsid w:val="008040A1"/>
    <w:rsid w:val="00807578"/>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5DF6"/>
    <w:rsid w:val="00BD670F"/>
    <w:rsid w:val="00BE0C03"/>
    <w:rsid w:val="00BF78C7"/>
    <w:rsid w:val="00C2502A"/>
    <w:rsid w:val="00C311D5"/>
    <w:rsid w:val="00C60A1E"/>
    <w:rsid w:val="00C632A5"/>
    <w:rsid w:val="00C64301"/>
    <w:rsid w:val="00C77436"/>
    <w:rsid w:val="00C87B87"/>
    <w:rsid w:val="00CA0331"/>
    <w:rsid w:val="00CA6B9D"/>
    <w:rsid w:val="00CB21C2"/>
    <w:rsid w:val="00CE19FF"/>
    <w:rsid w:val="00D06D27"/>
    <w:rsid w:val="00D14AD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C3C39"/>
    <w:rsid w:val="00ED0E27"/>
    <w:rsid w:val="00F015AF"/>
    <w:rsid w:val="00F40B97"/>
    <w:rsid w:val="00FA68F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8A08"/>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E8EEFA53-729D-4686-93A4-AD033CC34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9</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56</cp:revision>
  <dcterms:created xsi:type="dcterms:W3CDTF">2017-04-11T09:19:00Z</dcterms:created>
  <dcterms:modified xsi:type="dcterms:W3CDTF">2017-08-12T12:39:00Z</dcterms:modified>
</cp:coreProperties>
</file>