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21A" w:rsidRDefault="008B721A" w:rsidP="008B721A">
      <w:pPr>
        <w:pStyle w:val="Heading1"/>
        <w:numPr>
          <w:ilvl w:val="0"/>
          <w:numId w:val="1"/>
        </w:numPr>
      </w:pPr>
      <w:bookmarkStart w:id="0" w:name="_Toc476732893"/>
      <w:r w:rsidRPr="00B640DE">
        <w:t>Review of Related Literature/Systems</w:t>
      </w:r>
      <w:bookmarkEnd w:id="0"/>
    </w:p>
    <w:p w:rsidR="008B721A" w:rsidRDefault="008B721A" w:rsidP="008B721A"/>
    <w:p w:rsidR="008B721A" w:rsidRPr="00366BF6" w:rsidRDefault="008B721A" w:rsidP="008B721A"/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2409"/>
        <w:gridCol w:w="2127"/>
        <w:gridCol w:w="2409"/>
        <w:gridCol w:w="2268"/>
      </w:tblGrid>
      <w:tr w:rsidR="008B721A" w:rsidTr="00D01A60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21A" w:rsidRDefault="008B721A" w:rsidP="008B67E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21A" w:rsidRDefault="008B721A" w:rsidP="008B67EB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Globe Inventory and ordering system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21A" w:rsidRDefault="008B721A" w:rsidP="008B67EB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Susan Ice store inventory and ordering system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21A" w:rsidRDefault="008B721A" w:rsidP="008B67EB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Sales Binder Online Inventory Management Software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21A" w:rsidRDefault="00D01A60" w:rsidP="008B67EB">
            <w:pPr>
              <w:rPr>
                <w:rFonts w:cs="Arial"/>
                <w:b/>
                <w:sz w:val="24"/>
                <w:szCs w:val="24"/>
              </w:rPr>
            </w:pPr>
            <w:proofErr w:type="spellStart"/>
            <w:r>
              <w:rPr>
                <w:rFonts w:cs="Arial"/>
                <w:b/>
                <w:sz w:val="24"/>
                <w:szCs w:val="24"/>
              </w:rPr>
              <w:t>Menufy</w:t>
            </w:r>
            <w:proofErr w:type="spellEnd"/>
            <w:r>
              <w:rPr>
                <w:rFonts w:cs="Arial"/>
                <w:b/>
                <w:sz w:val="24"/>
                <w:szCs w:val="24"/>
              </w:rPr>
              <w:t xml:space="preserve"> Restaurant Online Ordering System</w:t>
            </w:r>
          </w:p>
        </w:tc>
      </w:tr>
      <w:tr w:rsidR="008B721A" w:rsidTr="00D01A60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21A" w:rsidRDefault="008B721A" w:rsidP="008B67E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21A" w:rsidRDefault="008B721A" w:rsidP="008B67E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Cost effective and highly innovative inventory management gives you instant access to stock levels.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21A" w:rsidRDefault="008B721A" w:rsidP="008B67E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Susan ice store inventory system will help the owner of the store to track orders and   inventory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21A" w:rsidRDefault="008B721A" w:rsidP="008B67EB">
            <w:pPr>
              <w:rPr>
                <w:rFonts w:cs="Arial"/>
                <w:sz w:val="24"/>
                <w:szCs w:val="24"/>
              </w:rPr>
            </w:pPr>
            <w:r w:rsidRPr="008B721A">
              <w:rPr>
                <w:rFonts w:cs="Arial"/>
                <w:sz w:val="24"/>
                <w:szCs w:val="24"/>
              </w:rPr>
              <w:t>SalesBinder is an all-in-one online inventory management system that's easy to use. Organize your customers, sales leads, purchase orders, estimates, invoices and much more. Plus, there's nothing to install.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21A" w:rsidRPr="008B721A" w:rsidRDefault="00D01A60" w:rsidP="008B67EB">
            <w:pPr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Menufy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is a Restaurant Online Ordering System that deliver foods to the customer for free.</w:t>
            </w:r>
          </w:p>
        </w:tc>
      </w:tr>
      <w:tr w:rsidR="008B721A" w:rsidTr="00D01A60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21A" w:rsidRDefault="008B721A" w:rsidP="008B67E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Feature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21A" w:rsidRDefault="008B721A" w:rsidP="008B721A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Allow you to order supplies based on the most current data</w:t>
            </w:r>
          </w:p>
          <w:p w:rsidR="008B721A" w:rsidRDefault="008B721A" w:rsidP="008B721A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Minimize overstocking</w:t>
            </w:r>
          </w:p>
          <w:p w:rsidR="008B721A" w:rsidRDefault="008B721A" w:rsidP="008B721A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Gives better control over your supply chain</w:t>
            </w:r>
          </w:p>
          <w:p w:rsidR="008B721A" w:rsidRDefault="008B721A" w:rsidP="008B721A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Allows orders online or via SMS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21A" w:rsidRDefault="008B721A" w:rsidP="008B721A">
            <w:pPr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>
              <w:rPr>
                <w:rFonts w:eastAsiaTheme="minorEastAsia" w:cs="Arial"/>
                <w:sz w:val="24"/>
                <w:szCs w:val="24"/>
              </w:rPr>
              <w:t>Order Management</w:t>
            </w:r>
          </w:p>
          <w:p w:rsidR="008B721A" w:rsidRDefault="008B721A" w:rsidP="008B721A">
            <w:pPr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>
              <w:rPr>
                <w:rFonts w:eastAsiaTheme="minorEastAsia" w:cs="Arial"/>
                <w:sz w:val="24"/>
                <w:szCs w:val="24"/>
              </w:rPr>
              <w:t>Inventory Management</w:t>
            </w:r>
          </w:p>
          <w:p w:rsidR="008B721A" w:rsidRDefault="008B721A" w:rsidP="008B721A">
            <w:pPr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>
              <w:rPr>
                <w:rFonts w:eastAsiaTheme="minorEastAsia" w:cs="Arial"/>
                <w:sz w:val="24"/>
                <w:szCs w:val="24"/>
              </w:rPr>
              <w:t>Sales Management</w:t>
            </w:r>
          </w:p>
          <w:p w:rsidR="008B721A" w:rsidRDefault="008B721A" w:rsidP="008B721A">
            <w:pPr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>
              <w:rPr>
                <w:rFonts w:eastAsiaTheme="minorEastAsia" w:cs="Arial"/>
                <w:sz w:val="24"/>
                <w:szCs w:val="24"/>
              </w:rPr>
              <w:t>Reports Module</w:t>
            </w:r>
          </w:p>
          <w:p w:rsidR="008B721A" w:rsidRDefault="008B721A" w:rsidP="008B721A">
            <w:pPr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Allow orders online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21A" w:rsidRDefault="008B721A" w:rsidP="008B721A">
            <w:pPr>
              <w:pStyle w:val="ListParagraph"/>
              <w:numPr>
                <w:ilvl w:val="0"/>
                <w:numId w:val="2"/>
              </w:numPr>
              <w:rPr>
                <w:rFonts w:eastAsiaTheme="minorEastAsia" w:cs="Arial"/>
                <w:sz w:val="24"/>
                <w:szCs w:val="24"/>
              </w:rPr>
            </w:pPr>
            <w:r>
              <w:rPr>
                <w:rFonts w:eastAsiaTheme="minorEastAsia" w:cs="Arial"/>
                <w:sz w:val="24"/>
                <w:szCs w:val="24"/>
              </w:rPr>
              <w:t>Purchase Orders</w:t>
            </w:r>
          </w:p>
          <w:p w:rsidR="008B721A" w:rsidRDefault="008B721A" w:rsidP="008B721A">
            <w:pPr>
              <w:pStyle w:val="ListParagraph"/>
              <w:numPr>
                <w:ilvl w:val="0"/>
                <w:numId w:val="2"/>
              </w:numPr>
              <w:rPr>
                <w:rFonts w:eastAsiaTheme="minorEastAsia" w:cs="Arial"/>
                <w:sz w:val="24"/>
                <w:szCs w:val="24"/>
              </w:rPr>
            </w:pPr>
            <w:r>
              <w:rPr>
                <w:rFonts w:eastAsiaTheme="minorEastAsia" w:cs="Arial"/>
                <w:sz w:val="24"/>
                <w:szCs w:val="24"/>
              </w:rPr>
              <w:t>Customers information</w:t>
            </w:r>
          </w:p>
          <w:p w:rsidR="008B721A" w:rsidRDefault="008B721A" w:rsidP="008B721A">
            <w:pPr>
              <w:pStyle w:val="ListParagraph"/>
              <w:numPr>
                <w:ilvl w:val="0"/>
                <w:numId w:val="2"/>
              </w:numPr>
              <w:rPr>
                <w:rFonts w:eastAsiaTheme="minorEastAsia" w:cs="Arial"/>
                <w:sz w:val="24"/>
                <w:szCs w:val="24"/>
              </w:rPr>
            </w:pPr>
            <w:r>
              <w:rPr>
                <w:rFonts w:eastAsiaTheme="minorEastAsia" w:cs="Arial"/>
                <w:sz w:val="24"/>
                <w:szCs w:val="24"/>
              </w:rPr>
              <w:t>Report Module</w:t>
            </w:r>
          </w:p>
          <w:p w:rsidR="008B721A" w:rsidRDefault="008B721A" w:rsidP="008B721A">
            <w:pPr>
              <w:pStyle w:val="ListParagraph"/>
              <w:numPr>
                <w:ilvl w:val="0"/>
                <w:numId w:val="2"/>
              </w:numPr>
              <w:rPr>
                <w:rFonts w:eastAsiaTheme="minorEastAsia" w:cs="Arial"/>
                <w:sz w:val="24"/>
                <w:szCs w:val="24"/>
              </w:rPr>
            </w:pPr>
            <w:r>
              <w:rPr>
                <w:rFonts w:eastAsiaTheme="minorEastAsia" w:cs="Arial"/>
                <w:sz w:val="24"/>
                <w:szCs w:val="24"/>
              </w:rPr>
              <w:t>Customer Permissions</w:t>
            </w:r>
          </w:p>
          <w:p w:rsidR="008B721A" w:rsidRPr="008B721A" w:rsidRDefault="008B721A" w:rsidP="008B721A">
            <w:pPr>
              <w:pStyle w:val="ListParagraph"/>
              <w:numPr>
                <w:ilvl w:val="0"/>
                <w:numId w:val="2"/>
              </w:numPr>
              <w:rPr>
                <w:rFonts w:eastAsiaTheme="minorEastAsia" w:cs="Arial"/>
                <w:sz w:val="24"/>
                <w:szCs w:val="24"/>
              </w:rPr>
            </w:pPr>
            <w:r>
              <w:rPr>
                <w:rFonts w:eastAsiaTheme="minorEastAsia" w:cs="Arial"/>
                <w:sz w:val="24"/>
                <w:szCs w:val="24"/>
              </w:rPr>
              <w:t>Inventory Management for tracking orders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60" w:rsidRDefault="00D01A60" w:rsidP="00D01A60">
            <w:pPr>
              <w:pStyle w:val="ListParagraph"/>
              <w:numPr>
                <w:ilvl w:val="0"/>
                <w:numId w:val="2"/>
              </w:numPr>
              <w:rPr>
                <w:rFonts w:eastAsiaTheme="minorEastAsia" w:cs="Arial"/>
                <w:sz w:val="24"/>
                <w:szCs w:val="24"/>
              </w:rPr>
            </w:pPr>
            <w:r>
              <w:rPr>
                <w:rFonts w:eastAsiaTheme="minorEastAsia" w:cs="Arial"/>
                <w:sz w:val="24"/>
                <w:szCs w:val="24"/>
              </w:rPr>
              <w:t>Free online Ordering website</w:t>
            </w:r>
          </w:p>
          <w:p w:rsidR="00D01A60" w:rsidRDefault="00D01A60" w:rsidP="00D01A60">
            <w:pPr>
              <w:pStyle w:val="ListParagraph"/>
              <w:numPr>
                <w:ilvl w:val="0"/>
                <w:numId w:val="2"/>
              </w:numPr>
              <w:rPr>
                <w:rFonts w:eastAsiaTheme="minorEastAsia" w:cs="Arial"/>
                <w:sz w:val="24"/>
                <w:szCs w:val="24"/>
              </w:rPr>
            </w:pPr>
            <w:r w:rsidRPr="00D01A60">
              <w:rPr>
                <w:rFonts w:eastAsiaTheme="minorEastAsia" w:cs="Arial"/>
                <w:sz w:val="24"/>
                <w:szCs w:val="24"/>
              </w:rPr>
              <w:t>SMS (text message</w:t>
            </w:r>
            <w:r>
              <w:rPr>
                <w:rFonts w:eastAsiaTheme="minorEastAsia" w:cs="Arial"/>
                <w:sz w:val="24"/>
                <w:szCs w:val="24"/>
              </w:rPr>
              <w:t>), fax, and email notifications</w:t>
            </w:r>
          </w:p>
          <w:p w:rsidR="00D01A60" w:rsidRDefault="00D01A60" w:rsidP="00D01A60">
            <w:pPr>
              <w:pStyle w:val="ListParagraph"/>
              <w:numPr>
                <w:ilvl w:val="0"/>
                <w:numId w:val="2"/>
              </w:numPr>
              <w:rPr>
                <w:rFonts w:eastAsiaTheme="minorEastAsia" w:cs="Arial"/>
                <w:sz w:val="24"/>
                <w:szCs w:val="24"/>
              </w:rPr>
            </w:pPr>
            <w:r>
              <w:rPr>
                <w:rFonts w:eastAsiaTheme="minorEastAsia" w:cs="Arial"/>
                <w:sz w:val="24"/>
                <w:szCs w:val="24"/>
              </w:rPr>
              <w:t>Order history reporting</w:t>
            </w:r>
          </w:p>
          <w:p w:rsidR="00D01A60" w:rsidRPr="00D01A60" w:rsidRDefault="00D01A60" w:rsidP="00D01A60">
            <w:pPr>
              <w:pStyle w:val="ListParagraph"/>
              <w:numPr>
                <w:ilvl w:val="0"/>
                <w:numId w:val="2"/>
              </w:numPr>
              <w:rPr>
                <w:rFonts w:eastAsiaTheme="minorEastAsia" w:cs="Arial"/>
                <w:sz w:val="24"/>
                <w:szCs w:val="24"/>
              </w:rPr>
            </w:pPr>
            <w:r w:rsidRPr="00D01A60">
              <w:rPr>
                <w:rFonts w:eastAsiaTheme="minorEastAsia" w:cs="Arial"/>
                <w:sz w:val="24"/>
                <w:szCs w:val="24"/>
              </w:rPr>
              <w:t>web-friendly</w:t>
            </w:r>
            <w:bookmarkStart w:id="1" w:name="_GoBack"/>
            <w:bookmarkEnd w:id="1"/>
          </w:p>
        </w:tc>
      </w:tr>
      <w:tr w:rsidR="008B721A" w:rsidTr="00D01A60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21A" w:rsidRDefault="008B721A" w:rsidP="008B67E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21A" w:rsidRDefault="008B721A" w:rsidP="00D01A60">
            <w:pPr>
              <w:pStyle w:val="ListParagraph"/>
              <w:rPr>
                <w:rFonts w:cs="Arial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21A" w:rsidRDefault="008B721A" w:rsidP="00D01A60">
            <w:pPr>
              <w:ind w:left="720"/>
              <w:rPr>
                <w:rFonts w:eastAsiaTheme="minorEastAsia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21A" w:rsidRDefault="008B721A" w:rsidP="00D01A60">
            <w:pPr>
              <w:ind w:left="720"/>
              <w:rPr>
                <w:rFonts w:eastAsiaTheme="minorEastAsia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21A" w:rsidRDefault="008B721A" w:rsidP="00D01A60">
            <w:pPr>
              <w:ind w:left="720"/>
              <w:rPr>
                <w:rFonts w:eastAsiaTheme="minorEastAsia" w:cs="Arial"/>
                <w:sz w:val="24"/>
                <w:szCs w:val="24"/>
              </w:rPr>
            </w:pPr>
          </w:p>
        </w:tc>
      </w:tr>
    </w:tbl>
    <w:p w:rsidR="008B721A" w:rsidRDefault="008B721A" w:rsidP="008B721A"/>
    <w:p w:rsidR="009F4A3A" w:rsidRDefault="00D01A60"/>
    <w:sectPr w:rsidR="009F4A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05E54"/>
    <w:multiLevelType w:val="multilevel"/>
    <w:tmpl w:val="9CEA5CA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080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5840455E"/>
    <w:multiLevelType w:val="hybridMultilevel"/>
    <w:tmpl w:val="17CC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1A"/>
    <w:rsid w:val="008B721A"/>
    <w:rsid w:val="009C4C45"/>
    <w:rsid w:val="00D01A60"/>
    <w:rsid w:val="00D2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C810"/>
  <w15:chartTrackingRefBased/>
  <w15:docId w15:val="{15C9F3BE-1AB4-4434-95AB-EEEB6FBA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721A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B721A"/>
    <w:pPr>
      <w:keepNext/>
      <w:spacing w:before="240" w:after="60"/>
      <w:outlineLvl w:val="0"/>
    </w:pPr>
    <w:rPr>
      <w:b/>
      <w:kern w:val="28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2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721A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B721A"/>
    <w:pPr>
      <w:ind w:left="720"/>
      <w:contextualSpacing/>
    </w:pPr>
  </w:style>
  <w:style w:type="table" w:styleId="TableGrid">
    <w:name w:val="Table Grid"/>
    <w:basedOn w:val="TableNormal"/>
    <w:uiPriority w:val="39"/>
    <w:rsid w:val="008B721A"/>
    <w:pPr>
      <w:spacing w:after="0" w:line="240" w:lineRule="auto"/>
    </w:pPr>
    <w:rPr>
      <w:rFonts w:eastAsia="Times New Roman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B72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01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Potian</dc:creator>
  <cp:keywords/>
  <dc:description/>
  <cp:lastModifiedBy>Leonard Potian</cp:lastModifiedBy>
  <cp:revision>1</cp:revision>
  <dcterms:created xsi:type="dcterms:W3CDTF">2017-03-26T07:43:00Z</dcterms:created>
  <dcterms:modified xsi:type="dcterms:W3CDTF">2017-03-26T08:04:00Z</dcterms:modified>
</cp:coreProperties>
</file>