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90" w:rsidRDefault="00720390">
      <w:r>
        <w:t>Thomas &amp; Friends – CN151/DF151/SS152</w:t>
      </w:r>
    </w:p>
    <w:p w:rsidR="00720390" w:rsidRPr="00720390" w:rsidRDefault="00720390" w:rsidP="00720390">
      <w:pPr>
        <w:jc w:val="center"/>
        <w:rPr>
          <w:b/>
        </w:rPr>
      </w:pPr>
      <w:r w:rsidRPr="00720390">
        <w:rPr>
          <w:b/>
        </w:rPr>
        <w:t>ABSTRACT</w:t>
      </w:r>
    </w:p>
    <w:p w:rsidR="00740A4B" w:rsidRDefault="00720390">
      <w:r>
        <w:tab/>
      </w:r>
      <w:r w:rsidRPr="00720390">
        <w:t>This project aims to study the human computer interaction between smartphone an</w:t>
      </w:r>
      <w:r>
        <w:t>d palmar hyperhidrosis patient</w:t>
      </w:r>
      <w:r w:rsidR="00DC0075">
        <w:t xml:space="preserve">. </w:t>
      </w:r>
      <w:bookmarkStart w:id="0" w:name="_GoBack"/>
      <w:bookmarkEnd w:id="0"/>
      <w:r w:rsidRPr="00720390">
        <w:t>The proponents will suggest solutions for future smartphone manufacturers for them to provide a better user experience for palmar hyperhidrosis affected customers.</w:t>
      </w:r>
    </w:p>
    <w:sectPr w:rsidR="0074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90"/>
    <w:rsid w:val="00720390"/>
    <w:rsid w:val="00740A4B"/>
    <w:rsid w:val="00D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9CB"/>
  <w15:chartTrackingRefBased/>
  <w15:docId w15:val="{8EE563BA-D386-4AEF-9390-E77C93BC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2</cp:revision>
  <dcterms:created xsi:type="dcterms:W3CDTF">2017-03-24T13:54:00Z</dcterms:created>
  <dcterms:modified xsi:type="dcterms:W3CDTF">2017-03-24T13:59:00Z</dcterms:modified>
</cp:coreProperties>
</file>