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A02" w:rsidRPr="002404F5" w:rsidRDefault="00932A02" w:rsidP="00932A02">
      <w:pPr>
        <w:pStyle w:val="line"/>
        <w:jc w:val="center"/>
      </w:pPr>
    </w:p>
    <w:p w:rsidR="00932A02" w:rsidRPr="002404F5" w:rsidRDefault="00932A02" w:rsidP="00932A02">
      <w:pPr>
        <w:pStyle w:val="Title"/>
        <w:jc w:val="center"/>
      </w:pPr>
      <w:r w:rsidRPr="002404F5">
        <w:t>Vision and Scope Document</w:t>
      </w:r>
    </w:p>
    <w:p w:rsidR="00932A02" w:rsidRPr="002404F5" w:rsidRDefault="00932A02" w:rsidP="00932A02">
      <w:pPr>
        <w:pStyle w:val="Title"/>
        <w:spacing w:before="0" w:after="400"/>
        <w:jc w:val="center"/>
        <w:rPr>
          <w:sz w:val="40"/>
        </w:rPr>
      </w:pPr>
      <w:r w:rsidRPr="002404F5">
        <w:rPr>
          <w:sz w:val="40"/>
        </w:rPr>
        <w:t>For</w:t>
      </w:r>
    </w:p>
    <w:p w:rsidR="00932A02" w:rsidRPr="002404F5" w:rsidRDefault="00932A02" w:rsidP="00932A02">
      <w:pPr>
        <w:pStyle w:val="Title"/>
        <w:jc w:val="center"/>
      </w:pPr>
      <w:r w:rsidRPr="002404F5">
        <w:t xml:space="preserve">FABEC </w:t>
      </w:r>
    </w:p>
    <w:p w:rsidR="00932A02" w:rsidRPr="002404F5" w:rsidRDefault="00932A02" w:rsidP="00932A02">
      <w:pPr>
        <w:pStyle w:val="ByLine"/>
        <w:jc w:val="center"/>
      </w:pPr>
      <w:r w:rsidRPr="002404F5">
        <w:t>Version 1.0 approved</w:t>
      </w:r>
    </w:p>
    <w:p w:rsidR="00932A02" w:rsidRPr="002404F5" w:rsidRDefault="00932A02" w:rsidP="00932A02">
      <w:pPr>
        <w:pStyle w:val="ByLine"/>
        <w:jc w:val="center"/>
      </w:pPr>
      <w:r w:rsidRPr="002404F5">
        <w:t>Prepared by:</w:t>
      </w:r>
    </w:p>
    <w:p w:rsidR="00932A02" w:rsidRPr="002404F5" w:rsidRDefault="00932A02" w:rsidP="00932A02">
      <w:pPr>
        <w:pStyle w:val="ByLine"/>
        <w:jc w:val="center"/>
      </w:pPr>
      <w:r w:rsidRPr="002404F5">
        <w:br/>
        <w:t xml:space="preserve"> Markim Africa</w:t>
      </w:r>
      <w:r w:rsidRPr="002404F5">
        <w:br/>
      </w:r>
      <w:r w:rsidRPr="002404F5">
        <w:lastRenderedPageBreak/>
        <w:t xml:space="preserve">Ave Jay Moradillo </w:t>
      </w:r>
      <w:r w:rsidRPr="002404F5">
        <w:br/>
      </w:r>
      <w:proofErr w:type="spellStart"/>
      <w:r w:rsidRPr="002404F5">
        <w:t>Jhun</w:t>
      </w:r>
      <w:proofErr w:type="spellEnd"/>
      <w:r w:rsidRPr="002404F5">
        <w:t xml:space="preserve"> Michael </w:t>
      </w:r>
      <w:proofErr w:type="spellStart"/>
      <w:r w:rsidRPr="002404F5">
        <w:t>Tabudlong</w:t>
      </w:r>
      <w:proofErr w:type="spellEnd"/>
    </w:p>
    <w:p w:rsidR="00932A02" w:rsidRPr="002404F5" w:rsidRDefault="00932A02" w:rsidP="00932A02">
      <w:pPr>
        <w:pStyle w:val="ByLine"/>
        <w:jc w:val="center"/>
      </w:pPr>
      <w:r w:rsidRPr="002404F5">
        <w:t>APC</w:t>
      </w:r>
    </w:p>
    <w:p w:rsidR="00932A02" w:rsidRPr="002404F5" w:rsidRDefault="00932A02" w:rsidP="00932A02">
      <w:pPr>
        <w:pStyle w:val="ByLine"/>
        <w:jc w:val="center"/>
      </w:pPr>
      <w:r w:rsidRPr="002404F5">
        <w:t>1/20/2015</w:t>
      </w:r>
    </w:p>
    <w:p w:rsidR="00932A02" w:rsidRPr="002404F5" w:rsidRDefault="00932A02" w:rsidP="00932A02">
      <w:pPr>
        <w:pStyle w:val="ChangeHistoryTitle"/>
        <w:rPr>
          <w:sz w:val="32"/>
        </w:rPr>
        <w:sectPr w:rsidR="00932A02" w:rsidRPr="002404F5">
          <w:pgSz w:w="12240" w:h="15840" w:code="1"/>
          <w:pgMar w:top="1440" w:right="1440" w:bottom="1440" w:left="1440" w:header="720" w:footer="720" w:gutter="0"/>
          <w:pgNumType w:fmt="lowerRoman" w:start="1"/>
          <w:cols w:space="720"/>
          <w:titlePg/>
        </w:sectPr>
      </w:pPr>
    </w:p>
    <w:p w:rsidR="00932A02" w:rsidRPr="002404F5" w:rsidRDefault="00932A02" w:rsidP="00932A02">
      <w:pPr>
        <w:pStyle w:val="TOCEntry"/>
      </w:pPr>
      <w:bookmarkStart w:id="0" w:name="_Toc18551415"/>
      <w:bookmarkStart w:id="1" w:name="_Toc416530762"/>
      <w:r w:rsidRPr="002404F5">
        <w:lastRenderedPageBreak/>
        <w:t>Table of Contents</w:t>
      </w:r>
      <w:bookmarkEnd w:id="0"/>
    </w:p>
    <w:p w:rsidR="00932A02" w:rsidRPr="002404F5" w:rsidRDefault="00932A02" w:rsidP="00932A02">
      <w:pPr>
        <w:rPr>
          <w:b/>
          <w:sz w:val="28"/>
        </w:rPr>
      </w:pPr>
    </w:p>
    <w:p w:rsidR="00932A02" w:rsidRPr="002404F5" w:rsidRDefault="006119E9" w:rsidP="00932A02">
      <w:pPr>
        <w:pStyle w:val="TOC1"/>
      </w:pPr>
      <w:r w:rsidRPr="002404F5">
        <w:rPr>
          <w:b/>
          <w:sz w:val="28"/>
        </w:rPr>
        <w:fldChar w:fldCharType="begin"/>
      </w:r>
      <w:r w:rsidR="00932A02" w:rsidRPr="002404F5">
        <w:rPr>
          <w:b/>
          <w:sz w:val="28"/>
        </w:rPr>
        <w:instrText xml:space="preserve"> TOC \o "1-3" \t "TOCentry,1" </w:instrText>
      </w:r>
      <w:r w:rsidRPr="002404F5">
        <w:rPr>
          <w:b/>
          <w:sz w:val="28"/>
        </w:rPr>
        <w:fldChar w:fldCharType="separate"/>
      </w:r>
      <w:r w:rsidR="00932A02" w:rsidRPr="002404F5">
        <w:t>Table of Contents</w:t>
      </w:r>
      <w:r w:rsidR="00932A02" w:rsidRPr="002404F5">
        <w:tab/>
      </w:r>
      <w:r w:rsidRPr="002404F5">
        <w:fldChar w:fldCharType="begin"/>
      </w:r>
      <w:r w:rsidR="00932A02" w:rsidRPr="002404F5">
        <w:instrText xml:space="preserve"> PAGEREF _Toc18551415 \h </w:instrText>
      </w:r>
      <w:r w:rsidRPr="002404F5">
        <w:fldChar w:fldCharType="separate"/>
      </w:r>
      <w:r w:rsidR="00932A02" w:rsidRPr="002404F5">
        <w:t>ii</w:t>
      </w:r>
      <w:r w:rsidRPr="002404F5">
        <w:fldChar w:fldCharType="end"/>
      </w:r>
    </w:p>
    <w:p w:rsidR="00932A02" w:rsidRPr="002404F5" w:rsidRDefault="00932A02" w:rsidP="00932A02">
      <w:pPr>
        <w:pStyle w:val="TOC1"/>
      </w:pPr>
      <w:r w:rsidRPr="002404F5">
        <w:t>Revision History</w:t>
      </w:r>
      <w:r w:rsidRPr="002404F5">
        <w:tab/>
      </w:r>
      <w:r w:rsidR="006119E9" w:rsidRPr="002404F5">
        <w:fldChar w:fldCharType="begin"/>
      </w:r>
      <w:r w:rsidRPr="002404F5">
        <w:instrText xml:space="preserve"> PAGEREF _Toc18551416 \h </w:instrText>
      </w:r>
      <w:r w:rsidR="006119E9" w:rsidRPr="002404F5">
        <w:fldChar w:fldCharType="separate"/>
      </w:r>
      <w:r w:rsidRPr="002404F5">
        <w:t>ii</w:t>
      </w:r>
      <w:r w:rsidR="006119E9" w:rsidRPr="002404F5">
        <w:fldChar w:fldCharType="end"/>
      </w:r>
    </w:p>
    <w:p w:rsidR="00932A02" w:rsidRPr="002404F5" w:rsidRDefault="00932A02" w:rsidP="00932A02">
      <w:pPr>
        <w:pStyle w:val="TOC1"/>
      </w:pPr>
      <w:r w:rsidRPr="002404F5">
        <w:t>1.</w:t>
      </w:r>
      <w:r w:rsidRPr="002404F5">
        <w:tab/>
        <w:t>Business Requirements</w:t>
      </w:r>
      <w:r w:rsidRPr="002404F5">
        <w:tab/>
      </w:r>
      <w:r w:rsidR="006119E9" w:rsidRPr="002404F5">
        <w:fldChar w:fldCharType="begin"/>
      </w:r>
      <w:r w:rsidRPr="002404F5">
        <w:instrText xml:space="preserve"> PAGEREF _Toc18551417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1.1.</w:t>
      </w:r>
      <w:r w:rsidRPr="002404F5">
        <w:tab/>
        <w:t>Background</w:t>
      </w:r>
      <w:r w:rsidRPr="002404F5">
        <w:tab/>
      </w:r>
      <w:r w:rsidR="006119E9" w:rsidRPr="002404F5">
        <w:fldChar w:fldCharType="begin"/>
      </w:r>
      <w:r w:rsidRPr="002404F5">
        <w:instrText xml:space="preserve"> PAGEREF _Toc18551418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1.2.</w:t>
      </w:r>
      <w:r w:rsidRPr="002404F5">
        <w:tab/>
        <w:t>Business Opportunity</w:t>
      </w:r>
      <w:r w:rsidRPr="002404F5">
        <w:tab/>
      </w:r>
      <w:r w:rsidR="006119E9" w:rsidRPr="002404F5">
        <w:fldChar w:fldCharType="begin"/>
      </w:r>
      <w:r w:rsidRPr="002404F5">
        <w:instrText xml:space="preserve"> PAGEREF _Toc18551419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1.3.</w:t>
      </w:r>
      <w:r w:rsidRPr="002404F5">
        <w:tab/>
        <w:t>Business Objectives and Success Criteria</w:t>
      </w:r>
      <w:r w:rsidRPr="002404F5">
        <w:tab/>
      </w:r>
      <w:r w:rsidR="006119E9" w:rsidRPr="002404F5">
        <w:fldChar w:fldCharType="begin"/>
      </w:r>
      <w:r w:rsidRPr="002404F5">
        <w:instrText xml:space="preserve"> PAGEREF _Toc18551420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1.4.</w:t>
      </w:r>
      <w:r w:rsidRPr="002404F5">
        <w:tab/>
        <w:t>Customer or Market Needs</w:t>
      </w:r>
      <w:r w:rsidRPr="002404F5">
        <w:tab/>
      </w:r>
      <w:r w:rsidR="006119E9" w:rsidRPr="002404F5">
        <w:fldChar w:fldCharType="begin"/>
      </w:r>
      <w:r w:rsidRPr="002404F5">
        <w:instrText xml:space="preserve"> PAGEREF _Toc18551421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1.5.</w:t>
      </w:r>
      <w:r w:rsidRPr="002404F5">
        <w:tab/>
        <w:t>Business Risks</w:t>
      </w:r>
      <w:r w:rsidRPr="002404F5">
        <w:tab/>
      </w:r>
      <w:r w:rsidR="006119E9" w:rsidRPr="002404F5">
        <w:fldChar w:fldCharType="begin"/>
      </w:r>
      <w:r w:rsidRPr="002404F5">
        <w:instrText xml:space="preserve"> PAGEREF _Toc18551422 \h </w:instrText>
      </w:r>
      <w:r w:rsidR="006119E9" w:rsidRPr="002404F5">
        <w:fldChar w:fldCharType="separate"/>
      </w:r>
      <w:r w:rsidRPr="002404F5">
        <w:t>1</w:t>
      </w:r>
      <w:r w:rsidR="006119E9" w:rsidRPr="002404F5">
        <w:fldChar w:fldCharType="end"/>
      </w:r>
    </w:p>
    <w:p w:rsidR="00932A02" w:rsidRPr="002404F5" w:rsidRDefault="00932A02" w:rsidP="00932A02">
      <w:pPr>
        <w:pStyle w:val="TOC1"/>
      </w:pPr>
      <w:r w:rsidRPr="002404F5">
        <w:t>2.</w:t>
      </w:r>
      <w:r w:rsidRPr="002404F5">
        <w:tab/>
        <w:t>Vision of the Solution</w:t>
      </w:r>
      <w:r w:rsidRPr="002404F5">
        <w:tab/>
      </w:r>
      <w:r w:rsidR="006119E9" w:rsidRPr="002404F5">
        <w:fldChar w:fldCharType="begin"/>
      </w:r>
      <w:r w:rsidRPr="002404F5">
        <w:instrText xml:space="preserve"> PAGEREF _Toc18551423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2.1.</w:t>
      </w:r>
      <w:r w:rsidRPr="002404F5">
        <w:tab/>
        <w:t>Vision Statement</w:t>
      </w:r>
      <w:r w:rsidRPr="002404F5">
        <w:tab/>
      </w:r>
      <w:r w:rsidR="006119E9" w:rsidRPr="002404F5">
        <w:fldChar w:fldCharType="begin"/>
      </w:r>
      <w:r w:rsidRPr="002404F5">
        <w:instrText xml:space="preserve"> PAGEREF _Toc18551424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2.2.</w:t>
      </w:r>
      <w:r w:rsidRPr="002404F5">
        <w:tab/>
        <w:t>Major Features</w:t>
      </w:r>
      <w:r w:rsidRPr="002404F5">
        <w:tab/>
      </w:r>
      <w:r w:rsidR="006119E9" w:rsidRPr="002404F5">
        <w:fldChar w:fldCharType="begin"/>
      </w:r>
      <w:r w:rsidRPr="002404F5">
        <w:instrText xml:space="preserve"> PAGEREF _Toc18551425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2.3.</w:t>
      </w:r>
      <w:r w:rsidRPr="002404F5">
        <w:tab/>
        <w:t>Assumptions and Dependencies</w:t>
      </w:r>
      <w:r w:rsidRPr="002404F5">
        <w:tab/>
      </w:r>
      <w:r w:rsidR="006119E9" w:rsidRPr="002404F5">
        <w:fldChar w:fldCharType="begin"/>
      </w:r>
      <w:r w:rsidRPr="002404F5">
        <w:instrText xml:space="preserve"> PAGEREF _Toc18551426 \h </w:instrText>
      </w:r>
      <w:r w:rsidR="006119E9" w:rsidRPr="002404F5">
        <w:fldChar w:fldCharType="separate"/>
      </w:r>
      <w:r w:rsidRPr="002404F5">
        <w:t>2</w:t>
      </w:r>
      <w:r w:rsidR="006119E9" w:rsidRPr="002404F5">
        <w:fldChar w:fldCharType="end"/>
      </w:r>
    </w:p>
    <w:p w:rsidR="00932A02" w:rsidRPr="002404F5" w:rsidRDefault="00932A02" w:rsidP="00932A02">
      <w:pPr>
        <w:pStyle w:val="TOC1"/>
      </w:pPr>
      <w:r w:rsidRPr="002404F5">
        <w:t>3.</w:t>
      </w:r>
      <w:r w:rsidRPr="002404F5">
        <w:tab/>
        <w:t>Scope and Limitations</w:t>
      </w:r>
      <w:r w:rsidRPr="002404F5">
        <w:tab/>
      </w:r>
      <w:r w:rsidR="006119E9" w:rsidRPr="002404F5">
        <w:fldChar w:fldCharType="begin"/>
      </w:r>
      <w:r w:rsidRPr="002404F5">
        <w:instrText xml:space="preserve"> PAGEREF _Toc18551427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3.1.</w:t>
      </w:r>
      <w:r w:rsidRPr="002404F5">
        <w:tab/>
        <w:t>Scope of Initial Release</w:t>
      </w:r>
      <w:r w:rsidRPr="002404F5">
        <w:tab/>
      </w:r>
      <w:r w:rsidR="006119E9" w:rsidRPr="002404F5">
        <w:fldChar w:fldCharType="begin"/>
      </w:r>
      <w:r w:rsidRPr="002404F5">
        <w:instrText xml:space="preserve"> PAGEREF _Toc18551428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3.2.</w:t>
      </w:r>
      <w:r w:rsidRPr="002404F5">
        <w:tab/>
        <w:t>Scope of Subsequent Releases</w:t>
      </w:r>
      <w:r w:rsidRPr="002404F5">
        <w:tab/>
      </w:r>
      <w:r w:rsidR="006119E9" w:rsidRPr="002404F5">
        <w:fldChar w:fldCharType="begin"/>
      </w:r>
      <w:r w:rsidRPr="002404F5">
        <w:instrText xml:space="preserve"> PAGEREF _Toc18551429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3.3.</w:t>
      </w:r>
      <w:r w:rsidRPr="002404F5">
        <w:tab/>
        <w:t>Limitations and Exclusions</w:t>
      </w:r>
      <w:r w:rsidRPr="002404F5">
        <w:tab/>
      </w:r>
      <w:r w:rsidR="006119E9" w:rsidRPr="002404F5">
        <w:fldChar w:fldCharType="begin"/>
      </w:r>
      <w:r w:rsidRPr="002404F5">
        <w:instrText xml:space="preserve"> PAGEREF _Toc18551430 \h </w:instrText>
      </w:r>
      <w:r w:rsidR="006119E9" w:rsidRPr="002404F5">
        <w:fldChar w:fldCharType="separate"/>
      </w:r>
      <w:r w:rsidRPr="002404F5">
        <w:t>3</w:t>
      </w:r>
      <w:r w:rsidR="006119E9" w:rsidRPr="002404F5">
        <w:fldChar w:fldCharType="end"/>
      </w:r>
    </w:p>
    <w:p w:rsidR="00932A02" w:rsidRPr="002404F5" w:rsidRDefault="00932A02" w:rsidP="00932A02">
      <w:pPr>
        <w:pStyle w:val="TOC1"/>
      </w:pPr>
      <w:r w:rsidRPr="002404F5">
        <w:t>4.</w:t>
      </w:r>
      <w:r w:rsidRPr="002404F5">
        <w:tab/>
        <w:t>Business Context</w:t>
      </w:r>
      <w:r w:rsidRPr="002404F5">
        <w:tab/>
      </w:r>
      <w:r w:rsidR="006119E9" w:rsidRPr="002404F5">
        <w:fldChar w:fldCharType="begin"/>
      </w:r>
      <w:r w:rsidRPr="002404F5">
        <w:instrText xml:space="preserve"> PAGEREF _Toc18551431 \h </w:instrText>
      </w:r>
      <w:r w:rsidR="006119E9" w:rsidRPr="002404F5">
        <w:fldChar w:fldCharType="separate"/>
      </w:r>
      <w:r w:rsidRPr="002404F5">
        <w:t>3</w:t>
      </w:r>
      <w:r w:rsidR="006119E9" w:rsidRPr="002404F5">
        <w:fldChar w:fldCharType="end"/>
      </w:r>
    </w:p>
    <w:p w:rsidR="00932A02" w:rsidRPr="002404F5" w:rsidRDefault="00932A02" w:rsidP="00932A02">
      <w:pPr>
        <w:pStyle w:val="TOC2"/>
        <w:tabs>
          <w:tab w:val="left" w:pos="720"/>
        </w:tabs>
      </w:pPr>
      <w:r w:rsidRPr="002404F5">
        <w:t>4.1.</w:t>
      </w:r>
      <w:r w:rsidRPr="002404F5">
        <w:tab/>
        <w:t>Stakeholder Profiles</w:t>
      </w:r>
      <w:r w:rsidRPr="002404F5">
        <w:tab/>
      </w:r>
      <w:r w:rsidR="006119E9" w:rsidRPr="002404F5">
        <w:fldChar w:fldCharType="begin"/>
      </w:r>
      <w:r w:rsidRPr="002404F5">
        <w:instrText xml:space="preserve"> PAGEREF _Toc18551432 \h </w:instrText>
      </w:r>
      <w:r w:rsidR="006119E9" w:rsidRPr="002404F5">
        <w:fldChar w:fldCharType="separate"/>
      </w:r>
      <w:r w:rsidRPr="002404F5">
        <w:t>3</w:t>
      </w:r>
      <w:r w:rsidR="006119E9" w:rsidRPr="002404F5">
        <w:fldChar w:fldCharType="end"/>
      </w:r>
    </w:p>
    <w:p w:rsidR="00932A02" w:rsidRPr="002404F5" w:rsidRDefault="00932A02" w:rsidP="00932A02">
      <w:pPr>
        <w:pStyle w:val="TOC2"/>
        <w:tabs>
          <w:tab w:val="left" w:pos="720"/>
        </w:tabs>
      </w:pPr>
      <w:r w:rsidRPr="002404F5">
        <w:t>4.2.</w:t>
      </w:r>
      <w:r w:rsidRPr="002404F5">
        <w:tab/>
        <w:t>Project Priorities</w:t>
      </w:r>
      <w:r w:rsidRPr="002404F5">
        <w:tab/>
      </w:r>
      <w:r w:rsidR="006119E9" w:rsidRPr="002404F5">
        <w:fldChar w:fldCharType="begin"/>
      </w:r>
      <w:r w:rsidRPr="002404F5">
        <w:instrText xml:space="preserve"> PAGEREF _Toc18551433 \h </w:instrText>
      </w:r>
      <w:r w:rsidR="006119E9" w:rsidRPr="002404F5">
        <w:fldChar w:fldCharType="separate"/>
      </w:r>
      <w:r w:rsidRPr="002404F5">
        <w:t>4</w:t>
      </w:r>
      <w:r w:rsidR="006119E9" w:rsidRPr="002404F5">
        <w:fldChar w:fldCharType="end"/>
      </w:r>
    </w:p>
    <w:p w:rsidR="00932A02" w:rsidRPr="002404F5" w:rsidRDefault="00932A02" w:rsidP="00932A02">
      <w:pPr>
        <w:pStyle w:val="TOC2"/>
        <w:tabs>
          <w:tab w:val="left" w:pos="720"/>
        </w:tabs>
      </w:pPr>
      <w:r w:rsidRPr="002404F5">
        <w:t>4.3.</w:t>
      </w:r>
      <w:r w:rsidRPr="002404F5">
        <w:tab/>
        <w:t>Operating Environment</w:t>
      </w:r>
      <w:r w:rsidRPr="002404F5">
        <w:tab/>
      </w:r>
      <w:r w:rsidR="006119E9" w:rsidRPr="002404F5">
        <w:fldChar w:fldCharType="begin"/>
      </w:r>
      <w:r w:rsidRPr="002404F5">
        <w:instrText xml:space="preserve"> PAGEREF _Toc18551434 \h </w:instrText>
      </w:r>
      <w:r w:rsidR="006119E9" w:rsidRPr="002404F5">
        <w:fldChar w:fldCharType="separate"/>
      </w:r>
      <w:r w:rsidRPr="002404F5">
        <w:t>4</w:t>
      </w:r>
      <w:r w:rsidR="006119E9" w:rsidRPr="002404F5">
        <w:fldChar w:fldCharType="end"/>
      </w:r>
    </w:p>
    <w:p w:rsidR="00932A02" w:rsidRPr="002404F5" w:rsidRDefault="006119E9" w:rsidP="00932A02">
      <w:pPr>
        <w:rPr>
          <w:b/>
          <w:noProof/>
          <w:sz w:val="28"/>
        </w:rPr>
      </w:pPr>
      <w:r w:rsidRPr="002404F5">
        <w:rPr>
          <w:b/>
          <w:noProof/>
          <w:sz w:val="28"/>
        </w:rPr>
        <w:fldChar w:fldCharType="end"/>
      </w:r>
    </w:p>
    <w:p w:rsidR="00932A02" w:rsidRPr="002404F5" w:rsidRDefault="00932A02" w:rsidP="00932A02">
      <w:pPr>
        <w:rPr>
          <w:b/>
          <w:noProof/>
          <w:sz w:val="28"/>
        </w:rPr>
      </w:pPr>
    </w:p>
    <w:p w:rsidR="00932A02" w:rsidRPr="002404F5" w:rsidRDefault="00932A02" w:rsidP="00932A02">
      <w:pPr>
        <w:rPr>
          <w:b/>
          <w:sz w:val="28"/>
        </w:rPr>
      </w:pPr>
    </w:p>
    <w:p w:rsidR="00932A02" w:rsidRPr="002404F5" w:rsidRDefault="00932A02" w:rsidP="00932A02">
      <w:pPr>
        <w:rPr>
          <w:b/>
          <w:sz w:val="28"/>
        </w:rPr>
      </w:pPr>
    </w:p>
    <w:p w:rsidR="00932A02" w:rsidRPr="002404F5" w:rsidRDefault="00932A02" w:rsidP="00932A02">
      <w:pPr>
        <w:pStyle w:val="TOCEntry"/>
      </w:pPr>
      <w:bookmarkStart w:id="2" w:name="_Toc18551416"/>
      <w:r w:rsidRPr="002404F5">
        <w:t>Revision History</w:t>
      </w:r>
      <w:bookmarkEnd w:id="1"/>
      <w:bookmarkEnd w:id="2"/>
    </w:p>
    <w:p w:rsidR="00932A02" w:rsidRPr="002404F5" w:rsidRDefault="00932A02" w:rsidP="00932A02">
      <w:pPr>
        <w:rPr>
          <w:b/>
          <w:sz w:val="28"/>
        </w:rPr>
      </w:pPr>
    </w:p>
    <w:p w:rsidR="00932A02" w:rsidRPr="002404F5" w:rsidRDefault="00932A02" w:rsidP="00932A02">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932A02" w:rsidRPr="002404F5" w:rsidTr="009B2FCB">
        <w:tc>
          <w:tcPr>
            <w:tcW w:w="2160" w:type="dxa"/>
            <w:tcBorders>
              <w:top w:val="single" w:sz="12" w:space="0" w:color="auto"/>
              <w:bottom w:val="double" w:sz="12" w:space="0" w:color="auto"/>
            </w:tcBorders>
          </w:tcPr>
          <w:p w:rsidR="00932A02" w:rsidRPr="002404F5" w:rsidRDefault="00932A02" w:rsidP="009B2FCB">
            <w:pPr>
              <w:spacing w:before="40" w:after="40"/>
              <w:rPr>
                <w:b/>
              </w:rPr>
            </w:pPr>
            <w:r w:rsidRPr="002404F5">
              <w:rPr>
                <w:b/>
              </w:rPr>
              <w:t>Name</w:t>
            </w:r>
          </w:p>
        </w:tc>
        <w:tc>
          <w:tcPr>
            <w:tcW w:w="1170" w:type="dxa"/>
            <w:tcBorders>
              <w:top w:val="single" w:sz="12" w:space="0" w:color="auto"/>
              <w:bottom w:val="double" w:sz="12" w:space="0" w:color="auto"/>
            </w:tcBorders>
          </w:tcPr>
          <w:p w:rsidR="00932A02" w:rsidRPr="002404F5" w:rsidRDefault="00932A02" w:rsidP="009B2FCB">
            <w:pPr>
              <w:spacing w:before="40" w:after="40"/>
              <w:rPr>
                <w:b/>
              </w:rPr>
            </w:pPr>
            <w:r w:rsidRPr="002404F5">
              <w:rPr>
                <w:b/>
              </w:rPr>
              <w:t>Date</w:t>
            </w:r>
          </w:p>
        </w:tc>
        <w:tc>
          <w:tcPr>
            <w:tcW w:w="4954" w:type="dxa"/>
            <w:tcBorders>
              <w:top w:val="single" w:sz="12" w:space="0" w:color="auto"/>
              <w:bottom w:val="double" w:sz="12" w:space="0" w:color="auto"/>
            </w:tcBorders>
          </w:tcPr>
          <w:p w:rsidR="00932A02" w:rsidRPr="002404F5" w:rsidRDefault="00932A02" w:rsidP="009B2FCB">
            <w:pPr>
              <w:spacing w:before="40" w:after="40"/>
              <w:rPr>
                <w:b/>
              </w:rPr>
            </w:pPr>
            <w:r w:rsidRPr="002404F5">
              <w:rPr>
                <w:b/>
              </w:rPr>
              <w:t>Reason For Changes</w:t>
            </w:r>
          </w:p>
        </w:tc>
        <w:tc>
          <w:tcPr>
            <w:tcW w:w="1584" w:type="dxa"/>
            <w:tcBorders>
              <w:top w:val="single" w:sz="12" w:space="0" w:color="auto"/>
              <w:bottom w:val="double" w:sz="12" w:space="0" w:color="auto"/>
            </w:tcBorders>
          </w:tcPr>
          <w:p w:rsidR="00932A02" w:rsidRPr="002404F5" w:rsidRDefault="00932A02" w:rsidP="009B2FCB">
            <w:pPr>
              <w:spacing w:before="40" w:after="40"/>
              <w:rPr>
                <w:b/>
              </w:rPr>
            </w:pPr>
            <w:r w:rsidRPr="002404F5">
              <w:rPr>
                <w:b/>
              </w:rPr>
              <w:t>Version</w:t>
            </w:r>
          </w:p>
        </w:tc>
      </w:tr>
      <w:tr w:rsidR="00932A02" w:rsidRPr="002404F5" w:rsidTr="009B2FCB">
        <w:tc>
          <w:tcPr>
            <w:tcW w:w="2160" w:type="dxa"/>
            <w:tcBorders>
              <w:top w:val="nil"/>
            </w:tcBorders>
          </w:tcPr>
          <w:p w:rsidR="00932A02" w:rsidRPr="002404F5" w:rsidRDefault="00932A02" w:rsidP="009B2FCB">
            <w:pPr>
              <w:spacing w:before="40" w:after="40"/>
            </w:pPr>
          </w:p>
        </w:tc>
        <w:tc>
          <w:tcPr>
            <w:tcW w:w="1170" w:type="dxa"/>
            <w:tcBorders>
              <w:top w:val="nil"/>
            </w:tcBorders>
          </w:tcPr>
          <w:p w:rsidR="00932A02" w:rsidRPr="002404F5" w:rsidRDefault="00932A02" w:rsidP="009B2FCB">
            <w:pPr>
              <w:spacing w:before="40" w:after="40"/>
            </w:pPr>
          </w:p>
        </w:tc>
        <w:tc>
          <w:tcPr>
            <w:tcW w:w="4954" w:type="dxa"/>
            <w:tcBorders>
              <w:top w:val="nil"/>
            </w:tcBorders>
          </w:tcPr>
          <w:p w:rsidR="00932A02" w:rsidRPr="002404F5" w:rsidRDefault="00932A02" w:rsidP="009B2FCB">
            <w:pPr>
              <w:spacing w:before="40" w:after="40"/>
            </w:pPr>
          </w:p>
        </w:tc>
        <w:tc>
          <w:tcPr>
            <w:tcW w:w="1584" w:type="dxa"/>
            <w:tcBorders>
              <w:top w:val="nil"/>
            </w:tcBorders>
          </w:tcPr>
          <w:p w:rsidR="00932A02" w:rsidRPr="002404F5" w:rsidRDefault="00932A02" w:rsidP="009B2FCB">
            <w:pPr>
              <w:spacing w:before="40" w:after="40"/>
            </w:pPr>
          </w:p>
        </w:tc>
      </w:tr>
      <w:tr w:rsidR="00932A02" w:rsidRPr="002404F5" w:rsidTr="009B2FCB">
        <w:tc>
          <w:tcPr>
            <w:tcW w:w="2160" w:type="dxa"/>
            <w:tcBorders>
              <w:bottom w:val="single" w:sz="12" w:space="0" w:color="auto"/>
            </w:tcBorders>
          </w:tcPr>
          <w:p w:rsidR="00932A02" w:rsidRPr="002404F5" w:rsidRDefault="00932A02" w:rsidP="009B2FCB">
            <w:pPr>
              <w:spacing w:before="40" w:after="40"/>
            </w:pPr>
          </w:p>
        </w:tc>
        <w:tc>
          <w:tcPr>
            <w:tcW w:w="1170" w:type="dxa"/>
            <w:tcBorders>
              <w:bottom w:val="single" w:sz="12" w:space="0" w:color="auto"/>
            </w:tcBorders>
          </w:tcPr>
          <w:p w:rsidR="00932A02" w:rsidRPr="002404F5" w:rsidRDefault="00932A02" w:rsidP="009B2FCB">
            <w:pPr>
              <w:spacing w:before="40" w:after="40"/>
            </w:pPr>
          </w:p>
        </w:tc>
        <w:tc>
          <w:tcPr>
            <w:tcW w:w="4954" w:type="dxa"/>
            <w:tcBorders>
              <w:bottom w:val="single" w:sz="12" w:space="0" w:color="auto"/>
            </w:tcBorders>
          </w:tcPr>
          <w:p w:rsidR="00932A02" w:rsidRPr="002404F5" w:rsidRDefault="00932A02" w:rsidP="009B2FCB">
            <w:pPr>
              <w:spacing w:before="40" w:after="40"/>
            </w:pPr>
          </w:p>
        </w:tc>
        <w:tc>
          <w:tcPr>
            <w:tcW w:w="1584" w:type="dxa"/>
            <w:tcBorders>
              <w:bottom w:val="single" w:sz="12" w:space="0" w:color="auto"/>
            </w:tcBorders>
          </w:tcPr>
          <w:p w:rsidR="00932A02" w:rsidRPr="002404F5" w:rsidRDefault="00932A02" w:rsidP="009B2FCB">
            <w:pPr>
              <w:spacing w:before="40" w:after="40"/>
            </w:pPr>
          </w:p>
        </w:tc>
      </w:tr>
    </w:tbl>
    <w:p w:rsidR="00932A02" w:rsidRPr="002404F5" w:rsidRDefault="00932A02" w:rsidP="00932A02">
      <w:pPr>
        <w:rPr>
          <w:sz w:val="32"/>
        </w:rPr>
        <w:sectPr w:rsidR="00932A02" w:rsidRPr="002404F5">
          <w:headerReference w:type="default" r:id="rId7"/>
          <w:footerReference w:type="default" r:id="rId8"/>
          <w:pgSz w:w="12240" w:h="15840" w:code="1"/>
          <w:pgMar w:top="1440" w:right="1800" w:bottom="1440" w:left="1800" w:header="720" w:footer="720" w:gutter="0"/>
          <w:pgNumType w:fmt="lowerRoman"/>
          <w:cols w:space="720"/>
        </w:sectPr>
      </w:pPr>
    </w:p>
    <w:p w:rsidR="00932A02" w:rsidRPr="002404F5" w:rsidRDefault="00932A02" w:rsidP="00932A02">
      <w:pPr>
        <w:pStyle w:val="Heading1"/>
      </w:pPr>
      <w:bookmarkStart w:id="3" w:name="_Toc18551417"/>
      <w:r w:rsidRPr="002404F5">
        <w:lastRenderedPageBreak/>
        <w:t>Business Requirements</w:t>
      </w:r>
      <w:bookmarkEnd w:id="3"/>
    </w:p>
    <w:p w:rsidR="00932A02" w:rsidRPr="002404F5" w:rsidRDefault="00932A02" w:rsidP="00932A02">
      <w:pPr>
        <w:rPr>
          <w:rFonts w:ascii="Arial" w:hAnsi="Arial"/>
          <w:sz w:val="22"/>
        </w:rPr>
      </w:pPr>
      <w:r w:rsidRPr="002404F5">
        <w:rPr>
          <w:rFonts w:ascii="Arial" w:hAnsi="Arial"/>
          <w:sz w:val="22"/>
        </w:rPr>
        <w:t>Our client Sir Allen demands us this project because he wants to update all the current members of the FABEC to the newest church activities, tracking the events, financial statement, members, feedbacks of the members and prayers.</w:t>
      </w:r>
    </w:p>
    <w:p w:rsidR="00932A02" w:rsidRPr="002404F5" w:rsidRDefault="00932A02" w:rsidP="00932A02">
      <w:pPr>
        <w:pStyle w:val="BodyText"/>
        <w:rPr>
          <w:i w:val="0"/>
        </w:rPr>
      </w:pPr>
    </w:p>
    <w:p w:rsidR="00932A02" w:rsidRPr="002404F5" w:rsidRDefault="00932A02" w:rsidP="00932A02">
      <w:pPr>
        <w:pStyle w:val="Heading2"/>
      </w:pPr>
      <w:bookmarkStart w:id="4" w:name="_Toc18551418"/>
      <w:r w:rsidRPr="002404F5">
        <w:t>Background</w:t>
      </w:r>
      <w:bookmarkEnd w:id="4"/>
    </w:p>
    <w:p w:rsidR="00932A02" w:rsidRPr="002404F5" w:rsidRDefault="00932A02" w:rsidP="00932A02">
      <w:pPr>
        <w:pStyle w:val="BodyText"/>
        <w:rPr>
          <w:i w:val="0"/>
        </w:rPr>
      </w:pPr>
      <w:r w:rsidRPr="002404F5">
        <w:rPr>
          <w:i w:val="0"/>
        </w:rPr>
        <w:t>FABEC or Fort Bonifacio Evangelical Church</w:t>
      </w:r>
      <w:r w:rsidR="008D079C" w:rsidRPr="002404F5">
        <w:rPr>
          <w:i w:val="0"/>
        </w:rPr>
        <w:t>,</w:t>
      </w:r>
      <w:r w:rsidRPr="002404F5">
        <w:rPr>
          <w:i w:val="0"/>
        </w:rPr>
        <w:t xml:space="preserve"> a leading Christian Church in spreading the good news throughout the AFP community </w:t>
      </w:r>
      <w:r w:rsidR="008D079C" w:rsidRPr="002404F5">
        <w:rPr>
          <w:i w:val="0"/>
        </w:rPr>
        <w:t>would like to elevate their approach in helping and reaching out</w:t>
      </w:r>
      <w:r w:rsidR="00086999" w:rsidRPr="002404F5">
        <w:rPr>
          <w:i w:val="0"/>
        </w:rPr>
        <w:t xml:space="preserve"> others through the web. Our goal in this project is to provide a social network where our client would be able to communicate more people online and get them to know more about the church, also, to help the church itself manage their activities, events, and ministries better.</w:t>
      </w:r>
    </w:p>
    <w:p w:rsidR="00932A02" w:rsidRPr="002404F5" w:rsidRDefault="00932A02" w:rsidP="00932A02">
      <w:pPr>
        <w:pStyle w:val="Heading2"/>
      </w:pPr>
      <w:bookmarkStart w:id="5" w:name="_Toc18551419"/>
      <w:r w:rsidRPr="002404F5">
        <w:t>Business Opportunity</w:t>
      </w:r>
      <w:bookmarkEnd w:id="5"/>
    </w:p>
    <w:p w:rsidR="005D4803" w:rsidRPr="002404F5" w:rsidRDefault="005D4803" w:rsidP="005D4803"/>
    <w:p w:rsidR="005D4803" w:rsidRPr="002404F5" w:rsidRDefault="005D4803" w:rsidP="005D4803">
      <w:pPr>
        <w:rPr>
          <w:rFonts w:ascii="Arial" w:hAnsi="Arial"/>
          <w:sz w:val="22"/>
        </w:rPr>
      </w:pPr>
      <w:r w:rsidRPr="002404F5">
        <w:rPr>
          <w:rFonts w:ascii="Arial" w:hAnsi="Arial"/>
          <w:sz w:val="22"/>
        </w:rPr>
        <w:t xml:space="preserve">Social Media has been the fastest way of communicating simply because almost everyone is connected to the internet. You can talk and or interact with people whom may be physically far from you. With this remarkable advancement in technology and boundless communication, FABEC would be a fitting client to use this </w:t>
      </w:r>
      <w:r w:rsidR="0073353E" w:rsidRPr="002404F5">
        <w:rPr>
          <w:rFonts w:ascii="Arial" w:hAnsi="Arial"/>
          <w:sz w:val="22"/>
        </w:rPr>
        <w:t>system</w:t>
      </w:r>
      <w:r w:rsidRPr="002404F5">
        <w:rPr>
          <w:rFonts w:ascii="Arial" w:hAnsi="Arial"/>
          <w:sz w:val="22"/>
        </w:rPr>
        <w:t xml:space="preserve"> in reaching</w:t>
      </w:r>
      <w:r w:rsidR="00A96F31" w:rsidRPr="002404F5">
        <w:rPr>
          <w:rFonts w:ascii="Arial" w:hAnsi="Arial"/>
          <w:sz w:val="22"/>
        </w:rPr>
        <w:t xml:space="preserve"> those who are in need</w:t>
      </w:r>
      <w:r w:rsidRPr="002404F5">
        <w:rPr>
          <w:rFonts w:ascii="Arial" w:hAnsi="Arial"/>
          <w:sz w:val="22"/>
        </w:rPr>
        <w:t xml:space="preserve"> and preaching to everyone the word of God. </w:t>
      </w:r>
      <w:r w:rsidR="0073353E" w:rsidRPr="002404F5">
        <w:rPr>
          <w:rFonts w:ascii="Arial" w:hAnsi="Arial"/>
          <w:sz w:val="22"/>
        </w:rPr>
        <w:t>Our aim is to help</w:t>
      </w:r>
      <w:r w:rsidR="00A96F31" w:rsidRPr="002404F5">
        <w:rPr>
          <w:rFonts w:ascii="Arial" w:hAnsi="Arial"/>
          <w:sz w:val="22"/>
        </w:rPr>
        <w:t xml:space="preserve"> them by providing a good </w:t>
      </w:r>
      <w:r w:rsidR="0073353E" w:rsidRPr="002404F5">
        <w:rPr>
          <w:rFonts w:ascii="Arial" w:hAnsi="Arial"/>
          <w:sz w:val="22"/>
        </w:rPr>
        <w:t>management system that will assist the church in managing their calendar of events, church ministries, church funds and financial statements, members and their personal prayers, outreach programs, and many more. The objective of this project is to help them fulfill their lifelong goals on serving and preaching the word of God not only within their bounds but also t</w:t>
      </w:r>
      <w:r w:rsidR="00063A02" w:rsidRPr="002404F5">
        <w:rPr>
          <w:rFonts w:ascii="Arial" w:hAnsi="Arial"/>
          <w:sz w:val="22"/>
        </w:rPr>
        <w:t>o those in the online community</w:t>
      </w:r>
    </w:p>
    <w:p w:rsidR="00A96F31" w:rsidRPr="002404F5" w:rsidRDefault="00A96F31" w:rsidP="005D4803"/>
    <w:p w:rsidR="00932A02" w:rsidRPr="002404F5" w:rsidRDefault="00932A02" w:rsidP="00932A02">
      <w:pPr>
        <w:pStyle w:val="Heading2"/>
      </w:pPr>
      <w:bookmarkStart w:id="6" w:name="_Toc18551420"/>
      <w:r w:rsidRPr="002404F5">
        <w:lastRenderedPageBreak/>
        <w:t>Business Objectives and Success Criteria</w:t>
      </w:r>
      <w:bookmarkEnd w:id="6"/>
    </w:p>
    <w:p w:rsidR="00F95E31" w:rsidRPr="002404F5" w:rsidRDefault="00F95E31" w:rsidP="00932A02">
      <w:pPr>
        <w:pStyle w:val="BodyText"/>
        <w:rPr>
          <w:i w:val="0"/>
        </w:rPr>
      </w:pPr>
      <w:r w:rsidRPr="002404F5">
        <w:rPr>
          <w:i w:val="0"/>
        </w:rPr>
        <w:t xml:space="preserve">The success </w:t>
      </w:r>
      <w:r w:rsidR="00C434F8" w:rsidRPr="002404F5">
        <w:rPr>
          <w:i w:val="0"/>
        </w:rPr>
        <w:t>criterion of this project is</w:t>
      </w:r>
      <w:r w:rsidRPr="002404F5">
        <w:rPr>
          <w:i w:val="0"/>
        </w:rPr>
        <w:t xml:space="preserve"> to whe</w:t>
      </w:r>
      <w:r w:rsidR="00C434F8" w:rsidRPr="002404F5">
        <w:rPr>
          <w:i w:val="0"/>
        </w:rPr>
        <w:t xml:space="preserve">n the system to be able to synchronize and manage the church’s overall activities and to keep track of everything the church is committed for. </w:t>
      </w:r>
    </w:p>
    <w:p w:rsidR="00932A02" w:rsidRPr="002404F5" w:rsidRDefault="00932A02" w:rsidP="00932A02">
      <w:pPr>
        <w:pStyle w:val="Heading2"/>
      </w:pPr>
      <w:bookmarkStart w:id="7" w:name="_Toc18551421"/>
      <w:r w:rsidRPr="002404F5">
        <w:t>Customer or Market Needs</w:t>
      </w:r>
      <w:bookmarkEnd w:id="7"/>
    </w:p>
    <w:p w:rsidR="00F95E31" w:rsidRPr="002404F5" w:rsidRDefault="00F95E31" w:rsidP="00F95E31">
      <w:pPr>
        <w:pStyle w:val="ListParagraph"/>
      </w:pPr>
    </w:p>
    <w:p w:rsidR="00C434F8" w:rsidRPr="002404F5" w:rsidRDefault="00C434F8" w:rsidP="00F95E31">
      <w:pPr>
        <w:pStyle w:val="ListParagraph"/>
      </w:pPr>
    </w:p>
    <w:p w:rsidR="00C434F8" w:rsidRPr="002404F5" w:rsidRDefault="00C434F8" w:rsidP="00F95E31">
      <w:pPr>
        <w:pStyle w:val="ListParagraph"/>
      </w:pPr>
    </w:p>
    <w:p w:rsidR="00C434F8" w:rsidRPr="002404F5" w:rsidRDefault="00C434F8" w:rsidP="00F95E31">
      <w:pPr>
        <w:pStyle w:val="ListParagraph"/>
      </w:pPr>
    </w:p>
    <w:p w:rsidR="00932A02" w:rsidRPr="006A3E38" w:rsidRDefault="00932A02" w:rsidP="00932A02">
      <w:pPr>
        <w:pStyle w:val="Heading2"/>
        <w:rPr>
          <w:color w:val="FF0000"/>
        </w:rPr>
      </w:pPr>
      <w:bookmarkStart w:id="8" w:name="_Toc18551422"/>
      <w:r w:rsidRPr="006A3E38">
        <w:rPr>
          <w:color w:val="FF0000"/>
        </w:rPr>
        <w:t>Business Risks</w:t>
      </w:r>
      <w:bookmarkEnd w:id="8"/>
    </w:p>
    <w:p w:rsidR="00C434F8" w:rsidRPr="002404F5" w:rsidRDefault="00C434F8" w:rsidP="00C434F8">
      <w:pPr>
        <w:pStyle w:val="ListParagraph"/>
        <w:numPr>
          <w:ilvl w:val="0"/>
          <w:numId w:val="4"/>
        </w:numPr>
      </w:pPr>
      <w:r w:rsidRPr="002404F5">
        <w:t xml:space="preserve">Underutilization </w:t>
      </w:r>
    </w:p>
    <w:p w:rsidR="00C434F8" w:rsidRPr="002404F5" w:rsidRDefault="00C434F8" w:rsidP="00C434F8">
      <w:pPr>
        <w:pStyle w:val="ListParagraph"/>
        <w:numPr>
          <w:ilvl w:val="0"/>
          <w:numId w:val="4"/>
        </w:numPr>
      </w:pPr>
      <w:r w:rsidRPr="002404F5">
        <w:t>Network connection limitations</w:t>
      </w:r>
    </w:p>
    <w:p w:rsidR="00C434F8" w:rsidRPr="002404F5" w:rsidRDefault="00C434F8" w:rsidP="00127969">
      <w:pPr>
        <w:pStyle w:val="ListParagraph"/>
        <w:numPr>
          <w:ilvl w:val="0"/>
          <w:numId w:val="4"/>
        </w:numPr>
      </w:pPr>
      <w:r w:rsidRPr="002404F5">
        <w:t>Transparency issues</w:t>
      </w:r>
    </w:p>
    <w:p w:rsidR="00127969" w:rsidRPr="002404F5" w:rsidRDefault="00127969" w:rsidP="00127969">
      <w:pPr>
        <w:ind w:left="360"/>
      </w:pPr>
    </w:p>
    <w:p w:rsidR="00932A02" w:rsidRPr="002404F5" w:rsidRDefault="00932A02" w:rsidP="00932A02">
      <w:pPr>
        <w:pStyle w:val="Heading1"/>
      </w:pPr>
      <w:bookmarkStart w:id="9" w:name="_Toc18551423"/>
      <w:r w:rsidRPr="002404F5">
        <w:t>Vision of the Solution</w:t>
      </w:r>
      <w:bookmarkEnd w:id="9"/>
    </w:p>
    <w:p w:rsidR="00127969" w:rsidRPr="002404F5" w:rsidRDefault="00127969" w:rsidP="00932A02">
      <w:pPr>
        <w:pStyle w:val="BodyText"/>
        <w:rPr>
          <w:i w:val="0"/>
        </w:rPr>
      </w:pPr>
      <w:r w:rsidRPr="002404F5">
        <w:rPr>
          <w:i w:val="0"/>
        </w:rPr>
        <w:t xml:space="preserve">The vision of the system is to provide an online management system to where church council could keep track of </w:t>
      </w:r>
      <w:proofErr w:type="gramStart"/>
      <w:r w:rsidRPr="002404F5">
        <w:rPr>
          <w:i w:val="0"/>
        </w:rPr>
        <w:t>every important information</w:t>
      </w:r>
      <w:proofErr w:type="gramEnd"/>
      <w:r w:rsidRPr="002404F5">
        <w:rPr>
          <w:i w:val="0"/>
        </w:rPr>
        <w:t xml:space="preserve"> they needed. Thus, </w:t>
      </w:r>
      <w:r w:rsidRPr="002404F5">
        <w:rPr>
          <w:i w:val="0"/>
        </w:rPr>
        <w:lastRenderedPageBreak/>
        <w:t>it provides an easier way for the members to be updated of the church’s activities and for them as well to propose their own. Lastly, to have an informative website that everyone could visit and learn about the church and its culture.</w:t>
      </w:r>
    </w:p>
    <w:p w:rsidR="00127969" w:rsidRPr="002404F5" w:rsidRDefault="00127969" w:rsidP="00932A02">
      <w:pPr>
        <w:pStyle w:val="BodyText"/>
        <w:rPr>
          <w:i w:val="0"/>
        </w:rPr>
      </w:pPr>
    </w:p>
    <w:p w:rsidR="00932A02" w:rsidRPr="002404F5" w:rsidRDefault="00932A02" w:rsidP="00932A02">
      <w:pPr>
        <w:pStyle w:val="Heading2"/>
      </w:pPr>
      <w:bookmarkStart w:id="10" w:name="_Toc18551424"/>
      <w:r w:rsidRPr="002404F5">
        <w:t>Vision Statement</w:t>
      </w:r>
      <w:bookmarkEnd w:id="10"/>
    </w:p>
    <w:p w:rsidR="002B0DE3" w:rsidRPr="002404F5" w:rsidRDefault="002B0DE3" w:rsidP="00932A02">
      <w:pPr>
        <w:pStyle w:val="BodyText"/>
        <w:rPr>
          <w:i w:val="0"/>
        </w:rPr>
      </w:pPr>
      <w:r w:rsidRPr="002404F5">
        <w:rPr>
          <w:i w:val="0"/>
        </w:rPr>
        <w:t>The Vision of this system is to create a means of communication to every members of the church in the online community where there can be a two way interaction between the leaders of the church and to its members. It also aims to provide a reliable source of data where in the long run could help the church in making the right decisions and solutions in their plans and problems through years on gathers and tracking the data of the church financially, in their activities, projects, outreaches, members, organizations, ministries, facilities, etc. Lastly, it aims to provide a way to evangelize and share the gospel to everyone around the world in the online community.</w:t>
      </w:r>
    </w:p>
    <w:p w:rsidR="00932A02" w:rsidRPr="002404F5" w:rsidRDefault="00932A02" w:rsidP="00932A02">
      <w:pPr>
        <w:pStyle w:val="BodyText"/>
        <w:rPr>
          <w:i w:val="0"/>
        </w:rPr>
      </w:pPr>
    </w:p>
    <w:p w:rsidR="00932A02" w:rsidRPr="002404F5" w:rsidRDefault="00932A02" w:rsidP="00932A02">
      <w:pPr>
        <w:pStyle w:val="Heading2"/>
      </w:pPr>
      <w:bookmarkStart w:id="11" w:name="_Toc18551425"/>
      <w:r w:rsidRPr="002404F5">
        <w:t>Major Features</w:t>
      </w:r>
      <w:bookmarkEnd w:id="11"/>
    </w:p>
    <w:p w:rsidR="006A3E38" w:rsidRPr="002404F5" w:rsidRDefault="006A3E38" w:rsidP="006A3E38">
      <w:pPr>
        <w:pStyle w:val="ListParagraph"/>
        <w:numPr>
          <w:ilvl w:val="0"/>
          <w:numId w:val="4"/>
        </w:numPr>
      </w:pPr>
      <w:bookmarkStart w:id="12" w:name="_Toc18551426"/>
      <w:r w:rsidRPr="002404F5">
        <w:t>Online membership</w:t>
      </w:r>
    </w:p>
    <w:p w:rsidR="006A3E38" w:rsidRPr="002404F5" w:rsidRDefault="006A3E38" w:rsidP="006A3E38">
      <w:pPr>
        <w:pStyle w:val="ListParagraph"/>
        <w:numPr>
          <w:ilvl w:val="0"/>
          <w:numId w:val="4"/>
        </w:numPr>
      </w:pPr>
      <w:r w:rsidRPr="002404F5">
        <w:t>Online event registration</w:t>
      </w:r>
    </w:p>
    <w:p w:rsidR="006A3E38" w:rsidRPr="002404F5" w:rsidRDefault="006A3E38" w:rsidP="006A3E38">
      <w:pPr>
        <w:pStyle w:val="ListParagraph"/>
        <w:numPr>
          <w:ilvl w:val="0"/>
          <w:numId w:val="4"/>
        </w:numPr>
      </w:pPr>
      <w:r w:rsidRPr="002404F5">
        <w:t>Online calendar of events</w:t>
      </w:r>
    </w:p>
    <w:p w:rsidR="006A3E38" w:rsidRPr="002404F5" w:rsidRDefault="006A3E38" w:rsidP="006A3E38">
      <w:pPr>
        <w:pStyle w:val="ListParagraph"/>
        <w:numPr>
          <w:ilvl w:val="0"/>
          <w:numId w:val="4"/>
        </w:numPr>
      </w:pPr>
      <w:r w:rsidRPr="002404F5">
        <w:t>Prayer requests/concerns</w:t>
      </w:r>
    </w:p>
    <w:p w:rsidR="006A3E38" w:rsidRPr="002404F5" w:rsidRDefault="006A3E38" w:rsidP="006A3E38">
      <w:pPr>
        <w:pStyle w:val="ListParagraph"/>
        <w:numPr>
          <w:ilvl w:val="0"/>
          <w:numId w:val="4"/>
        </w:numPr>
      </w:pPr>
      <w:r w:rsidRPr="002404F5">
        <w:t>Updated news feeds of the pastors weekly messages</w:t>
      </w:r>
    </w:p>
    <w:p w:rsidR="006A3E38" w:rsidRPr="002404F5" w:rsidRDefault="006A3E38" w:rsidP="006A3E38">
      <w:pPr>
        <w:pStyle w:val="ListParagraph"/>
        <w:numPr>
          <w:ilvl w:val="0"/>
          <w:numId w:val="4"/>
        </w:numPr>
      </w:pPr>
      <w:r w:rsidRPr="002404F5">
        <w:t>Tracking system for their events, church needs, financial statements, etc.</w:t>
      </w:r>
    </w:p>
    <w:p w:rsidR="006A3E38" w:rsidRPr="002404F5" w:rsidRDefault="006A3E38" w:rsidP="006A3E38">
      <w:pPr>
        <w:pStyle w:val="ListParagraph"/>
        <w:numPr>
          <w:ilvl w:val="0"/>
          <w:numId w:val="4"/>
        </w:numPr>
      </w:pPr>
      <w:r w:rsidRPr="002404F5">
        <w:t xml:space="preserve">Informational website about the church and their activities </w:t>
      </w:r>
    </w:p>
    <w:p w:rsidR="00932A02" w:rsidRPr="006A3E38" w:rsidRDefault="00932A02" w:rsidP="00932A02">
      <w:pPr>
        <w:pStyle w:val="Heading2"/>
        <w:rPr>
          <w:color w:val="FF0000"/>
        </w:rPr>
      </w:pPr>
      <w:r w:rsidRPr="006A3E38">
        <w:rPr>
          <w:color w:val="FF0000"/>
        </w:rPr>
        <w:t>Assumptions and Dependencies</w:t>
      </w:r>
      <w:bookmarkEnd w:id="12"/>
    </w:p>
    <w:p w:rsidR="00AC38F9" w:rsidRPr="002404F5" w:rsidRDefault="00AC38F9" w:rsidP="00AC38F9">
      <w:pPr>
        <w:pStyle w:val="ListParagraph"/>
        <w:numPr>
          <w:ilvl w:val="0"/>
          <w:numId w:val="4"/>
        </w:numPr>
      </w:pPr>
      <w:r w:rsidRPr="002404F5">
        <w:t>Internet service and provider</w:t>
      </w:r>
    </w:p>
    <w:p w:rsidR="00AC38F9" w:rsidRPr="002404F5" w:rsidRDefault="00AC38F9" w:rsidP="00AC38F9">
      <w:pPr>
        <w:pStyle w:val="ListParagraph"/>
        <w:numPr>
          <w:ilvl w:val="0"/>
          <w:numId w:val="4"/>
        </w:numPr>
      </w:pPr>
      <w:r w:rsidRPr="002404F5">
        <w:t>Web hosting</w:t>
      </w:r>
    </w:p>
    <w:p w:rsidR="00AC38F9" w:rsidRPr="002404F5" w:rsidRDefault="00AC38F9" w:rsidP="00AC38F9">
      <w:pPr>
        <w:pStyle w:val="ListParagraph"/>
        <w:numPr>
          <w:ilvl w:val="0"/>
          <w:numId w:val="4"/>
        </w:numPr>
      </w:pPr>
      <w:r w:rsidRPr="002404F5">
        <w:t>Servers</w:t>
      </w:r>
    </w:p>
    <w:p w:rsidR="00AC38F9" w:rsidRPr="002404F5" w:rsidRDefault="00AC38F9" w:rsidP="00AC38F9">
      <w:pPr>
        <w:pStyle w:val="ListParagraph"/>
        <w:numPr>
          <w:ilvl w:val="0"/>
          <w:numId w:val="4"/>
        </w:numPr>
      </w:pPr>
      <w:r w:rsidRPr="002404F5">
        <w:t>Computers and devices</w:t>
      </w:r>
    </w:p>
    <w:p w:rsidR="00AC38F9" w:rsidRPr="002404F5" w:rsidRDefault="00AC38F9" w:rsidP="00AC38F9">
      <w:pPr>
        <w:pStyle w:val="ListParagraph"/>
        <w:numPr>
          <w:ilvl w:val="0"/>
          <w:numId w:val="4"/>
        </w:numPr>
      </w:pPr>
      <w:r w:rsidRPr="002404F5">
        <w:t>Website administrator</w:t>
      </w:r>
    </w:p>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932A02" w:rsidRPr="002404F5" w:rsidRDefault="00932A02" w:rsidP="00932A02">
      <w:pPr>
        <w:pStyle w:val="Heading1"/>
      </w:pPr>
      <w:bookmarkStart w:id="13" w:name="_Toc18551427"/>
      <w:r w:rsidRPr="002404F5">
        <w:t>Scope and Limitations</w:t>
      </w:r>
      <w:bookmarkEnd w:id="13"/>
    </w:p>
    <w:p w:rsidR="005F48EA" w:rsidRPr="002404F5" w:rsidRDefault="005F48EA" w:rsidP="005F48EA">
      <w:pPr>
        <w:numPr>
          <w:ilvl w:val="0"/>
          <w:numId w:val="5"/>
        </w:numPr>
        <w:spacing w:after="160" w:line="259" w:lineRule="auto"/>
        <w:jc w:val="both"/>
        <w:rPr>
          <w:rFonts w:ascii="Arial" w:hAnsi="Arial"/>
          <w:sz w:val="22"/>
        </w:rPr>
      </w:pPr>
      <w:r w:rsidRPr="002404F5">
        <w:rPr>
          <w:rFonts w:ascii="Arial" w:hAnsi="Arial"/>
          <w:sz w:val="22"/>
        </w:rPr>
        <w:t xml:space="preserve">The Scope of this system is to provide church members solely the benefit to access the schedule of events, online prayer request, and ministry updates and reports of the church. Also, to the council and administrators of the church they are entitled to post, to review, and to keep track of the reports on prayer request, membership, financial statements, events, and ministries. And for its limitations, non-members this system will appear as an informative website about church, its ministries, and activities. </w:t>
      </w:r>
    </w:p>
    <w:p w:rsidR="005F48EA" w:rsidRPr="002404F5" w:rsidRDefault="005F48EA" w:rsidP="00932A02">
      <w:pPr>
        <w:pStyle w:val="BodyText"/>
        <w:rPr>
          <w:i w:val="0"/>
        </w:rPr>
      </w:pPr>
    </w:p>
    <w:p w:rsidR="00932A02" w:rsidRPr="006F1FB4" w:rsidRDefault="00932A02" w:rsidP="00932A02">
      <w:pPr>
        <w:pStyle w:val="Heading2"/>
        <w:rPr>
          <w:color w:val="FF0000"/>
        </w:rPr>
      </w:pPr>
      <w:bookmarkStart w:id="14" w:name="_Toc18551428"/>
      <w:r w:rsidRPr="006F1FB4">
        <w:rPr>
          <w:color w:val="FF0000"/>
        </w:rPr>
        <w:t>Scope of Initial Release</w:t>
      </w:r>
      <w:bookmarkEnd w:id="14"/>
    </w:p>
    <w:p w:rsidR="005F48EA" w:rsidRPr="002404F5" w:rsidRDefault="00BB7326" w:rsidP="00932A02">
      <w:pPr>
        <w:pStyle w:val="BodyText"/>
        <w:rPr>
          <w:i w:val="0"/>
        </w:rPr>
      </w:pPr>
      <w:r w:rsidRPr="002404F5">
        <w:rPr>
          <w:i w:val="0"/>
        </w:rPr>
        <w:t xml:space="preserve">This system will provide members and easy way access to book and propose an event and scan through the church’s calendar of activities, a prayer request form in which only the member and the website administrator and the pastors are entitled to </w:t>
      </w:r>
      <w:r w:rsidRPr="002404F5">
        <w:rPr>
          <w:i w:val="0"/>
        </w:rPr>
        <w:lastRenderedPageBreak/>
        <w:t>view, and send request for members who are willing to join a particular event. Also, the system campaigns to automate the current membership system and keeping and tracking of the church data and information about events, members, ministries, projects or plans, and finances.</w:t>
      </w:r>
    </w:p>
    <w:p w:rsidR="005F48EA" w:rsidRPr="002404F5" w:rsidRDefault="005F48EA" w:rsidP="00932A02">
      <w:pPr>
        <w:pStyle w:val="BodyText"/>
        <w:rPr>
          <w:i w:val="0"/>
        </w:rPr>
      </w:pPr>
    </w:p>
    <w:p w:rsidR="00932A02" w:rsidRPr="006F1FB4" w:rsidRDefault="00932A02" w:rsidP="00932A02">
      <w:pPr>
        <w:pStyle w:val="Heading2"/>
        <w:rPr>
          <w:color w:val="FF0000"/>
        </w:rPr>
      </w:pPr>
      <w:bookmarkStart w:id="15" w:name="_Toc18551429"/>
      <w:r w:rsidRPr="006F1FB4">
        <w:rPr>
          <w:color w:val="FF0000"/>
        </w:rPr>
        <w:t>Scope of Subsequent Releases</w:t>
      </w:r>
      <w:bookmarkEnd w:id="15"/>
    </w:p>
    <w:p w:rsidR="00932A02" w:rsidRPr="002404F5" w:rsidRDefault="00932A02" w:rsidP="00932A02">
      <w:pPr>
        <w:pStyle w:val="BodyText"/>
        <w:rPr>
          <w:i w:val="0"/>
        </w:rPr>
      </w:pPr>
      <w:r w:rsidRPr="002404F5">
        <w:rPr>
          <w:i w:val="0"/>
        </w:rPr>
        <w:t>&lt;If a staged evolution of the product is envisioned over time, indicate which major features will be deferred to later releases.&gt;</w:t>
      </w:r>
    </w:p>
    <w:p w:rsidR="003C63B8" w:rsidRPr="002404F5" w:rsidRDefault="00932A02" w:rsidP="003C63B8">
      <w:pPr>
        <w:pStyle w:val="Heading2"/>
      </w:pPr>
      <w:bookmarkStart w:id="16" w:name="_Toc18551430"/>
      <w:r w:rsidRPr="002404F5">
        <w:t>Limitations and Exclusions</w:t>
      </w:r>
      <w:bookmarkEnd w:id="16"/>
    </w:p>
    <w:p w:rsidR="00932A02" w:rsidRPr="002404F5" w:rsidRDefault="003C63B8" w:rsidP="00932A02">
      <w:pPr>
        <w:pStyle w:val="BodyText"/>
        <w:rPr>
          <w:i w:val="0"/>
        </w:rPr>
      </w:pPr>
      <w:r w:rsidRPr="002404F5">
        <w:rPr>
          <w:i w:val="0"/>
        </w:rPr>
        <w:t xml:space="preserve">The system does not include computing for the church finances; rather record the church financial statements on a weekly, monthly and yearly basis. </w:t>
      </w:r>
    </w:p>
    <w:p w:rsidR="003C63B8" w:rsidRPr="002404F5" w:rsidRDefault="003C63B8" w:rsidP="00932A02">
      <w:pPr>
        <w:pStyle w:val="BodyText"/>
        <w:rPr>
          <w:i w:val="0"/>
        </w:rPr>
      </w:pPr>
    </w:p>
    <w:p w:rsidR="003C63B8" w:rsidRPr="006F1FB4" w:rsidRDefault="003C63B8" w:rsidP="00932A02">
      <w:pPr>
        <w:pStyle w:val="BodyText"/>
        <w:rPr>
          <w:i w:val="0"/>
          <w:color w:val="FF0000"/>
        </w:rPr>
      </w:pPr>
    </w:p>
    <w:p w:rsidR="00932A02" w:rsidRPr="006F1FB4" w:rsidRDefault="00932A02" w:rsidP="00932A02">
      <w:pPr>
        <w:pStyle w:val="Heading1"/>
        <w:rPr>
          <w:color w:val="FF0000"/>
        </w:rPr>
      </w:pPr>
      <w:bookmarkStart w:id="17" w:name="_Toc18551431"/>
      <w:r w:rsidRPr="006F1FB4">
        <w:rPr>
          <w:color w:val="FF0000"/>
        </w:rPr>
        <w:t>Business Context</w:t>
      </w:r>
      <w:bookmarkEnd w:id="17"/>
    </w:p>
    <w:p w:rsidR="00932A02" w:rsidRDefault="00932A02" w:rsidP="00932A02">
      <w:pPr>
        <w:pStyle w:val="BodyText"/>
        <w:rPr>
          <w:i w:val="0"/>
        </w:rPr>
      </w:pPr>
      <w:r w:rsidRPr="002404F5">
        <w:rPr>
          <w:i w:val="0"/>
        </w:rPr>
        <w:t>&lt;This section summarizes some of the business issues around the project, including profiles of major customer categories, assumptions that went into the project concept, and the management priorities for the project.&gt;</w:t>
      </w:r>
    </w:p>
    <w:p w:rsidR="006F1FB4" w:rsidRPr="002404F5" w:rsidRDefault="006F1FB4" w:rsidP="006F1FB4">
      <w:pPr>
        <w:pStyle w:val="BodyText"/>
        <w:numPr>
          <w:ilvl w:val="0"/>
          <w:numId w:val="4"/>
        </w:numPr>
        <w:rPr>
          <w:i w:val="0"/>
        </w:rPr>
      </w:pPr>
      <w:r>
        <w:rPr>
          <w:i w:val="0"/>
        </w:rPr>
        <w:t>Issues during project development.</w:t>
      </w:r>
    </w:p>
    <w:p w:rsidR="00932A02" w:rsidRPr="002404F5" w:rsidRDefault="00932A02" w:rsidP="00932A02">
      <w:pPr>
        <w:pStyle w:val="Heading2"/>
      </w:pPr>
      <w:bookmarkStart w:id="18" w:name="_Toc18551432"/>
      <w:r w:rsidRPr="002404F5">
        <w:t>Stakeholder Profiles</w:t>
      </w:r>
      <w:bookmarkEnd w:id="18"/>
    </w:p>
    <w:p w:rsidR="00932A02" w:rsidRPr="002404F5" w:rsidRDefault="00932A02" w:rsidP="00932A02">
      <w:pPr>
        <w:pStyle w:val="BodyText"/>
        <w:rPr>
          <w:i w:val="0"/>
        </w:rPr>
      </w:pPr>
      <w:r w:rsidRPr="002404F5">
        <w:rPr>
          <w:i w:val="0"/>
        </w:rP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w:t>
      </w:r>
      <w:r w:rsidRPr="002404F5">
        <w:rPr>
          <w:i w:val="0"/>
        </w:rPr>
        <w:lastRenderedPageBreak/>
        <w:t>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932A02" w:rsidRPr="002404F5" w:rsidRDefault="00932A02" w:rsidP="00932A02">
      <w:pPr>
        <w:pStyle w:val="BodyText"/>
        <w:rPr>
          <w:i w:val="0"/>
        </w:rPr>
      </w:pPr>
    </w:p>
    <w:p w:rsidR="00932A02" w:rsidRPr="002404F5" w:rsidRDefault="00932A02" w:rsidP="00932A02">
      <w:pPr>
        <w:pStyle w:val="BodyText"/>
        <w:numPr>
          <w:ilvl w:val="0"/>
          <w:numId w:val="2"/>
        </w:numPr>
        <w:rPr>
          <w:i w:val="0"/>
        </w:rPr>
      </w:pPr>
      <w:r w:rsidRPr="002404F5">
        <w:rPr>
          <w:i w:val="0"/>
        </w:rPr>
        <w:t>improved productivity</w:t>
      </w:r>
    </w:p>
    <w:p w:rsidR="00932A02" w:rsidRPr="002404F5" w:rsidRDefault="00932A02" w:rsidP="00932A02">
      <w:pPr>
        <w:pStyle w:val="BodyText"/>
        <w:numPr>
          <w:ilvl w:val="0"/>
          <w:numId w:val="2"/>
        </w:numPr>
        <w:rPr>
          <w:i w:val="0"/>
        </w:rPr>
      </w:pPr>
      <w:r w:rsidRPr="002404F5">
        <w:rPr>
          <w:i w:val="0"/>
        </w:rPr>
        <w:t>reduced rework</w:t>
      </w:r>
    </w:p>
    <w:p w:rsidR="00932A02" w:rsidRPr="002404F5" w:rsidRDefault="00932A02" w:rsidP="00932A02">
      <w:pPr>
        <w:pStyle w:val="BodyText"/>
        <w:numPr>
          <w:ilvl w:val="0"/>
          <w:numId w:val="2"/>
        </w:numPr>
        <w:rPr>
          <w:i w:val="0"/>
        </w:rPr>
      </w:pPr>
      <w:r w:rsidRPr="002404F5">
        <w:rPr>
          <w:i w:val="0"/>
        </w:rPr>
        <w:t>cost savings</w:t>
      </w:r>
    </w:p>
    <w:p w:rsidR="00932A02" w:rsidRPr="002404F5" w:rsidRDefault="00932A02" w:rsidP="00932A02">
      <w:pPr>
        <w:pStyle w:val="BodyText"/>
        <w:numPr>
          <w:ilvl w:val="0"/>
          <w:numId w:val="2"/>
        </w:numPr>
        <w:rPr>
          <w:i w:val="0"/>
        </w:rPr>
      </w:pPr>
      <w:r w:rsidRPr="002404F5">
        <w:rPr>
          <w:i w:val="0"/>
        </w:rPr>
        <w:t>streamlined business processes</w:t>
      </w:r>
    </w:p>
    <w:p w:rsidR="00932A02" w:rsidRPr="002404F5" w:rsidRDefault="00932A02" w:rsidP="00932A02">
      <w:pPr>
        <w:pStyle w:val="BodyText"/>
        <w:numPr>
          <w:ilvl w:val="0"/>
          <w:numId w:val="2"/>
        </w:numPr>
        <w:rPr>
          <w:i w:val="0"/>
        </w:rPr>
      </w:pPr>
      <w:r w:rsidRPr="002404F5">
        <w:rPr>
          <w:i w:val="0"/>
        </w:rPr>
        <w:t>automation of previously manual tasks</w:t>
      </w:r>
    </w:p>
    <w:p w:rsidR="00932A02" w:rsidRPr="002404F5" w:rsidRDefault="00932A02" w:rsidP="00932A02">
      <w:pPr>
        <w:pStyle w:val="BodyText"/>
        <w:numPr>
          <w:ilvl w:val="0"/>
          <w:numId w:val="2"/>
        </w:numPr>
        <w:rPr>
          <w:i w:val="0"/>
        </w:rPr>
      </w:pPr>
      <w:r w:rsidRPr="002404F5">
        <w:rPr>
          <w:i w:val="0"/>
        </w:rPr>
        <w:t>ability to perform entirely new tasks or functions</w:t>
      </w:r>
    </w:p>
    <w:p w:rsidR="00932A02" w:rsidRPr="002404F5" w:rsidRDefault="00932A02" w:rsidP="00932A02">
      <w:pPr>
        <w:pStyle w:val="BodyText"/>
        <w:numPr>
          <w:ilvl w:val="0"/>
          <w:numId w:val="2"/>
        </w:numPr>
        <w:rPr>
          <w:i w:val="0"/>
        </w:rPr>
      </w:pPr>
      <w:r w:rsidRPr="002404F5">
        <w:rPr>
          <w:i w:val="0"/>
        </w:rPr>
        <w:t>conformance to current standards or regulations</w:t>
      </w:r>
    </w:p>
    <w:p w:rsidR="00932A02" w:rsidRPr="002404F5" w:rsidRDefault="00932A02" w:rsidP="00932A02">
      <w:pPr>
        <w:pStyle w:val="BodyText"/>
        <w:numPr>
          <w:ilvl w:val="0"/>
          <w:numId w:val="2"/>
        </w:numPr>
        <w:rPr>
          <w:i w:val="0"/>
        </w:rPr>
      </w:pPr>
      <w:r w:rsidRPr="002404F5">
        <w:rPr>
          <w:i w:val="0"/>
        </w:rPr>
        <w:t>improved usability or reduced frustration level compared to current applications</w:t>
      </w:r>
    </w:p>
    <w:p w:rsidR="00932A02" w:rsidRPr="002404F5" w:rsidRDefault="00932A02" w:rsidP="00932A02">
      <w:pPr>
        <w:pStyle w:val="BodyText"/>
        <w:rPr>
          <w:i w:val="0"/>
        </w:rPr>
      </w:pPr>
    </w:p>
    <w:p w:rsidR="00932A02" w:rsidRPr="002404F5" w:rsidRDefault="00932A02" w:rsidP="00932A02">
      <w:pPr>
        <w:pStyle w:val="BodyText"/>
        <w:rPr>
          <w:i w:val="0"/>
        </w:rPr>
      </w:pPr>
      <w:proofErr w:type="gramStart"/>
      <w:r w:rsidRPr="002404F5">
        <w:rPr>
          <w:i w:val="0"/>
        </w:rPr>
        <w:t>Example:</w:t>
      </w:r>
      <w:proofErr w:type="gramEnd"/>
      <w:r w:rsidRPr="002404F5">
        <w:rPr>
          <w:i w:val="0"/>
        </w:rPr>
        <w:t>&gt;</w:t>
      </w:r>
    </w:p>
    <w:p w:rsidR="00932A02" w:rsidRPr="002404F5" w:rsidRDefault="00932A02" w:rsidP="00932A0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48"/>
        <w:gridCol w:w="1440"/>
        <w:gridCol w:w="2070"/>
        <w:gridCol w:w="2340"/>
        <w:gridCol w:w="1710"/>
      </w:tblGrid>
      <w:tr w:rsidR="00932A02" w:rsidRPr="002404F5" w:rsidTr="009B2FCB">
        <w:tc>
          <w:tcPr>
            <w:tcW w:w="1548"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br/>
              <w:t>Stakeholder</w:t>
            </w:r>
          </w:p>
        </w:tc>
        <w:tc>
          <w:tcPr>
            <w:tcW w:w="1440"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Major Value</w:t>
            </w:r>
          </w:p>
        </w:tc>
        <w:tc>
          <w:tcPr>
            <w:tcW w:w="2070"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br/>
              <w:t>Attitudes</w:t>
            </w:r>
          </w:p>
        </w:tc>
        <w:tc>
          <w:tcPr>
            <w:tcW w:w="2340"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br/>
              <w:t>Major Interests</w:t>
            </w:r>
          </w:p>
        </w:tc>
        <w:tc>
          <w:tcPr>
            <w:tcW w:w="1710"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br/>
              <w:t>Constraints</w:t>
            </w:r>
          </w:p>
        </w:tc>
      </w:tr>
      <w:tr w:rsidR="00932A02" w:rsidRPr="002404F5" w:rsidTr="009B2FCB">
        <w:tc>
          <w:tcPr>
            <w:tcW w:w="1548" w:type="dxa"/>
            <w:tcBorders>
              <w:top w:val="nil"/>
            </w:tcBorders>
          </w:tcPr>
          <w:p w:rsidR="00932A02" w:rsidRPr="002404F5" w:rsidRDefault="00932A02" w:rsidP="009B2FCB">
            <w:pPr>
              <w:pStyle w:val="TableTextsmall"/>
              <w:rPr>
                <w:i w:val="0"/>
              </w:rPr>
            </w:pPr>
            <w:r w:rsidRPr="002404F5">
              <w:rPr>
                <w:i w:val="0"/>
              </w:rPr>
              <w:t>executives</w:t>
            </w:r>
          </w:p>
        </w:tc>
        <w:tc>
          <w:tcPr>
            <w:tcW w:w="1440" w:type="dxa"/>
            <w:tcBorders>
              <w:top w:val="nil"/>
            </w:tcBorders>
          </w:tcPr>
          <w:p w:rsidR="00932A02" w:rsidRPr="002404F5" w:rsidRDefault="00932A02" w:rsidP="009B2FCB">
            <w:pPr>
              <w:pStyle w:val="TableTextsmall"/>
              <w:rPr>
                <w:i w:val="0"/>
              </w:rPr>
            </w:pPr>
            <w:r w:rsidRPr="002404F5">
              <w:rPr>
                <w:i w:val="0"/>
              </w:rPr>
              <w:t>increased revenue</w:t>
            </w:r>
          </w:p>
        </w:tc>
        <w:tc>
          <w:tcPr>
            <w:tcW w:w="2070" w:type="dxa"/>
            <w:tcBorders>
              <w:top w:val="nil"/>
            </w:tcBorders>
          </w:tcPr>
          <w:p w:rsidR="00932A02" w:rsidRPr="002404F5" w:rsidRDefault="00932A02" w:rsidP="009B2FCB">
            <w:pPr>
              <w:pStyle w:val="TableTextsmall"/>
              <w:rPr>
                <w:i w:val="0"/>
              </w:rPr>
            </w:pPr>
            <w:r w:rsidRPr="002404F5">
              <w:rPr>
                <w:i w:val="0"/>
              </w:rPr>
              <w:t>see product as avenue to 25% increase in market share</w:t>
            </w:r>
          </w:p>
        </w:tc>
        <w:tc>
          <w:tcPr>
            <w:tcW w:w="2340" w:type="dxa"/>
            <w:tcBorders>
              <w:top w:val="nil"/>
            </w:tcBorders>
          </w:tcPr>
          <w:p w:rsidR="00932A02" w:rsidRPr="002404F5" w:rsidRDefault="00932A02" w:rsidP="009B2FCB">
            <w:pPr>
              <w:pStyle w:val="TableTextsmall"/>
              <w:rPr>
                <w:i w:val="0"/>
              </w:rPr>
            </w:pPr>
            <w:r w:rsidRPr="002404F5">
              <w:rPr>
                <w:i w:val="0"/>
              </w:rPr>
              <w:t>richer feature set than competitors; time to market</w:t>
            </w:r>
          </w:p>
        </w:tc>
        <w:tc>
          <w:tcPr>
            <w:tcW w:w="1710" w:type="dxa"/>
            <w:tcBorders>
              <w:top w:val="nil"/>
            </w:tcBorders>
          </w:tcPr>
          <w:p w:rsidR="00932A02" w:rsidRPr="002404F5" w:rsidRDefault="00932A02" w:rsidP="009B2FCB">
            <w:pPr>
              <w:pStyle w:val="TableTextsmall"/>
              <w:rPr>
                <w:i w:val="0"/>
              </w:rPr>
            </w:pPr>
            <w:r w:rsidRPr="002404F5">
              <w:rPr>
                <w:i w:val="0"/>
              </w:rPr>
              <w:t>maximum budget = $1.4M</w:t>
            </w:r>
          </w:p>
        </w:tc>
      </w:tr>
      <w:tr w:rsidR="00932A02" w:rsidRPr="002404F5" w:rsidTr="009B2FCB">
        <w:tc>
          <w:tcPr>
            <w:tcW w:w="1548" w:type="dxa"/>
          </w:tcPr>
          <w:p w:rsidR="00932A02" w:rsidRPr="002404F5" w:rsidRDefault="002B0DE3" w:rsidP="009B2FCB">
            <w:pPr>
              <w:pStyle w:val="TableTextsmall"/>
              <w:rPr>
                <w:i w:val="0"/>
              </w:rPr>
            </w:pPr>
            <w:r w:rsidRPr="002404F5">
              <w:rPr>
                <w:i w:val="0"/>
              </w:rPr>
              <w:t>E</w:t>
            </w:r>
            <w:r w:rsidR="00932A02" w:rsidRPr="002404F5">
              <w:rPr>
                <w:i w:val="0"/>
              </w:rPr>
              <w:t>ditors</w:t>
            </w:r>
          </w:p>
        </w:tc>
        <w:tc>
          <w:tcPr>
            <w:tcW w:w="1440" w:type="dxa"/>
          </w:tcPr>
          <w:p w:rsidR="00932A02" w:rsidRPr="002404F5" w:rsidRDefault="00932A02" w:rsidP="009B2FCB">
            <w:pPr>
              <w:pStyle w:val="TableTextsmall"/>
              <w:rPr>
                <w:i w:val="0"/>
              </w:rPr>
            </w:pPr>
            <w:r w:rsidRPr="002404F5">
              <w:rPr>
                <w:i w:val="0"/>
              </w:rPr>
              <w:t>fewer errors in work</w:t>
            </w:r>
          </w:p>
        </w:tc>
        <w:tc>
          <w:tcPr>
            <w:tcW w:w="2070" w:type="dxa"/>
          </w:tcPr>
          <w:p w:rsidR="00932A02" w:rsidRPr="002404F5" w:rsidRDefault="00932A02" w:rsidP="009B2FCB">
            <w:pPr>
              <w:pStyle w:val="TableTextsmall"/>
              <w:rPr>
                <w:i w:val="0"/>
              </w:rPr>
            </w:pPr>
            <w:r w:rsidRPr="002404F5">
              <w:rPr>
                <w:i w:val="0"/>
              </w:rPr>
              <w:t>highly receptive, but expect high usability</w:t>
            </w:r>
          </w:p>
        </w:tc>
        <w:tc>
          <w:tcPr>
            <w:tcW w:w="2340" w:type="dxa"/>
          </w:tcPr>
          <w:p w:rsidR="00932A02" w:rsidRPr="002404F5" w:rsidRDefault="00932A02" w:rsidP="009B2FCB">
            <w:pPr>
              <w:pStyle w:val="TableTextsmall"/>
              <w:rPr>
                <w:i w:val="0"/>
              </w:rPr>
            </w:pPr>
            <w:r w:rsidRPr="002404F5">
              <w:rPr>
                <w:i w:val="0"/>
              </w:rPr>
              <w:t>automatic error correction; ease of use; high reliability</w:t>
            </w:r>
          </w:p>
        </w:tc>
        <w:tc>
          <w:tcPr>
            <w:tcW w:w="1710" w:type="dxa"/>
          </w:tcPr>
          <w:p w:rsidR="00932A02" w:rsidRPr="002404F5" w:rsidRDefault="00932A02" w:rsidP="009B2FCB">
            <w:pPr>
              <w:pStyle w:val="TableTextsmall"/>
              <w:rPr>
                <w:i w:val="0"/>
              </w:rPr>
            </w:pPr>
            <w:r w:rsidRPr="002404F5">
              <w:rPr>
                <w:i w:val="0"/>
              </w:rPr>
              <w:t>must run on low-end workstations</w:t>
            </w:r>
          </w:p>
        </w:tc>
      </w:tr>
      <w:tr w:rsidR="00932A02" w:rsidRPr="002404F5" w:rsidTr="009B2FCB">
        <w:tc>
          <w:tcPr>
            <w:tcW w:w="1548" w:type="dxa"/>
          </w:tcPr>
          <w:p w:rsidR="00932A02" w:rsidRPr="002404F5" w:rsidRDefault="00932A02" w:rsidP="009B2FCB">
            <w:pPr>
              <w:pStyle w:val="TableTextsmall"/>
              <w:rPr>
                <w:i w:val="0"/>
              </w:rPr>
            </w:pPr>
            <w:r w:rsidRPr="002404F5">
              <w:rPr>
                <w:i w:val="0"/>
              </w:rPr>
              <w:t>legal aides</w:t>
            </w:r>
          </w:p>
        </w:tc>
        <w:tc>
          <w:tcPr>
            <w:tcW w:w="1440" w:type="dxa"/>
          </w:tcPr>
          <w:p w:rsidR="00932A02" w:rsidRPr="002404F5" w:rsidRDefault="00932A02" w:rsidP="009B2FCB">
            <w:pPr>
              <w:pStyle w:val="TableTextsmall"/>
              <w:rPr>
                <w:i w:val="0"/>
              </w:rPr>
            </w:pPr>
            <w:r w:rsidRPr="002404F5">
              <w:rPr>
                <w:i w:val="0"/>
              </w:rPr>
              <w:t>quick access to data</w:t>
            </w:r>
          </w:p>
        </w:tc>
        <w:tc>
          <w:tcPr>
            <w:tcW w:w="2070" w:type="dxa"/>
          </w:tcPr>
          <w:p w:rsidR="00932A02" w:rsidRPr="002404F5" w:rsidRDefault="00932A02" w:rsidP="009B2FCB">
            <w:pPr>
              <w:pStyle w:val="TableTextsmall"/>
              <w:rPr>
                <w:i w:val="0"/>
              </w:rPr>
            </w:pPr>
            <w:r w:rsidRPr="002404F5">
              <w:rPr>
                <w:i w:val="0"/>
              </w:rPr>
              <w:t>resistant unless product is keystroke-compatible with current system</w:t>
            </w:r>
          </w:p>
        </w:tc>
        <w:tc>
          <w:tcPr>
            <w:tcW w:w="2340" w:type="dxa"/>
          </w:tcPr>
          <w:p w:rsidR="00932A02" w:rsidRPr="002404F5" w:rsidRDefault="00932A02" w:rsidP="009B2FCB">
            <w:pPr>
              <w:pStyle w:val="TableTextsmall"/>
              <w:rPr>
                <w:i w:val="0"/>
              </w:rPr>
            </w:pPr>
            <w:r w:rsidRPr="002404F5">
              <w:rPr>
                <w:i w:val="0"/>
              </w:rPr>
              <w:t>ability to handle much larger database than current system; easy to learn</w:t>
            </w:r>
          </w:p>
        </w:tc>
        <w:tc>
          <w:tcPr>
            <w:tcW w:w="1710" w:type="dxa"/>
          </w:tcPr>
          <w:p w:rsidR="00932A02" w:rsidRPr="002404F5" w:rsidRDefault="00932A02" w:rsidP="009B2FCB">
            <w:pPr>
              <w:pStyle w:val="TableTextsmall"/>
              <w:rPr>
                <w:i w:val="0"/>
              </w:rPr>
            </w:pPr>
            <w:r w:rsidRPr="002404F5">
              <w:rPr>
                <w:i w:val="0"/>
              </w:rPr>
              <w:t>no budget for retraining</w:t>
            </w:r>
          </w:p>
        </w:tc>
      </w:tr>
    </w:tbl>
    <w:p w:rsidR="00932A02" w:rsidRPr="002404F5" w:rsidRDefault="00932A02" w:rsidP="00932A02"/>
    <w:p w:rsidR="00932A02" w:rsidRPr="002404F5" w:rsidRDefault="00932A02" w:rsidP="00932A02">
      <w:pPr>
        <w:pStyle w:val="Heading2"/>
      </w:pPr>
      <w:bookmarkStart w:id="19" w:name="_Toc18551433"/>
      <w:r w:rsidRPr="002404F5">
        <w:lastRenderedPageBreak/>
        <w:t>Project Priorities</w:t>
      </w:r>
      <w:bookmarkEnd w:id="19"/>
    </w:p>
    <w:p w:rsidR="00932A02" w:rsidRPr="002404F5" w:rsidRDefault="00932A02" w:rsidP="00932A02">
      <w:pPr>
        <w:pStyle w:val="BodyText"/>
        <w:rPr>
          <w:i w:val="0"/>
        </w:rPr>
      </w:pPr>
      <w:r w:rsidRPr="002404F5">
        <w:rPr>
          <w:i w:val="0"/>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proofErr w:type="gramStart"/>
      <w:r w:rsidRPr="002404F5">
        <w:rPr>
          <w:i w:val="0"/>
        </w:rPr>
        <w:t>Creating</w:t>
      </w:r>
      <w:proofErr w:type="gramEnd"/>
      <w:r w:rsidRPr="002404F5">
        <w:rPr>
          <w:i w:val="0"/>
        </w:rPr>
        <w:t xml:space="preserve"> a Software Engineering Culture by Karl E. </w:t>
      </w:r>
      <w:proofErr w:type="spellStart"/>
      <w:r w:rsidRPr="002404F5">
        <w:rPr>
          <w:i w:val="0"/>
        </w:rPr>
        <w:t>Wiegers</w:t>
      </w:r>
      <w:proofErr w:type="spellEnd"/>
      <w:r w:rsidRPr="002404F5">
        <w:rPr>
          <w:i w:val="0"/>
        </w:rPr>
        <w:t xml:space="preserve"> (Dorset House, 1996). </w:t>
      </w:r>
      <w:proofErr w:type="gramStart"/>
      <w:r w:rsidRPr="002404F5">
        <w:rPr>
          <w:i w:val="0"/>
        </w:rPr>
        <w:t>Examples:</w:t>
      </w:r>
      <w:proofErr w:type="gramEnd"/>
      <w:r w:rsidRPr="002404F5">
        <w:rPr>
          <w:i w:val="0"/>
        </w:rPr>
        <w:t>&gt;</w:t>
      </w:r>
    </w:p>
    <w:p w:rsidR="00932A02" w:rsidRPr="002404F5" w:rsidRDefault="00932A02" w:rsidP="00932A02">
      <w:pPr>
        <w:pStyle w:val="boilerplate"/>
        <w:rPr>
          <w:i w:val="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88"/>
        <w:gridCol w:w="2250"/>
        <w:gridCol w:w="2340"/>
        <w:gridCol w:w="2898"/>
      </w:tblGrid>
      <w:tr w:rsidR="00932A02" w:rsidRPr="002404F5" w:rsidTr="009B2FCB">
        <w:tc>
          <w:tcPr>
            <w:tcW w:w="2088"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Dimension</w:t>
            </w:r>
          </w:p>
        </w:tc>
        <w:tc>
          <w:tcPr>
            <w:tcW w:w="2250"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Driver</w:t>
            </w:r>
            <w:r w:rsidRPr="002404F5">
              <w:rPr>
                <w:b/>
                <w:i w:val="0"/>
              </w:rPr>
              <w:br/>
              <w:t>(state objective)</w:t>
            </w:r>
          </w:p>
        </w:tc>
        <w:tc>
          <w:tcPr>
            <w:tcW w:w="2340"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Constraint</w:t>
            </w:r>
            <w:r w:rsidRPr="002404F5">
              <w:rPr>
                <w:b/>
                <w:i w:val="0"/>
              </w:rPr>
              <w:br/>
              <w:t>(state limits)</w:t>
            </w:r>
          </w:p>
        </w:tc>
        <w:tc>
          <w:tcPr>
            <w:tcW w:w="2898"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Degree of Freedom</w:t>
            </w:r>
            <w:r w:rsidRPr="002404F5">
              <w:rPr>
                <w:b/>
                <w:i w:val="0"/>
              </w:rPr>
              <w:br/>
              <w:t>(state allowable range)</w:t>
            </w:r>
          </w:p>
        </w:tc>
      </w:tr>
      <w:tr w:rsidR="00932A02" w:rsidRPr="002404F5" w:rsidTr="009B2FCB">
        <w:tc>
          <w:tcPr>
            <w:tcW w:w="2088" w:type="dxa"/>
            <w:tcBorders>
              <w:top w:val="nil"/>
            </w:tcBorders>
          </w:tcPr>
          <w:p w:rsidR="00932A02" w:rsidRPr="002404F5" w:rsidRDefault="00932A02" w:rsidP="009B2FCB">
            <w:pPr>
              <w:pStyle w:val="TableTextsmall"/>
              <w:keepNext/>
              <w:keepLines/>
              <w:rPr>
                <w:i w:val="0"/>
              </w:rPr>
            </w:pPr>
            <w:r w:rsidRPr="002404F5">
              <w:rPr>
                <w:i w:val="0"/>
              </w:rPr>
              <w:t>Schedule</w:t>
            </w:r>
          </w:p>
        </w:tc>
        <w:tc>
          <w:tcPr>
            <w:tcW w:w="2250" w:type="dxa"/>
            <w:tcBorders>
              <w:top w:val="nil"/>
            </w:tcBorders>
          </w:tcPr>
          <w:p w:rsidR="00932A02" w:rsidRPr="002404F5" w:rsidRDefault="00932A02" w:rsidP="009B2FCB">
            <w:pPr>
              <w:pStyle w:val="TableTextsmall"/>
              <w:keepNext/>
              <w:keepLines/>
              <w:rPr>
                <w:i w:val="0"/>
              </w:rPr>
            </w:pPr>
            <w:r w:rsidRPr="002404F5">
              <w:rPr>
                <w:i w:val="0"/>
              </w:rPr>
              <w:t>release 1.0 to be available by 10/1, release 1.1 by 12/1</w:t>
            </w:r>
          </w:p>
        </w:tc>
        <w:tc>
          <w:tcPr>
            <w:tcW w:w="2340" w:type="dxa"/>
            <w:tcBorders>
              <w:top w:val="nil"/>
            </w:tcBorders>
          </w:tcPr>
          <w:p w:rsidR="00932A02" w:rsidRPr="002404F5" w:rsidRDefault="00932A02" w:rsidP="009B2FCB">
            <w:pPr>
              <w:pStyle w:val="TableTextsmall"/>
              <w:keepNext/>
              <w:keepLines/>
              <w:rPr>
                <w:i w:val="0"/>
              </w:rPr>
            </w:pPr>
          </w:p>
        </w:tc>
        <w:tc>
          <w:tcPr>
            <w:tcW w:w="2898" w:type="dxa"/>
            <w:tcBorders>
              <w:top w:val="nil"/>
            </w:tcBorders>
          </w:tcPr>
          <w:p w:rsidR="00932A02" w:rsidRPr="002404F5" w:rsidRDefault="00932A02" w:rsidP="009B2FCB">
            <w:pPr>
              <w:pStyle w:val="TableTextsmall"/>
              <w:keepNext/>
              <w:keepLines/>
              <w:rPr>
                <w:i w:val="0"/>
              </w:rPr>
            </w:pP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Features</w:t>
            </w:r>
          </w:p>
        </w:tc>
        <w:tc>
          <w:tcPr>
            <w:tcW w:w="2250" w:type="dxa"/>
          </w:tcPr>
          <w:p w:rsidR="00932A02" w:rsidRPr="002404F5" w:rsidRDefault="00932A02" w:rsidP="009B2FCB">
            <w:pPr>
              <w:pStyle w:val="TableTextsmall"/>
              <w:keepNext/>
              <w:keepLines/>
              <w:rPr>
                <w:i w:val="0"/>
              </w:rPr>
            </w:pPr>
          </w:p>
        </w:tc>
        <w:tc>
          <w:tcPr>
            <w:tcW w:w="2340" w:type="dxa"/>
          </w:tcPr>
          <w:p w:rsidR="00932A02" w:rsidRPr="002404F5" w:rsidRDefault="00932A02" w:rsidP="009B2FCB">
            <w:pPr>
              <w:pStyle w:val="TableTextsmall"/>
              <w:keepNext/>
              <w:keepLines/>
              <w:rPr>
                <w:i w:val="0"/>
              </w:rPr>
            </w:pPr>
          </w:p>
        </w:tc>
        <w:tc>
          <w:tcPr>
            <w:tcW w:w="2898" w:type="dxa"/>
          </w:tcPr>
          <w:p w:rsidR="00932A02" w:rsidRPr="002404F5" w:rsidRDefault="00932A02" w:rsidP="009B2FCB">
            <w:pPr>
              <w:pStyle w:val="TableTextsmall"/>
              <w:keepNext/>
              <w:keepLines/>
              <w:rPr>
                <w:i w:val="0"/>
              </w:rPr>
            </w:pPr>
            <w:r w:rsidRPr="002404F5">
              <w:rPr>
                <w:i w:val="0"/>
              </w:rPr>
              <w:t>70-80% of high priority features must be included in release 1.0</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Quality</w:t>
            </w:r>
          </w:p>
        </w:tc>
        <w:tc>
          <w:tcPr>
            <w:tcW w:w="2250" w:type="dxa"/>
          </w:tcPr>
          <w:p w:rsidR="00932A02" w:rsidRPr="002404F5" w:rsidRDefault="00932A02" w:rsidP="009B2FCB">
            <w:pPr>
              <w:pStyle w:val="TableTextsmall"/>
              <w:keepNext/>
              <w:keepLines/>
              <w:rPr>
                <w:i w:val="0"/>
              </w:rPr>
            </w:pPr>
          </w:p>
        </w:tc>
        <w:tc>
          <w:tcPr>
            <w:tcW w:w="2340" w:type="dxa"/>
          </w:tcPr>
          <w:p w:rsidR="00932A02" w:rsidRPr="002404F5" w:rsidRDefault="00932A02" w:rsidP="009B2FCB">
            <w:pPr>
              <w:pStyle w:val="TableTextsmall"/>
              <w:keepNext/>
              <w:keepLines/>
              <w:rPr>
                <w:i w:val="0"/>
              </w:rPr>
            </w:pPr>
          </w:p>
        </w:tc>
        <w:tc>
          <w:tcPr>
            <w:tcW w:w="2898" w:type="dxa"/>
          </w:tcPr>
          <w:p w:rsidR="00932A02" w:rsidRPr="002404F5" w:rsidRDefault="00932A02" w:rsidP="009B2FCB">
            <w:pPr>
              <w:pStyle w:val="TableTextsmall"/>
              <w:keepNext/>
              <w:keepLines/>
              <w:rPr>
                <w:i w:val="0"/>
              </w:rPr>
            </w:pPr>
            <w:r w:rsidRPr="002404F5">
              <w:rPr>
                <w:i w:val="0"/>
              </w:rPr>
              <w:t>90-95% of user acceptance tests must pass for release 1.0, 95-98% for release 1.1</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Staff</w:t>
            </w:r>
          </w:p>
        </w:tc>
        <w:tc>
          <w:tcPr>
            <w:tcW w:w="2250" w:type="dxa"/>
          </w:tcPr>
          <w:p w:rsidR="00932A02" w:rsidRPr="002404F5" w:rsidRDefault="00932A02" w:rsidP="009B2FCB">
            <w:pPr>
              <w:pStyle w:val="TableTextsmall"/>
              <w:keepNext/>
              <w:keepLines/>
              <w:rPr>
                <w:i w:val="0"/>
              </w:rPr>
            </w:pPr>
          </w:p>
        </w:tc>
        <w:tc>
          <w:tcPr>
            <w:tcW w:w="2340" w:type="dxa"/>
          </w:tcPr>
          <w:p w:rsidR="00932A02" w:rsidRPr="002404F5" w:rsidRDefault="00932A02" w:rsidP="009B2FCB">
            <w:pPr>
              <w:pStyle w:val="TableTextsmall"/>
              <w:keepNext/>
              <w:keepLines/>
              <w:rPr>
                <w:i w:val="0"/>
              </w:rPr>
            </w:pPr>
            <w:r w:rsidRPr="002404F5">
              <w:rPr>
                <w:i w:val="0"/>
              </w:rPr>
              <w:t>maximum team size is 6 developers + 4 testers</w:t>
            </w:r>
          </w:p>
        </w:tc>
        <w:tc>
          <w:tcPr>
            <w:tcW w:w="2898" w:type="dxa"/>
          </w:tcPr>
          <w:p w:rsidR="00932A02" w:rsidRPr="002404F5" w:rsidRDefault="00932A02" w:rsidP="009B2FCB">
            <w:pPr>
              <w:pStyle w:val="TableTextsmall"/>
              <w:keepNext/>
              <w:keepLines/>
              <w:rPr>
                <w:i w:val="0"/>
              </w:rPr>
            </w:pP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Cost</w:t>
            </w:r>
          </w:p>
        </w:tc>
        <w:tc>
          <w:tcPr>
            <w:tcW w:w="2250" w:type="dxa"/>
          </w:tcPr>
          <w:p w:rsidR="00932A02" w:rsidRPr="002404F5" w:rsidRDefault="00932A02" w:rsidP="009B2FCB">
            <w:pPr>
              <w:pStyle w:val="TableTextsmall"/>
              <w:keepNext/>
              <w:keepLines/>
              <w:rPr>
                <w:i w:val="0"/>
              </w:rPr>
            </w:pPr>
          </w:p>
        </w:tc>
        <w:tc>
          <w:tcPr>
            <w:tcW w:w="2340" w:type="dxa"/>
          </w:tcPr>
          <w:p w:rsidR="00932A02" w:rsidRPr="002404F5" w:rsidRDefault="00932A02" w:rsidP="009B2FCB">
            <w:pPr>
              <w:pStyle w:val="TableTextsmall"/>
              <w:keepNext/>
              <w:keepLines/>
              <w:rPr>
                <w:i w:val="0"/>
              </w:rPr>
            </w:pPr>
          </w:p>
        </w:tc>
        <w:tc>
          <w:tcPr>
            <w:tcW w:w="2898" w:type="dxa"/>
          </w:tcPr>
          <w:p w:rsidR="00932A02" w:rsidRPr="002404F5" w:rsidRDefault="00932A02" w:rsidP="009B2FCB">
            <w:pPr>
              <w:pStyle w:val="TableTextsmall"/>
              <w:keepNext/>
              <w:keepLines/>
              <w:rPr>
                <w:i w:val="0"/>
              </w:rPr>
            </w:pPr>
            <w:r w:rsidRPr="002404F5">
              <w:rPr>
                <w:i w:val="0"/>
              </w:rPr>
              <w:t>budget overrun up to 15% acceptable without executive review</w:t>
            </w:r>
          </w:p>
        </w:tc>
      </w:tr>
    </w:tbl>
    <w:p w:rsidR="00932A02" w:rsidRPr="002404F5" w:rsidRDefault="00932A02" w:rsidP="00932A02">
      <w:pPr>
        <w:pStyle w:val="BodyText"/>
        <w:rPr>
          <w:i w:val="0"/>
        </w:rPr>
      </w:pPr>
    </w:p>
    <w:p w:rsidR="00932A02" w:rsidRPr="002404F5" w:rsidRDefault="00932A02" w:rsidP="00932A02">
      <w:pPr>
        <w:pStyle w:val="Heading2"/>
      </w:pPr>
      <w:bookmarkStart w:id="20" w:name="_Toc18551434"/>
      <w:r w:rsidRPr="002404F5">
        <w:lastRenderedPageBreak/>
        <w:t>Operating Environment</w:t>
      </w:r>
      <w:bookmarkEnd w:id="20"/>
    </w:p>
    <w:p w:rsidR="00932A02" w:rsidRPr="002404F5" w:rsidRDefault="00932A02" w:rsidP="00932A02">
      <w:pPr>
        <w:pStyle w:val="BodyText"/>
        <w:rPr>
          <w:i w:val="0"/>
        </w:rPr>
      </w:pPr>
      <w:r w:rsidRPr="002404F5">
        <w:rPr>
          <w:i w:val="0"/>
        </w:rP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932A02" w:rsidRPr="002404F5" w:rsidRDefault="00932A02" w:rsidP="00932A02">
      <w:pPr>
        <w:pStyle w:val="bullet"/>
      </w:pPr>
      <w:r w:rsidRPr="002404F5">
        <w:t>Are the users widely distributed geographically or located close to each other? How many time zones are they in?</w:t>
      </w:r>
    </w:p>
    <w:p w:rsidR="00932A02" w:rsidRPr="002404F5" w:rsidRDefault="00932A02" w:rsidP="00932A02">
      <w:pPr>
        <w:pStyle w:val="bullet"/>
      </w:pPr>
      <w:r w:rsidRPr="002404F5">
        <w:t>When do the users in various locations need to access the system?</w:t>
      </w:r>
    </w:p>
    <w:p w:rsidR="00932A02" w:rsidRPr="002404F5" w:rsidRDefault="00932A02" w:rsidP="00932A02">
      <w:pPr>
        <w:pStyle w:val="bullet"/>
      </w:pPr>
      <w:r w:rsidRPr="002404F5">
        <w:t>Where is the data generated and used? How far apart are these locations? Does the data from multiple locations need to be combined?</w:t>
      </w:r>
    </w:p>
    <w:p w:rsidR="00932A02" w:rsidRPr="002404F5" w:rsidRDefault="00932A02" w:rsidP="00932A02">
      <w:pPr>
        <w:pStyle w:val="bullet"/>
      </w:pPr>
      <w:r w:rsidRPr="002404F5">
        <w:t>Are specific maximum response times known for accessing data that might be stored remotely?</w:t>
      </w:r>
    </w:p>
    <w:p w:rsidR="00932A02" w:rsidRPr="002404F5" w:rsidRDefault="00932A02" w:rsidP="00932A02">
      <w:pPr>
        <w:pStyle w:val="bullet"/>
      </w:pPr>
      <w:r w:rsidRPr="002404F5">
        <w:t>Can the users tolerate service interruptions or is continuous access to the system critical for the operation of their business?</w:t>
      </w:r>
    </w:p>
    <w:p w:rsidR="00932A02" w:rsidRPr="002404F5" w:rsidRDefault="00932A02" w:rsidP="00932A02">
      <w:pPr>
        <w:pStyle w:val="bullet"/>
      </w:pPr>
      <w:r w:rsidRPr="002404F5">
        <w:t>What access security controls and data protection requirements are needed?&gt;</w:t>
      </w:r>
    </w:p>
    <w:p w:rsidR="00932A02" w:rsidRPr="002404F5" w:rsidRDefault="00932A02" w:rsidP="00932A02">
      <w:pPr>
        <w:pStyle w:val="BodyText"/>
        <w:rPr>
          <w:i w:val="0"/>
        </w:rPr>
      </w:pPr>
    </w:p>
    <w:p w:rsidR="005A4ED8" w:rsidRPr="002404F5" w:rsidRDefault="005A4ED8"/>
    <w:sectPr w:rsidR="005A4ED8" w:rsidRPr="002404F5" w:rsidSect="006119E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9E9" w:rsidRDefault="006119E9" w:rsidP="006119E9">
      <w:pPr>
        <w:spacing w:line="240" w:lineRule="auto"/>
      </w:pPr>
      <w:r>
        <w:separator/>
      </w:r>
    </w:p>
  </w:endnote>
  <w:endnote w:type="continuationSeparator" w:id="0">
    <w:p w:rsidR="006119E9" w:rsidRDefault="006119E9" w:rsidP="006119E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72F" w:rsidRDefault="00E30B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9E9" w:rsidRDefault="006119E9" w:rsidP="006119E9">
      <w:pPr>
        <w:spacing w:line="240" w:lineRule="auto"/>
      </w:pPr>
      <w:r>
        <w:separator/>
      </w:r>
    </w:p>
  </w:footnote>
  <w:footnote w:type="continuationSeparator" w:id="0">
    <w:p w:rsidR="006119E9" w:rsidRDefault="006119E9" w:rsidP="006119E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72F" w:rsidRDefault="003C63B8">
    <w:pPr>
      <w:pStyle w:val="Header"/>
      <w:tabs>
        <w:tab w:val="clear" w:pos="9360"/>
        <w:tab w:val="right" w:pos="8640"/>
      </w:tabs>
    </w:pPr>
    <w:r>
      <w:t>Vision and Scope for &lt;Project&gt;</w:t>
    </w:r>
    <w:r>
      <w:tab/>
    </w:r>
    <w:r>
      <w:tab/>
      <w:t xml:space="preserve">Page </w:t>
    </w:r>
    <w:r w:rsidR="006119E9">
      <w:fldChar w:fldCharType="begin"/>
    </w:r>
    <w:r>
      <w:instrText xml:space="preserve"> PAGE  \* MERGEFORMAT </w:instrText>
    </w:r>
    <w:r w:rsidR="006119E9">
      <w:fldChar w:fldCharType="separate"/>
    </w:r>
    <w:r w:rsidR="003D76A4">
      <w:rPr>
        <w:noProof/>
      </w:rPr>
      <w:t>1</w:t>
    </w:r>
    <w:r w:rsidR="006119E9">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14712FE"/>
    <w:multiLevelType w:val="hybridMultilevel"/>
    <w:tmpl w:val="C23E6198"/>
    <w:lvl w:ilvl="0" w:tplc="95601F56">
      <w:start w:val="1"/>
      <w:numFmt w:val="bullet"/>
      <w:lvlText w:val=""/>
      <w:lvlJc w:val="left"/>
      <w:pPr>
        <w:tabs>
          <w:tab w:val="num" w:pos="720"/>
        </w:tabs>
        <w:ind w:left="720" w:hanging="360"/>
      </w:pPr>
      <w:rPr>
        <w:rFonts w:ascii="Wingdings 2" w:hAnsi="Wingdings 2" w:hint="default"/>
      </w:rPr>
    </w:lvl>
    <w:lvl w:ilvl="1" w:tplc="77C08804" w:tentative="1">
      <w:start w:val="1"/>
      <w:numFmt w:val="bullet"/>
      <w:lvlText w:val=""/>
      <w:lvlJc w:val="left"/>
      <w:pPr>
        <w:tabs>
          <w:tab w:val="num" w:pos="1440"/>
        </w:tabs>
        <w:ind w:left="1440" w:hanging="360"/>
      </w:pPr>
      <w:rPr>
        <w:rFonts w:ascii="Wingdings 2" w:hAnsi="Wingdings 2" w:hint="default"/>
      </w:rPr>
    </w:lvl>
    <w:lvl w:ilvl="2" w:tplc="9718F47A" w:tentative="1">
      <w:start w:val="1"/>
      <w:numFmt w:val="bullet"/>
      <w:lvlText w:val=""/>
      <w:lvlJc w:val="left"/>
      <w:pPr>
        <w:tabs>
          <w:tab w:val="num" w:pos="2160"/>
        </w:tabs>
        <w:ind w:left="2160" w:hanging="360"/>
      </w:pPr>
      <w:rPr>
        <w:rFonts w:ascii="Wingdings 2" w:hAnsi="Wingdings 2" w:hint="default"/>
      </w:rPr>
    </w:lvl>
    <w:lvl w:ilvl="3" w:tplc="A7A4F1B2" w:tentative="1">
      <w:start w:val="1"/>
      <w:numFmt w:val="bullet"/>
      <w:lvlText w:val=""/>
      <w:lvlJc w:val="left"/>
      <w:pPr>
        <w:tabs>
          <w:tab w:val="num" w:pos="2880"/>
        </w:tabs>
        <w:ind w:left="2880" w:hanging="360"/>
      </w:pPr>
      <w:rPr>
        <w:rFonts w:ascii="Wingdings 2" w:hAnsi="Wingdings 2" w:hint="default"/>
      </w:rPr>
    </w:lvl>
    <w:lvl w:ilvl="4" w:tplc="FFE2169E" w:tentative="1">
      <w:start w:val="1"/>
      <w:numFmt w:val="bullet"/>
      <w:lvlText w:val=""/>
      <w:lvlJc w:val="left"/>
      <w:pPr>
        <w:tabs>
          <w:tab w:val="num" w:pos="3600"/>
        </w:tabs>
        <w:ind w:left="3600" w:hanging="360"/>
      </w:pPr>
      <w:rPr>
        <w:rFonts w:ascii="Wingdings 2" w:hAnsi="Wingdings 2" w:hint="default"/>
      </w:rPr>
    </w:lvl>
    <w:lvl w:ilvl="5" w:tplc="26FE385C" w:tentative="1">
      <w:start w:val="1"/>
      <w:numFmt w:val="bullet"/>
      <w:lvlText w:val=""/>
      <w:lvlJc w:val="left"/>
      <w:pPr>
        <w:tabs>
          <w:tab w:val="num" w:pos="4320"/>
        </w:tabs>
        <w:ind w:left="4320" w:hanging="360"/>
      </w:pPr>
      <w:rPr>
        <w:rFonts w:ascii="Wingdings 2" w:hAnsi="Wingdings 2" w:hint="default"/>
      </w:rPr>
    </w:lvl>
    <w:lvl w:ilvl="6" w:tplc="83A2522E" w:tentative="1">
      <w:start w:val="1"/>
      <w:numFmt w:val="bullet"/>
      <w:lvlText w:val=""/>
      <w:lvlJc w:val="left"/>
      <w:pPr>
        <w:tabs>
          <w:tab w:val="num" w:pos="5040"/>
        </w:tabs>
        <w:ind w:left="5040" w:hanging="360"/>
      </w:pPr>
      <w:rPr>
        <w:rFonts w:ascii="Wingdings 2" w:hAnsi="Wingdings 2" w:hint="default"/>
      </w:rPr>
    </w:lvl>
    <w:lvl w:ilvl="7" w:tplc="0AACA4FC" w:tentative="1">
      <w:start w:val="1"/>
      <w:numFmt w:val="bullet"/>
      <w:lvlText w:val=""/>
      <w:lvlJc w:val="left"/>
      <w:pPr>
        <w:tabs>
          <w:tab w:val="num" w:pos="5760"/>
        </w:tabs>
        <w:ind w:left="5760" w:hanging="360"/>
      </w:pPr>
      <w:rPr>
        <w:rFonts w:ascii="Wingdings 2" w:hAnsi="Wingdings 2" w:hint="default"/>
      </w:rPr>
    </w:lvl>
    <w:lvl w:ilvl="8" w:tplc="F1086254" w:tentative="1">
      <w:start w:val="1"/>
      <w:numFmt w:val="bullet"/>
      <w:lvlText w:val=""/>
      <w:lvlJc w:val="left"/>
      <w:pPr>
        <w:tabs>
          <w:tab w:val="num" w:pos="6480"/>
        </w:tabs>
        <w:ind w:left="6480" w:hanging="360"/>
      </w:pPr>
      <w:rPr>
        <w:rFonts w:ascii="Wingdings 2" w:hAnsi="Wingdings 2" w:hint="default"/>
      </w:rPr>
    </w:lvl>
  </w:abstractNum>
  <w:abstractNum w:abstractNumId="2">
    <w:nsid w:val="502E2C09"/>
    <w:multiLevelType w:val="hybridMultilevel"/>
    <w:tmpl w:val="094C1668"/>
    <w:lvl w:ilvl="0" w:tplc="AB322B1A">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4">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savePreviewPicture/>
  <w:footnotePr>
    <w:footnote w:id="-1"/>
    <w:footnote w:id="0"/>
  </w:footnotePr>
  <w:endnotePr>
    <w:endnote w:id="-1"/>
    <w:endnote w:id="0"/>
  </w:endnotePr>
  <w:compat/>
  <w:rsids>
    <w:rsidRoot w:val="00932A02"/>
    <w:rsid w:val="00063A02"/>
    <w:rsid w:val="00086999"/>
    <w:rsid w:val="001113B6"/>
    <w:rsid w:val="00127969"/>
    <w:rsid w:val="002404F5"/>
    <w:rsid w:val="002B0DE3"/>
    <w:rsid w:val="003C63B8"/>
    <w:rsid w:val="003D76A4"/>
    <w:rsid w:val="005A4ED8"/>
    <w:rsid w:val="005D4803"/>
    <w:rsid w:val="005F48EA"/>
    <w:rsid w:val="006119E9"/>
    <w:rsid w:val="006A3E38"/>
    <w:rsid w:val="006F1FB4"/>
    <w:rsid w:val="0073353E"/>
    <w:rsid w:val="008D079C"/>
    <w:rsid w:val="00932A02"/>
    <w:rsid w:val="00A96F31"/>
    <w:rsid w:val="00AC38F9"/>
    <w:rsid w:val="00BB7326"/>
    <w:rsid w:val="00C434F8"/>
    <w:rsid w:val="00E30B3B"/>
    <w:rsid w:val="00EA72E3"/>
    <w:rsid w:val="00F95E31"/>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A02"/>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932A02"/>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932A02"/>
    <w:pPr>
      <w:keepNext/>
      <w:numPr>
        <w:ilvl w:val="1"/>
        <w:numId w:val="1"/>
      </w:numPr>
      <w:spacing w:before="240" w:after="240"/>
      <w:outlineLvl w:val="1"/>
    </w:pPr>
    <w:rPr>
      <w:b/>
      <w:sz w:val="28"/>
    </w:rPr>
  </w:style>
  <w:style w:type="paragraph" w:styleId="Heading3">
    <w:name w:val="heading 3"/>
    <w:basedOn w:val="Normal"/>
    <w:next w:val="Normal"/>
    <w:link w:val="Heading3Char"/>
    <w:qFormat/>
    <w:rsid w:val="00932A02"/>
    <w:pPr>
      <w:numPr>
        <w:ilvl w:val="2"/>
        <w:numId w:val="1"/>
      </w:numPr>
      <w:spacing w:before="240" w:after="60"/>
      <w:outlineLvl w:val="2"/>
    </w:pPr>
  </w:style>
  <w:style w:type="paragraph" w:styleId="Heading4">
    <w:name w:val="heading 4"/>
    <w:basedOn w:val="Normal"/>
    <w:next w:val="Normal"/>
    <w:link w:val="Heading4Char"/>
    <w:qFormat/>
    <w:rsid w:val="00932A02"/>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932A02"/>
    <w:pPr>
      <w:numPr>
        <w:ilvl w:val="4"/>
        <w:numId w:val="1"/>
      </w:numPr>
      <w:spacing w:before="240" w:after="60"/>
      <w:outlineLvl w:val="4"/>
    </w:pPr>
    <w:rPr>
      <w:sz w:val="22"/>
    </w:rPr>
  </w:style>
  <w:style w:type="paragraph" w:styleId="Heading6">
    <w:name w:val="heading 6"/>
    <w:basedOn w:val="Normal"/>
    <w:next w:val="Normal"/>
    <w:link w:val="Heading6Char"/>
    <w:qFormat/>
    <w:rsid w:val="00932A02"/>
    <w:pPr>
      <w:numPr>
        <w:ilvl w:val="5"/>
        <w:numId w:val="1"/>
      </w:numPr>
      <w:spacing w:before="240" w:after="60"/>
      <w:outlineLvl w:val="5"/>
    </w:pPr>
    <w:rPr>
      <w:i/>
      <w:sz w:val="22"/>
    </w:rPr>
  </w:style>
  <w:style w:type="paragraph" w:styleId="Heading7">
    <w:name w:val="heading 7"/>
    <w:basedOn w:val="Normal"/>
    <w:next w:val="Normal"/>
    <w:link w:val="Heading7Char"/>
    <w:qFormat/>
    <w:rsid w:val="00932A02"/>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932A02"/>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932A0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2A02"/>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932A02"/>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932A02"/>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932A02"/>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932A02"/>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932A02"/>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932A02"/>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932A02"/>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932A02"/>
    <w:rPr>
      <w:rFonts w:ascii="Arial" w:eastAsia="Times New Roman" w:hAnsi="Arial" w:cs="Times New Roman"/>
      <w:b/>
      <w:i/>
      <w:sz w:val="18"/>
      <w:szCs w:val="20"/>
      <w:lang w:val="en-US" w:eastAsia="ko-KR"/>
    </w:rPr>
  </w:style>
  <w:style w:type="paragraph" w:styleId="Footer">
    <w:name w:val="footer"/>
    <w:basedOn w:val="Normal"/>
    <w:link w:val="FooterChar"/>
    <w:rsid w:val="00932A02"/>
    <w:pPr>
      <w:tabs>
        <w:tab w:val="center" w:pos="4680"/>
        <w:tab w:val="right" w:pos="9360"/>
      </w:tabs>
    </w:pPr>
    <w:rPr>
      <w:b/>
      <w:i/>
      <w:sz w:val="20"/>
    </w:rPr>
  </w:style>
  <w:style w:type="character" w:customStyle="1" w:styleId="FooterChar">
    <w:name w:val="Footer Char"/>
    <w:basedOn w:val="DefaultParagraphFont"/>
    <w:link w:val="Footer"/>
    <w:rsid w:val="00932A02"/>
    <w:rPr>
      <w:rFonts w:ascii="Times New Roman" w:eastAsia="Times New Roman" w:hAnsi="Times New Roman" w:cs="Times New Roman"/>
      <w:b/>
      <w:i/>
      <w:sz w:val="20"/>
      <w:szCs w:val="20"/>
      <w:lang w:val="en-US" w:eastAsia="ko-KR"/>
    </w:rPr>
  </w:style>
  <w:style w:type="paragraph" w:customStyle="1" w:styleId="bullet">
    <w:name w:val="bullet"/>
    <w:basedOn w:val="Normal"/>
    <w:rsid w:val="00932A02"/>
    <w:pPr>
      <w:numPr>
        <w:numId w:val="3"/>
      </w:numPr>
      <w:ind w:left="360" w:hanging="360"/>
    </w:pPr>
    <w:rPr>
      <w:rFonts w:ascii="Arial" w:hAnsi="Arial"/>
      <w:sz w:val="22"/>
    </w:rPr>
  </w:style>
  <w:style w:type="paragraph" w:styleId="Header">
    <w:name w:val="header"/>
    <w:basedOn w:val="Normal"/>
    <w:link w:val="HeaderChar"/>
    <w:rsid w:val="00932A02"/>
    <w:pPr>
      <w:tabs>
        <w:tab w:val="center" w:pos="4680"/>
        <w:tab w:val="right" w:pos="9360"/>
      </w:tabs>
    </w:pPr>
    <w:rPr>
      <w:b/>
      <w:i/>
      <w:sz w:val="20"/>
    </w:rPr>
  </w:style>
  <w:style w:type="character" w:customStyle="1" w:styleId="HeaderChar">
    <w:name w:val="Header Char"/>
    <w:basedOn w:val="DefaultParagraphFont"/>
    <w:link w:val="Header"/>
    <w:rsid w:val="00932A02"/>
    <w:rPr>
      <w:rFonts w:ascii="Times New Roman" w:eastAsia="Times New Roman" w:hAnsi="Times New Roman" w:cs="Times New Roman"/>
      <w:b/>
      <w:i/>
      <w:sz w:val="20"/>
      <w:szCs w:val="20"/>
      <w:lang w:val="en-US" w:eastAsia="ko-KR"/>
    </w:rPr>
  </w:style>
  <w:style w:type="paragraph" w:customStyle="1" w:styleId="line">
    <w:name w:val="line"/>
    <w:basedOn w:val="Title"/>
    <w:rsid w:val="00932A02"/>
    <w:pPr>
      <w:pBdr>
        <w:top w:val="single" w:sz="36" w:space="1" w:color="auto"/>
      </w:pBdr>
      <w:spacing w:after="0"/>
    </w:pPr>
    <w:rPr>
      <w:sz w:val="40"/>
    </w:rPr>
  </w:style>
  <w:style w:type="paragraph" w:customStyle="1" w:styleId="ByLine">
    <w:name w:val="ByLine"/>
    <w:basedOn w:val="Title"/>
    <w:rsid w:val="00932A02"/>
    <w:rPr>
      <w:sz w:val="28"/>
    </w:rPr>
  </w:style>
  <w:style w:type="paragraph" w:styleId="Title">
    <w:name w:val="Title"/>
    <w:basedOn w:val="Normal"/>
    <w:link w:val="TitleChar"/>
    <w:qFormat/>
    <w:rsid w:val="00932A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32A02"/>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932A02"/>
    <w:pPr>
      <w:keepNext/>
      <w:spacing w:before="60" w:after="60" w:line="240" w:lineRule="auto"/>
      <w:jc w:val="center"/>
    </w:pPr>
    <w:rPr>
      <w:rFonts w:ascii="Arial" w:hAnsi="Arial"/>
      <w:b/>
      <w:sz w:val="36"/>
    </w:rPr>
  </w:style>
  <w:style w:type="paragraph" w:customStyle="1" w:styleId="TOCEntry">
    <w:name w:val="TOCEntry"/>
    <w:basedOn w:val="Normal"/>
    <w:rsid w:val="00932A02"/>
    <w:pPr>
      <w:spacing w:before="120" w:line="240" w:lineRule="atLeast"/>
    </w:pPr>
    <w:rPr>
      <w:rFonts w:ascii="Times" w:hAnsi="Times"/>
      <w:b/>
      <w:sz w:val="36"/>
    </w:rPr>
  </w:style>
  <w:style w:type="paragraph" w:styleId="BodyText">
    <w:name w:val="Body Text"/>
    <w:basedOn w:val="Normal"/>
    <w:link w:val="BodyTextChar"/>
    <w:rsid w:val="00932A02"/>
    <w:rPr>
      <w:rFonts w:ascii="Arial" w:hAnsi="Arial"/>
      <w:i/>
      <w:sz w:val="22"/>
    </w:rPr>
  </w:style>
  <w:style w:type="character" w:customStyle="1" w:styleId="BodyTextChar">
    <w:name w:val="Body Text Char"/>
    <w:basedOn w:val="DefaultParagraphFont"/>
    <w:link w:val="BodyText"/>
    <w:rsid w:val="00932A02"/>
    <w:rPr>
      <w:rFonts w:ascii="Arial" w:eastAsia="Times New Roman" w:hAnsi="Arial" w:cs="Times New Roman"/>
      <w:i/>
      <w:szCs w:val="20"/>
      <w:lang w:val="en-US" w:eastAsia="ko-KR"/>
    </w:rPr>
  </w:style>
  <w:style w:type="paragraph" w:customStyle="1" w:styleId="boilerplate">
    <w:name w:val="boilerplate"/>
    <w:basedOn w:val="Normal"/>
    <w:rsid w:val="00932A02"/>
    <w:pPr>
      <w:spacing w:line="220" w:lineRule="exact"/>
    </w:pPr>
    <w:rPr>
      <w:rFonts w:ascii="Arial" w:hAnsi="Arial"/>
      <w:i/>
      <w:sz w:val="22"/>
    </w:rPr>
  </w:style>
  <w:style w:type="paragraph" w:customStyle="1" w:styleId="TableTextsmall">
    <w:name w:val="Table Text small"/>
    <w:basedOn w:val="Normal"/>
    <w:rsid w:val="00932A02"/>
    <w:pPr>
      <w:spacing w:before="20" w:after="20"/>
    </w:pPr>
    <w:rPr>
      <w:rFonts w:ascii="Arial" w:hAnsi="Arial"/>
      <w:i/>
      <w:sz w:val="20"/>
    </w:rPr>
  </w:style>
  <w:style w:type="paragraph" w:styleId="TOC1">
    <w:name w:val="toc 1"/>
    <w:basedOn w:val="Normal"/>
    <w:next w:val="Normal"/>
    <w:autoRedefine/>
    <w:semiHidden/>
    <w:rsid w:val="00932A02"/>
    <w:pPr>
      <w:tabs>
        <w:tab w:val="left" w:pos="360"/>
        <w:tab w:val="right" w:leader="dot" w:pos="8630"/>
      </w:tabs>
    </w:pPr>
    <w:rPr>
      <w:noProof/>
    </w:rPr>
  </w:style>
  <w:style w:type="paragraph" w:styleId="TOC2">
    <w:name w:val="toc 2"/>
    <w:basedOn w:val="Normal"/>
    <w:next w:val="Normal"/>
    <w:autoRedefine/>
    <w:semiHidden/>
    <w:rsid w:val="00932A02"/>
    <w:pPr>
      <w:tabs>
        <w:tab w:val="left" w:pos="800"/>
        <w:tab w:val="right" w:leader="dot" w:pos="8630"/>
      </w:tabs>
      <w:ind w:left="360"/>
    </w:pPr>
    <w:rPr>
      <w:noProof/>
    </w:rPr>
  </w:style>
  <w:style w:type="paragraph" w:styleId="ListParagraph">
    <w:name w:val="List Paragraph"/>
    <w:basedOn w:val="Normal"/>
    <w:uiPriority w:val="34"/>
    <w:qFormat/>
    <w:rsid w:val="00F95E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1520</Words>
  <Characters>8669</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Business Requirements</vt:lpstr>
      <vt:lpstr>    Background</vt:lpstr>
      <vt:lpstr>    Business Opportunity</vt:lpstr>
      <vt:lpstr>    Business Objectives and Success Criteria</vt:lpstr>
      <vt:lpstr>    Customer or Market Needs</vt:lpstr>
      <vt:lpstr>    Business Risks</vt:lpstr>
      <vt:lpstr>Vision of the Solution</vt:lpstr>
      <vt:lpstr>    Vision Statement</vt:lpstr>
      <vt:lpstr>    Major Features</vt:lpstr>
      <vt:lpstr>    Assumptions and Dependencies</vt:lpstr>
      <vt:lpstr>Scope and Limitations</vt:lpstr>
      <vt:lpstr>    Scope of Initial Release</vt:lpstr>
      <vt:lpstr>    Scope of Subsequent Releases</vt:lpstr>
      <vt:lpstr>    Limitations and Exclusions</vt:lpstr>
      <vt:lpstr>Business Context</vt:lpstr>
      <vt:lpstr>    Stakeholder Profiles</vt:lpstr>
      <vt:lpstr>    Project Priorities</vt:lpstr>
      <vt:lpstr>    Operating Environment</vt:lpstr>
    </vt:vector>
  </TitlesOfParts>
  <Company>Toshiba</Company>
  <LinksUpToDate>false</LinksUpToDate>
  <CharactersWithSpaces>10169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Markim John</dc:creator>
  <cp:lastModifiedBy>Markim John</cp:lastModifiedBy>
  <cp:revision>2</cp:revision>
  <dcterms:created xsi:type="dcterms:W3CDTF">2015-01-23T04:34:00Z</dcterms:created>
  <dcterms:modified xsi:type="dcterms:W3CDTF">2015-01-23T04:34:00Z</dcterms:modified>
</cp:coreProperties>
</file>