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386" w:rsidRDefault="00B34386" w:rsidP="00B34386">
      <w:pPr>
        <w:spacing w:line="360" w:lineRule="auto"/>
      </w:pPr>
      <w:r>
        <w:t xml:space="preserve">Project Name: </w:t>
      </w:r>
      <w:r>
        <w:tab/>
      </w:r>
      <w:r>
        <w:tab/>
      </w:r>
      <w:proofErr w:type="spellStart"/>
      <w:r>
        <w:t>Linckt’s</w:t>
      </w:r>
      <w:proofErr w:type="spellEnd"/>
      <w:r>
        <w:t xml:space="preserve"> SCM System</w:t>
      </w:r>
    </w:p>
    <w:p w:rsidR="002D3BF3" w:rsidRDefault="00B34386" w:rsidP="00B34386">
      <w:pPr>
        <w:spacing w:line="360" w:lineRule="auto"/>
      </w:pPr>
      <w:r>
        <w:t>Project Manager:</w:t>
      </w:r>
      <w:r>
        <w:tab/>
      </w:r>
      <w:proofErr w:type="spellStart"/>
      <w:r>
        <w:t>Rellosa</w:t>
      </w:r>
      <w:proofErr w:type="spellEnd"/>
      <w:r>
        <w:t>, Philip John M.</w:t>
      </w:r>
    </w:p>
    <w:p w:rsidR="00B34386" w:rsidRDefault="00B34386" w:rsidP="00B34386">
      <w:pPr>
        <w:spacing w:line="360" w:lineRule="auto"/>
        <w:ind w:firstLine="720"/>
      </w:pPr>
      <w:r>
        <w:t>Members:</w:t>
      </w:r>
      <w:r>
        <w:tab/>
        <w:t>Chua Jr., Antonio</w:t>
      </w:r>
    </w:p>
    <w:p w:rsidR="009B715D" w:rsidRDefault="00B34386" w:rsidP="00F30F16">
      <w:pPr>
        <w:spacing w:line="360" w:lineRule="auto"/>
        <w:ind w:firstLine="720"/>
      </w:pPr>
      <w:r>
        <w:tab/>
      </w:r>
      <w:r>
        <w:tab/>
        <w:t>Guzman, Franz</w:t>
      </w:r>
    </w:p>
    <w:p w:rsidR="00F30F16" w:rsidRDefault="00F30F16" w:rsidP="00F30F16">
      <w:pPr>
        <w:spacing w:line="360" w:lineRule="auto"/>
        <w:ind w:firstLine="720"/>
      </w:pPr>
    </w:p>
    <w:p w:rsidR="00B34386" w:rsidRPr="001B127B" w:rsidRDefault="00B34386">
      <w:pPr>
        <w:rPr>
          <w:b/>
        </w:rPr>
      </w:pPr>
      <w:proofErr w:type="spellStart"/>
      <w:r w:rsidRPr="001B127B">
        <w:rPr>
          <w:b/>
        </w:rPr>
        <w:t>Linckt</w:t>
      </w:r>
      <w:proofErr w:type="spellEnd"/>
      <w:r w:rsidRPr="001B127B">
        <w:rPr>
          <w:b/>
        </w:rPr>
        <w:t xml:space="preserve"> Employee Event Table</w:t>
      </w:r>
    </w:p>
    <w:p w:rsidR="00B34386" w:rsidRDefault="00B34386"/>
    <w:tbl>
      <w:tblPr>
        <w:tblStyle w:val="TableGrid"/>
        <w:tblW w:w="9579" w:type="dxa"/>
        <w:tblLayout w:type="fixed"/>
        <w:tblLook w:val="04A0"/>
      </w:tblPr>
      <w:tblGrid>
        <w:gridCol w:w="1638"/>
        <w:gridCol w:w="1440"/>
        <w:gridCol w:w="1350"/>
        <w:gridCol w:w="1080"/>
        <w:gridCol w:w="1890"/>
        <w:gridCol w:w="2181"/>
      </w:tblGrid>
      <w:tr w:rsidR="005F744C" w:rsidRPr="00B610B5" w:rsidTr="001B127B">
        <w:tc>
          <w:tcPr>
            <w:tcW w:w="1638" w:type="dxa"/>
          </w:tcPr>
          <w:p w:rsidR="00B34386" w:rsidRPr="00B610B5" w:rsidRDefault="00B34386" w:rsidP="006850D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Event</w:t>
            </w:r>
          </w:p>
        </w:tc>
        <w:tc>
          <w:tcPr>
            <w:tcW w:w="1440" w:type="dxa"/>
          </w:tcPr>
          <w:p w:rsidR="00B34386" w:rsidRDefault="00B34386" w:rsidP="006850D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Trigger</w:t>
            </w:r>
          </w:p>
          <w:p w:rsidR="00B34386" w:rsidRPr="00B610B5" w:rsidRDefault="00B34386" w:rsidP="006850D3">
            <w:pPr>
              <w:rPr>
                <w:b/>
                <w:sz w:val="40"/>
                <w:szCs w:val="40"/>
              </w:rPr>
            </w:pPr>
          </w:p>
        </w:tc>
        <w:tc>
          <w:tcPr>
            <w:tcW w:w="1350" w:type="dxa"/>
          </w:tcPr>
          <w:p w:rsidR="00B34386" w:rsidRPr="00B610B5" w:rsidRDefault="00B34386" w:rsidP="006850D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Source</w:t>
            </w:r>
          </w:p>
        </w:tc>
        <w:tc>
          <w:tcPr>
            <w:tcW w:w="1080" w:type="dxa"/>
          </w:tcPr>
          <w:p w:rsidR="00B34386" w:rsidRPr="00B610B5" w:rsidRDefault="00B34386" w:rsidP="006850D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Use Case</w:t>
            </w:r>
          </w:p>
        </w:tc>
        <w:tc>
          <w:tcPr>
            <w:tcW w:w="1890" w:type="dxa"/>
          </w:tcPr>
          <w:p w:rsidR="00B34386" w:rsidRPr="00B610B5" w:rsidRDefault="00B34386" w:rsidP="006850D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Response</w:t>
            </w:r>
          </w:p>
        </w:tc>
        <w:tc>
          <w:tcPr>
            <w:tcW w:w="2181" w:type="dxa"/>
          </w:tcPr>
          <w:p w:rsidR="00B34386" w:rsidRPr="00B610B5" w:rsidRDefault="00B34386" w:rsidP="006850D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Destination</w:t>
            </w:r>
          </w:p>
        </w:tc>
      </w:tr>
      <w:tr w:rsidR="006850D3" w:rsidTr="001B127B">
        <w:tc>
          <w:tcPr>
            <w:tcW w:w="1638" w:type="dxa"/>
          </w:tcPr>
          <w:p w:rsidR="006850D3" w:rsidRDefault="006850D3" w:rsidP="006850D3">
            <w:proofErr w:type="spellStart"/>
            <w:r>
              <w:t>Linckt</w:t>
            </w:r>
            <w:proofErr w:type="spellEnd"/>
            <w:r>
              <w:t xml:space="preserve"> Employee create</w:t>
            </w:r>
            <w:r w:rsidR="009B715D">
              <w:t>s</w:t>
            </w:r>
            <w:r>
              <w:t xml:space="preserve"> or read</w:t>
            </w:r>
            <w:r w:rsidR="009B715D">
              <w:t>s</w:t>
            </w:r>
            <w:r>
              <w:t xml:space="preserve"> their client’s purchase orders in the system</w:t>
            </w:r>
          </w:p>
        </w:tc>
        <w:tc>
          <w:tcPr>
            <w:tcW w:w="1440" w:type="dxa"/>
          </w:tcPr>
          <w:p w:rsidR="006850D3" w:rsidRDefault="00F30F16" w:rsidP="006850D3">
            <w:r>
              <w:t xml:space="preserve">Client sends P.O. to </w:t>
            </w:r>
            <w:proofErr w:type="spellStart"/>
            <w:r>
              <w:t>Linckt</w:t>
            </w:r>
            <w:proofErr w:type="spellEnd"/>
          </w:p>
        </w:tc>
        <w:tc>
          <w:tcPr>
            <w:tcW w:w="1350" w:type="dxa"/>
          </w:tcPr>
          <w:p w:rsidR="006850D3" w:rsidRDefault="009B715D" w:rsidP="006850D3">
            <w:proofErr w:type="spellStart"/>
            <w:r>
              <w:t>Linckt</w:t>
            </w:r>
            <w:proofErr w:type="spellEnd"/>
            <w:r>
              <w:t xml:space="preserve"> Employee</w:t>
            </w:r>
          </w:p>
        </w:tc>
        <w:tc>
          <w:tcPr>
            <w:tcW w:w="1080" w:type="dxa"/>
          </w:tcPr>
          <w:p w:rsidR="006850D3" w:rsidRDefault="006850D3" w:rsidP="006850D3">
            <w:r>
              <w:t>Client’s P.O. Creation and Checking</w:t>
            </w:r>
          </w:p>
        </w:tc>
        <w:tc>
          <w:tcPr>
            <w:tcW w:w="1890" w:type="dxa"/>
          </w:tcPr>
          <w:p w:rsidR="006850D3" w:rsidRDefault="006850D3" w:rsidP="006850D3">
            <w:r>
              <w:t>Client’s P.O. information</w:t>
            </w:r>
          </w:p>
        </w:tc>
        <w:tc>
          <w:tcPr>
            <w:tcW w:w="2181" w:type="dxa"/>
          </w:tcPr>
          <w:p w:rsidR="006850D3" w:rsidRDefault="006850D3" w:rsidP="006850D3">
            <w:proofErr w:type="spellStart"/>
            <w:r>
              <w:t>Linckt</w:t>
            </w:r>
            <w:proofErr w:type="spellEnd"/>
            <w:r w:rsidR="009B715D">
              <w:t xml:space="preserve"> Employee</w:t>
            </w:r>
          </w:p>
        </w:tc>
      </w:tr>
      <w:tr w:rsidR="00F30F16" w:rsidTr="001B127B">
        <w:tc>
          <w:tcPr>
            <w:tcW w:w="1638" w:type="dxa"/>
          </w:tcPr>
          <w:p w:rsidR="00F30F16" w:rsidRDefault="00F30F16" w:rsidP="006850D3">
            <w:proofErr w:type="spellStart"/>
            <w:r>
              <w:t>Linckt</w:t>
            </w:r>
            <w:proofErr w:type="spellEnd"/>
            <w:r>
              <w:t xml:space="preserve"> creates list of their products and checks the available product to be made by their Supplier</w:t>
            </w:r>
          </w:p>
        </w:tc>
        <w:tc>
          <w:tcPr>
            <w:tcW w:w="1440" w:type="dxa"/>
          </w:tcPr>
          <w:p w:rsidR="00F30F16" w:rsidRDefault="00F30F16" w:rsidP="006850D3">
            <w:proofErr w:type="spellStart"/>
            <w:r>
              <w:t>Linckt</w:t>
            </w:r>
            <w:proofErr w:type="spellEnd"/>
            <w:r>
              <w:t xml:space="preserve"> should order products to their Supplier</w:t>
            </w:r>
          </w:p>
        </w:tc>
        <w:tc>
          <w:tcPr>
            <w:tcW w:w="1350" w:type="dxa"/>
          </w:tcPr>
          <w:p w:rsidR="00F30F16" w:rsidRDefault="00F30F16" w:rsidP="006850D3">
            <w:proofErr w:type="spellStart"/>
            <w:r>
              <w:t>Linckt</w:t>
            </w:r>
            <w:proofErr w:type="spellEnd"/>
            <w:r>
              <w:t xml:space="preserve"> Employee</w:t>
            </w:r>
          </w:p>
        </w:tc>
        <w:tc>
          <w:tcPr>
            <w:tcW w:w="1080" w:type="dxa"/>
          </w:tcPr>
          <w:p w:rsidR="00F30F16" w:rsidRDefault="00F30F16" w:rsidP="006850D3">
            <w:r>
              <w:t>Creating and Checking available products</w:t>
            </w:r>
          </w:p>
        </w:tc>
        <w:tc>
          <w:tcPr>
            <w:tcW w:w="1890" w:type="dxa"/>
          </w:tcPr>
          <w:p w:rsidR="00F30F16" w:rsidRDefault="00F30F16" w:rsidP="006850D3">
            <w:r>
              <w:t>Product’s Information</w:t>
            </w:r>
          </w:p>
        </w:tc>
        <w:tc>
          <w:tcPr>
            <w:tcW w:w="2181" w:type="dxa"/>
          </w:tcPr>
          <w:p w:rsidR="00F30F16" w:rsidRDefault="00F30F16" w:rsidP="006850D3">
            <w:proofErr w:type="spellStart"/>
            <w:r>
              <w:t>Linckt</w:t>
            </w:r>
            <w:proofErr w:type="spellEnd"/>
            <w:r>
              <w:t xml:space="preserve"> Employee</w:t>
            </w:r>
          </w:p>
        </w:tc>
      </w:tr>
      <w:tr w:rsidR="009B715D" w:rsidTr="001B127B">
        <w:tc>
          <w:tcPr>
            <w:tcW w:w="1638" w:type="dxa"/>
          </w:tcPr>
          <w:p w:rsidR="009B715D" w:rsidRDefault="009B715D" w:rsidP="00F30F16">
            <w:proofErr w:type="spellStart"/>
            <w:r>
              <w:t>Linckt</w:t>
            </w:r>
            <w:proofErr w:type="spellEnd"/>
            <w:r>
              <w:t xml:space="preserve"> Employee CRUD product request to their supplier and checks its status </w:t>
            </w:r>
          </w:p>
        </w:tc>
        <w:tc>
          <w:tcPr>
            <w:tcW w:w="1440" w:type="dxa"/>
          </w:tcPr>
          <w:p w:rsidR="009B715D" w:rsidRDefault="00F30F16" w:rsidP="008B1145">
            <w:r>
              <w:t>Time of Pick Up of their Products</w:t>
            </w:r>
          </w:p>
        </w:tc>
        <w:tc>
          <w:tcPr>
            <w:tcW w:w="1350" w:type="dxa"/>
          </w:tcPr>
          <w:p w:rsidR="009B715D" w:rsidRDefault="009B715D" w:rsidP="008B1145">
            <w:proofErr w:type="spellStart"/>
            <w:r>
              <w:t>Linckt</w:t>
            </w:r>
            <w:proofErr w:type="spellEnd"/>
            <w:r>
              <w:t xml:space="preserve"> Employee</w:t>
            </w:r>
          </w:p>
        </w:tc>
        <w:tc>
          <w:tcPr>
            <w:tcW w:w="1080" w:type="dxa"/>
          </w:tcPr>
          <w:p w:rsidR="009B715D" w:rsidRDefault="009B715D" w:rsidP="008B1145">
            <w:r>
              <w:t>Product Request Creation</w:t>
            </w:r>
          </w:p>
        </w:tc>
        <w:tc>
          <w:tcPr>
            <w:tcW w:w="1890" w:type="dxa"/>
          </w:tcPr>
          <w:p w:rsidR="009B715D" w:rsidRDefault="009B715D" w:rsidP="008B1145">
            <w:r>
              <w:t>Product Request information</w:t>
            </w:r>
          </w:p>
        </w:tc>
        <w:tc>
          <w:tcPr>
            <w:tcW w:w="2181" w:type="dxa"/>
          </w:tcPr>
          <w:p w:rsidR="009B715D" w:rsidRDefault="009B715D" w:rsidP="008B1145">
            <w:proofErr w:type="spellStart"/>
            <w:r>
              <w:t>Linckt</w:t>
            </w:r>
            <w:proofErr w:type="spellEnd"/>
            <w:r>
              <w:t xml:space="preserve"> Employee</w:t>
            </w:r>
          </w:p>
        </w:tc>
      </w:tr>
      <w:tr w:rsidR="006850D3" w:rsidTr="001B127B">
        <w:tc>
          <w:tcPr>
            <w:tcW w:w="1638" w:type="dxa"/>
          </w:tcPr>
          <w:p w:rsidR="006850D3" w:rsidRDefault="006850D3" w:rsidP="006850D3">
            <w:proofErr w:type="spellStart"/>
            <w:r>
              <w:t>Linckt</w:t>
            </w:r>
            <w:proofErr w:type="spellEnd"/>
            <w:r>
              <w:t xml:space="preserve"> employee creates status or update status for their client’s purchase order whether delivered or not</w:t>
            </w:r>
          </w:p>
        </w:tc>
        <w:tc>
          <w:tcPr>
            <w:tcW w:w="1440" w:type="dxa"/>
          </w:tcPr>
          <w:p w:rsidR="006850D3" w:rsidRDefault="001B127B" w:rsidP="006850D3">
            <w:r>
              <w:t>Time of Products to the Client</w:t>
            </w:r>
          </w:p>
        </w:tc>
        <w:tc>
          <w:tcPr>
            <w:tcW w:w="1350" w:type="dxa"/>
          </w:tcPr>
          <w:p w:rsidR="006850D3" w:rsidRDefault="006850D3" w:rsidP="006850D3">
            <w:proofErr w:type="spellStart"/>
            <w:r>
              <w:t>Linckt</w:t>
            </w:r>
            <w:proofErr w:type="spellEnd"/>
            <w:r>
              <w:t xml:space="preserve"> Employee</w:t>
            </w:r>
          </w:p>
        </w:tc>
        <w:tc>
          <w:tcPr>
            <w:tcW w:w="1080" w:type="dxa"/>
          </w:tcPr>
          <w:p w:rsidR="006850D3" w:rsidRDefault="006850D3" w:rsidP="006850D3">
            <w:r>
              <w:t>Delivery Status</w:t>
            </w:r>
          </w:p>
        </w:tc>
        <w:tc>
          <w:tcPr>
            <w:tcW w:w="1890" w:type="dxa"/>
          </w:tcPr>
          <w:p w:rsidR="006850D3" w:rsidRDefault="006850D3" w:rsidP="006850D3">
            <w:r>
              <w:t>Delivery Status Information</w:t>
            </w:r>
          </w:p>
        </w:tc>
        <w:tc>
          <w:tcPr>
            <w:tcW w:w="2181" w:type="dxa"/>
          </w:tcPr>
          <w:p w:rsidR="006850D3" w:rsidRDefault="006850D3" w:rsidP="006850D3">
            <w:proofErr w:type="spellStart"/>
            <w:r>
              <w:t>Linckt</w:t>
            </w:r>
            <w:proofErr w:type="spellEnd"/>
            <w:r w:rsidR="009B715D">
              <w:t xml:space="preserve"> Employee</w:t>
            </w:r>
          </w:p>
        </w:tc>
      </w:tr>
      <w:tr w:rsidR="006850D3" w:rsidTr="001B127B">
        <w:tc>
          <w:tcPr>
            <w:tcW w:w="1638" w:type="dxa"/>
          </w:tcPr>
          <w:p w:rsidR="006850D3" w:rsidRDefault="006850D3" w:rsidP="006850D3">
            <w:proofErr w:type="spellStart"/>
            <w:r>
              <w:t>Linckt</w:t>
            </w:r>
            <w:proofErr w:type="spellEnd"/>
            <w:r>
              <w:t xml:space="preserve"> </w:t>
            </w:r>
            <w:r>
              <w:lastRenderedPageBreak/>
              <w:t>Employee  creates status for the payment of their client</w:t>
            </w:r>
          </w:p>
        </w:tc>
        <w:tc>
          <w:tcPr>
            <w:tcW w:w="1440" w:type="dxa"/>
          </w:tcPr>
          <w:p w:rsidR="006850D3" w:rsidRDefault="006850D3" w:rsidP="006850D3">
            <w:r>
              <w:lastRenderedPageBreak/>
              <w:t xml:space="preserve">Client’s </w:t>
            </w:r>
            <w:r>
              <w:lastRenderedPageBreak/>
              <w:t>payment</w:t>
            </w:r>
          </w:p>
        </w:tc>
        <w:tc>
          <w:tcPr>
            <w:tcW w:w="1350" w:type="dxa"/>
          </w:tcPr>
          <w:p w:rsidR="006850D3" w:rsidRDefault="006850D3" w:rsidP="006850D3">
            <w:r>
              <w:lastRenderedPageBreak/>
              <w:t>Client</w:t>
            </w:r>
          </w:p>
        </w:tc>
        <w:tc>
          <w:tcPr>
            <w:tcW w:w="1080" w:type="dxa"/>
          </w:tcPr>
          <w:p w:rsidR="006850D3" w:rsidRDefault="006850D3" w:rsidP="006850D3">
            <w:r>
              <w:t xml:space="preserve">Payment </w:t>
            </w:r>
            <w:r>
              <w:lastRenderedPageBreak/>
              <w:t>Status</w:t>
            </w:r>
          </w:p>
        </w:tc>
        <w:tc>
          <w:tcPr>
            <w:tcW w:w="1890" w:type="dxa"/>
          </w:tcPr>
          <w:p w:rsidR="006850D3" w:rsidRDefault="006850D3" w:rsidP="006850D3">
            <w:r>
              <w:lastRenderedPageBreak/>
              <w:t xml:space="preserve">Payment Status </w:t>
            </w:r>
            <w:r>
              <w:lastRenderedPageBreak/>
              <w:t>information</w:t>
            </w:r>
          </w:p>
        </w:tc>
        <w:tc>
          <w:tcPr>
            <w:tcW w:w="2181" w:type="dxa"/>
          </w:tcPr>
          <w:p w:rsidR="006850D3" w:rsidRDefault="006850D3" w:rsidP="006850D3">
            <w:proofErr w:type="spellStart"/>
            <w:r>
              <w:lastRenderedPageBreak/>
              <w:t>Linckt</w:t>
            </w:r>
            <w:proofErr w:type="spellEnd"/>
            <w:r w:rsidR="009B715D">
              <w:t xml:space="preserve"> Employee</w:t>
            </w:r>
          </w:p>
        </w:tc>
      </w:tr>
      <w:tr w:rsidR="001B127B" w:rsidTr="001B127B">
        <w:tc>
          <w:tcPr>
            <w:tcW w:w="9579" w:type="dxa"/>
            <w:gridSpan w:val="6"/>
            <w:tcBorders>
              <w:left w:val="nil"/>
              <w:right w:val="nil"/>
            </w:tcBorders>
          </w:tcPr>
          <w:p w:rsidR="001B127B" w:rsidRDefault="001B127B" w:rsidP="006850D3"/>
          <w:p w:rsidR="001B127B" w:rsidRDefault="001B127B" w:rsidP="006850D3">
            <w:pPr>
              <w:rPr>
                <w:b/>
              </w:rPr>
            </w:pPr>
          </w:p>
          <w:p w:rsidR="001B127B" w:rsidRDefault="001B127B" w:rsidP="006850D3">
            <w:pPr>
              <w:rPr>
                <w:b/>
              </w:rPr>
            </w:pPr>
          </w:p>
          <w:p w:rsidR="001B127B" w:rsidRDefault="001B127B" w:rsidP="006850D3">
            <w:pPr>
              <w:rPr>
                <w:b/>
              </w:rPr>
            </w:pPr>
            <w:proofErr w:type="spellStart"/>
            <w:r w:rsidRPr="001B127B">
              <w:rPr>
                <w:b/>
              </w:rPr>
              <w:t>Linckt</w:t>
            </w:r>
            <w:proofErr w:type="spellEnd"/>
            <w:r w:rsidRPr="001B127B">
              <w:rPr>
                <w:b/>
              </w:rPr>
              <w:t xml:space="preserve"> Administrator</w:t>
            </w:r>
            <w:r>
              <w:rPr>
                <w:b/>
              </w:rPr>
              <w:t xml:space="preserve"> Event Table</w:t>
            </w:r>
          </w:p>
          <w:p w:rsidR="001B127B" w:rsidRPr="001B127B" w:rsidRDefault="001B127B" w:rsidP="006850D3">
            <w:pPr>
              <w:rPr>
                <w:b/>
              </w:rPr>
            </w:pPr>
          </w:p>
        </w:tc>
      </w:tr>
      <w:tr w:rsidR="001B127B" w:rsidTr="001B127B">
        <w:tc>
          <w:tcPr>
            <w:tcW w:w="1638" w:type="dxa"/>
          </w:tcPr>
          <w:p w:rsidR="001B127B" w:rsidRPr="00B610B5" w:rsidRDefault="001B127B" w:rsidP="008B114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Event</w:t>
            </w:r>
          </w:p>
        </w:tc>
        <w:tc>
          <w:tcPr>
            <w:tcW w:w="1440" w:type="dxa"/>
          </w:tcPr>
          <w:p w:rsidR="001B127B" w:rsidRDefault="001B127B" w:rsidP="008B114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Trigger</w:t>
            </w:r>
          </w:p>
          <w:p w:rsidR="001B127B" w:rsidRPr="00B610B5" w:rsidRDefault="001B127B" w:rsidP="008B1145">
            <w:pPr>
              <w:rPr>
                <w:b/>
                <w:sz w:val="40"/>
                <w:szCs w:val="40"/>
              </w:rPr>
            </w:pPr>
          </w:p>
        </w:tc>
        <w:tc>
          <w:tcPr>
            <w:tcW w:w="1350" w:type="dxa"/>
          </w:tcPr>
          <w:p w:rsidR="001B127B" w:rsidRPr="00B610B5" w:rsidRDefault="001B127B" w:rsidP="008B114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Source</w:t>
            </w:r>
          </w:p>
        </w:tc>
        <w:tc>
          <w:tcPr>
            <w:tcW w:w="1080" w:type="dxa"/>
          </w:tcPr>
          <w:p w:rsidR="001B127B" w:rsidRPr="00B610B5" w:rsidRDefault="001B127B" w:rsidP="008B114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Use Case</w:t>
            </w:r>
          </w:p>
        </w:tc>
        <w:tc>
          <w:tcPr>
            <w:tcW w:w="1890" w:type="dxa"/>
          </w:tcPr>
          <w:p w:rsidR="001B127B" w:rsidRPr="00B610B5" w:rsidRDefault="001B127B" w:rsidP="008B114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Response</w:t>
            </w:r>
          </w:p>
        </w:tc>
        <w:tc>
          <w:tcPr>
            <w:tcW w:w="2181" w:type="dxa"/>
          </w:tcPr>
          <w:p w:rsidR="001B127B" w:rsidRPr="00B610B5" w:rsidRDefault="001B127B" w:rsidP="008B114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Destination</w:t>
            </w:r>
          </w:p>
        </w:tc>
      </w:tr>
      <w:tr w:rsidR="001B127B" w:rsidTr="001B127B">
        <w:tc>
          <w:tcPr>
            <w:tcW w:w="1638" w:type="dxa"/>
          </w:tcPr>
          <w:p w:rsidR="001B127B" w:rsidRDefault="001B127B" w:rsidP="006850D3">
            <w:proofErr w:type="spellStart"/>
            <w:r>
              <w:t>Linckt</w:t>
            </w:r>
            <w:proofErr w:type="spellEnd"/>
            <w:r>
              <w:t xml:space="preserve"> Administrator CRUD Users, Products, </w:t>
            </w:r>
            <w:proofErr w:type="spellStart"/>
            <w:r>
              <w:t>Linckt</w:t>
            </w:r>
            <w:proofErr w:type="spellEnd"/>
            <w:r>
              <w:t xml:space="preserve"> P.O. to their Supplier, their Client P.O, Delivery Status, Payment Status</w:t>
            </w:r>
          </w:p>
        </w:tc>
        <w:tc>
          <w:tcPr>
            <w:tcW w:w="1440" w:type="dxa"/>
          </w:tcPr>
          <w:p w:rsidR="001B127B" w:rsidRDefault="001B127B" w:rsidP="006850D3">
            <w:r>
              <w:t>Data Modification/Highest Privilege</w:t>
            </w:r>
          </w:p>
        </w:tc>
        <w:tc>
          <w:tcPr>
            <w:tcW w:w="1350" w:type="dxa"/>
          </w:tcPr>
          <w:p w:rsidR="001B127B" w:rsidRDefault="001B127B" w:rsidP="006850D3">
            <w:proofErr w:type="spellStart"/>
            <w:r>
              <w:t>Linckt</w:t>
            </w:r>
            <w:proofErr w:type="spellEnd"/>
            <w:r>
              <w:t xml:space="preserve"> Admin</w:t>
            </w:r>
          </w:p>
        </w:tc>
        <w:tc>
          <w:tcPr>
            <w:tcW w:w="1080" w:type="dxa"/>
          </w:tcPr>
          <w:p w:rsidR="001B127B" w:rsidRDefault="001B127B" w:rsidP="006850D3">
            <w:r>
              <w:t>Admin Privileges</w:t>
            </w:r>
          </w:p>
        </w:tc>
        <w:tc>
          <w:tcPr>
            <w:tcW w:w="1890" w:type="dxa"/>
          </w:tcPr>
          <w:p w:rsidR="001B127B" w:rsidRDefault="001B127B" w:rsidP="006850D3">
            <w:r>
              <w:t xml:space="preserve">System’s Data </w:t>
            </w:r>
            <w:proofErr w:type="spellStart"/>
            <w:r>
              <w:t>Informations</w:t>
            </w:r>
            <w:proofErr w:type="spellEnd"/>
          </w:p>
        </w:tc>
        <w:tc>
          <w:tcPr>
            <w:tcW w:w="2181" w:type="dxa"/>
          </w:tcPr>
          <w:p w:rsidR="001B127B" w:rsidRDefault="001B127B" w:rsidP="006850D3">
            <w:proofErr w:type="spellStart"/>
            <w:r>
              <w:t>Linckt</w:t>
            </w:r>
            <w:proofErr w:type="spellEnd"/>
            <w:r>
              <w:t xml:space="preserve"> Admin</w:t>
            </w:r>
          </w:p>
        </w:tc>
      </w:tr>
    </w:tbl>
    <w:p w:rsidR="00FE631A" w:rsidRDefault="00FE631A"/>
    <w:p w:rsidR="00FE631A" w:rsidRPr="001B127B" w:rsidRDefault="00FE631A">
      <w:pPr>
        <w:rPr>
          <w:b/>
        </w:rPr>
      </w:pPr>
    </w:p>
    <w:p w:rsidR="00541F6D" w:rsidRPr="001B127B" w:rsidRDefault="00F30F16">
      <w:pPr>
        <w:rPr>
          <w:b/>
        </w:rPr>
      </w:pPr>
      <w:r w:rsidRPr="001B127B">
        <w:rPr>
          <w:b/>
        </w:rPr>
        <w:t xml:space="preserve">Supplier </w:t>
      </w:r>
      <w:r w:rsidR="00541F6D" w:rsidRPr="001B127B">
        <w:rPr>
          <w:b/>
        </w:rPr>
        <w:t>Event Table</w:t>
      </w:r>
    </w:p>
    <w:p w:rsidR="00FE631A" w:rsidRDefault="00FE631A"/>
    <w:tbl>
      <w:tblPr>
        <w:tblStyle w:val="TableGrid"/>
        <w:tblW w:w="0" w:type="auto"/>
        <w:tblLayout w:type="fixed"/>
        <w:tblLook w:val="04A0"/>
      </w:tblPr>
      <w:tblGrid>
        <w:gridCol w:w="1548"/>
        <w:gridCol w:w="1440"/>
        <w:gridCol w:w="1350"/>
        <w:gridCol w:w="1170"/>
        <w:gridCol w:w="1890"/>
        <w:gridCol w:w="2178"/>
      </w:tblGrid>
      <w:tr w:rsidR="00541F6D" w:rsidRPr="00B610B5" w:rsidTr="006850D3">
        <w:tc>
          <w:tcPr>
            <w:tcW w:w="1548" w:type="dxa"/>
          </w:tcPr>
          <w:p w:rsidR="00541F6D" w:rsidRPr="00B610B5" w:rsidRDefault="00541F6D" w:rsidP="006850D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Event</w:t>
            </w:r>
          </w:p>
        </w:tc>
        <w:tc>
          <w:tcPr>
            <w:tcW w:w="1440" w:type="dxa"/>
          </w:tcPr>
          <w:p w:rsidR="00541F6D" w:rsidRDefault="00541F6D" w:rsidP="006850D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Trigger</w:t>
            </w:r>
          </w:p>
          <w:p w:rsidR="00541F6D" w:rsidRPr="00B610B5" w:rsidRDefault="00541F6D" w:rsidP="006850D3">
            <w:pPr>
              <w:rPr>
                <w:b/>
                <w:sz w:val="40"/>
                <w:szCs w:val="40"/>
              </w:rPr>
            </w:pPr>
          </w:p>
        </w:tc>
        <w:tc>
          <w:tcPr>
            <w:tcW w:w="1350" w:type="dxa"/>
          </w:tcPr>
          <w:p w:rsidR="00541F6D" w:rsidRPr="00B610B5" w:rsidRDefault="00541F6D" w:rsidP="006850D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Source</w:t>
            </w:r>
          </w:p>
        </w:tc>
        <w:tc>
          <w:tcPr>
            <w:tcW w:w="1170" w:type="dxa"/>
          </w:tcPr>
          <w:p w:rsidR="00541F6D" w:rsidRPr="00B610B5" w:rsidRDefault="00541F6D" w:rsidP="006850D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Use Case</w:t>
            </w:r>
          </w:p>
        </w:tc>
        <w:tc>
          <w:tcPr>
            <w:tcW w:w="1890" w:type="dxa"/>
          </w:tcPr>
          <w:p w:rsidR="00541F6D" w:rsidRPr="00B610B5" w:rsidRDefault="00541F6D" w:rsidP="006850D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Response</w:t>
            </w:r>
          </w:p>
        </w:tc>
        <w:tc>
          <w:tcPr>
            <w:tcW w:w="2178" w:type="dxa"/>
          </w:tcPr>
          <w:p w:rsidR="00541F6D" w:rsidRPr="00B610B5" w:rsidRDefault="00541F6D" w:rsidP="006850D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Destination</w:t>
            </w:r>
          </w:p>
        </w:tc>
      </w:tr>
      <w:tr w:rsidR="001B127B" w:rsidRPr="00B610B5" w:rsidTr="006850D3">
        <w:tc>
          <w:tcPr>
            <w:tcW w:w="1548" w:type="dxa"/>
          </w:tcPr>
          <w:p w:rsidR="001B127B" w:rsidRDefault="001B127B" w:rsidP="008B1145">
            <w:r>
              <w:t>Supplier read</w:t>
            </w:r>
            <w:r>
              <w:t>s</w:t>
            </w:r>
            <w:r>
              <w:t xml:space="preserve"> and updates the available product that they can produce</w:t>
            </w:r>
          </w:p>
        </w:tc>
        <w:tc>
          <w:tcPr>
            <w:tcW w:w="1440" w:type="dxa"/>
          </w:tcPr>
          <w:p w:rsidR="001B127B" w:rsidRDefault="001B127B" w:rsidP="008B1145">
            <w:r>
              <w:t>Product status</w:t>
            </w:r>
          </w:p>
        </w:tc>
        <w:tc>
          <w:tcPr>
            <w:tcW w:w="1350" w:type="dxa"/>
          </w:tcPr>
          <w:p w:rsidR="001B127B" w:rsidRDefault="001B127B" w:rsidP="008B1145">
            <w:r>
              <w:t>Supplier</w:t>
            </w:r>
          </w:p>
        </w:tc>
        <w:tc>
          <w:tcPr>
            <w:tcW w:w="1170" w:type="dxa"/>
          </w:tcPr>
          <w:p w:rsidR="001B127B" w:rsidRDefault="001B127B" w:rsidP="008B1145">
            <w:r>
              <w:t>Product Update</w:t>
            </w:r>
          </w:p>
        </w:tc>
        <w:tc>
          <w:tcPr>
            <w:tcW w:w="1890" w:type="dxa"/>
          </w:tcPr>
          <w:p w:rsidR="001B127B" w:rsidRDefault="001B127B" w:rsidP="008B1145">
            <w:r>
              <w:t>Product Information</w:t>
            </w:r>
          </w:p>
        </w:tc>
        <w:tc>
          <w:tcPr>
            <w:tcW w:w="2178" w:type="dxa"/>
          </w:tcPr>
          <w:p w:rsidR="001B127B" w:rsidRDefault="001B127B" w:rsidP="008B1145">
            <w:proofErr w:type="spellStart"/>
            <w:r>
              <w:t>Linckt</w:t>
            </w:r>
            <w:proofErr w:type="spellEnd"/>
            <w:r>
              <w:t xml:space="preserve"> Employee</w:t>
            </w:r>
          </w:p>
        </w:tc>
      </w:tr>
      <w:tr w:rsidR="001B127B" w:rsidTr="006850D3">
        <w:tc>
          <w:tcPr>
            <w:tcW w:w="1548" w:type="dxa"/>
          </w:tcPr>
          <w:p w:rsidR="001B127B" w:rsidRDefault="001B127B" w:rsidP="006850D3">
            <w:r>
              <w:t xml:space="preserve">Supplier checks the product request of </w:t>
            </w:r>
            <w:proofErr w:type="spellStart"/>
            <w:r>
              <w:t>Linckt</w:t>
            </w:r>
            <w:proofErr w:type="spellEnd"/>
            <w:r>
              <w:t xml:space="preserve"> and updates its status</w:t>
            </w:r>
          </w:p>
        </w:tc>
        <w:tc>
          <w:tcPr>
            <w:tcW w:w="1440" w:type="dxa"/>
          </w:tcPr>
          <w:p w:rsidR="001B127B" w:rsidRDefault="001B127B" w:rsidP="006850D3">
            <w:proofErr w:type="spellStart"/>
            <w:r>
              <w:t>Linckt’s</w:t>
            </w:r>
            <w:proofErr w:type="spellEnd"/>
            <w:r>
              <w:t xml:space="preserve"> Product Request</w:t>
            </w:r>
          </w:p>
        </w:tc>
        <w:tc>
          <w:tcPr>
            <w:tcW w:w="1350" w:type="dxa"/>
          </w:tcPr>
          <w:p w:rsidR="001B127B" w:rsidRDefault="001B127B" w:rsidP="006850D3">
            <w:r>
              <w:t>Supplier</w:t>
            </w:r>
          </w:p>
        </w:tc>
        <w:tc>
          <w:tcPr>
            <w:tcW w:w="1170" w:type="dxa"/>
          </w:tcPr>
          <w:p w:rsidR="001B127B" w:rsidRDefault="001B127B" w:rsidP="006850D3">
            <w:r>
              <w:t>Product Request Checking</w:t>
            </w:r>
          </w:p>
        </w:tc>
        <w:tc>
          <w:tcPr>
            <w:tcW w:w="1890" w:type="dxa"/>
          </w:tcPr>
          <w:p w:rsidR="001B127B" w:rsidRDefault="001B127B" w:rsidP="006850D3">
            <w:r>
              <w:t>Product Request Information</w:t>
            </w:r>
          </w:p>
        </w:tc>
        <w:tc>
          <w:tcPr>
            <w:tcW w:w="2178" w:type="dxa"/>
          </w:tcPr>
          <w:p w:rsidR="001B127B" w:rsidRDefault="001B127B" w:rsidP="006850D3">
            <w:proofErr w:type="spellStart"/>
            <w:r>
              <w:t>Linckt</w:t>
            </w:r>
            <w:proofErr w:type="spellEnd"/>
            <w:r>
              <w:t xml:space="preserve"> Employee</w:t>
            </w:r>
          </w:p>
        </w:tc>
      </w:tr>
    </w:tbl>
    <w:p w:rsidR="009B715D" w:rsidRDefault="009B715D"/>
    <w:sectPr w:rsidR="009B715D" w:rsidSect="00834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DDB" w:rsidRDefault="00453DDB" w:rsidP="00351517">
      <w:r>
        <w:separator/>
      </w:r>
    </w:p>
  </w:endnote>
  <w:endnote w:type="continuationSeparator" w:id="0">
    <w:p w:rsidR="00453DDB" w:rsidRDefault="00453DDB" w:rsidP="00351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DDB" w:rsidRDefault="00453DDB" w:rsidP="00351517">
      <w:r>
        <w:separator/>
      </w:r>
    </w:p>
  </w:footnote>
  <w:footnote w:type="continuationSeparator" w:id="0">
    <w:p w:rsidR="00453DDB" w:rsidRDefault="00453DDB" w:rsidP="003515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10B5"/>
    <w:rsid w:val="00031F7C"/>
    <w:rsid w:val="0004646D"/>
    <w:rsid w:val="000F3751"/>
    <w:rsid w:val="00117428"/>
    <w:rsid w:val="001B127B"/>
    <w:rsid w:val="0022175D"/>
    <w:rsid w:val="002B2130"/>
    <w:rsid w:val="002C03DB"/>
    <w:rsid w:val="002D3BF3"/>
    <w:rsid w:val="002D4213"/>
    <w:rsid w:val="00351517"/>
    <w:rsid w:val="003D07BC"/>
    <w:rsid w:val="00453DDB"/>
    <w:rsid w:val="00456B10"/>
    <w:rsid w:val="00522979"/>
    <w:rsid w:val="00541F6D"/>
    <w:rsid w:val="005B3C7F"/>
    <w:rsid w:val="005F744C"/>
    <w:rsid w:val="006528D7"/>
    <w:rsid w:val="006668D5"/>
    <w:rsid w:val="006850D3"/>
    <w:rsid w:val="00773E80"/>
    <w:rsid w:val="007B336D"/>
    <w:rsid w:val="007B7E14"/>
    <w:rsid w:val="008343BB"/>
    <w:rsid w:val="00960C6D"/>
    <w:rsid w:val="009B715D"/>
    <w:rsid w:val="009D5D7C"/>
    <w:rsid w:val="00A17F1B"/>
    <w:rsid w:val="00A67AC4"/>
    <w:rsid w:val="00B34386"/>
    <w:rsid w:val="00B50348"/>
    <w:rsid w:val="00B610B5"/>
    <w:rsid w:val="00D61393"/>
    <w:rsid w:val="00D9256E"/>
    <w:rsid w:val="00E56D2D"/>
    <w:rsid w:val="00E71AAD"/>
    <w:rsid w:val="00EF38B4"/>
    <w:rsid w:val="00F30F16"/>
    <w:rsid w:val="00FE6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0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51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517"/>
  </w:style>
  <w:style w:type="paragraph" w:styleId="Footer">
    <w:name w:val="footer"/>
    <w:basedOn w:val="Normal"/>
    <w:link w:val="FooterChar"/>
    <w:uiPriority w:val="99"/>
    <w:semiHidden/>
    <w:unhideWhenUsed/>
    <w:rsid w:val="00351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517"/>
  </w:style>
  <w:style w:type="paragraph" w:styleId="BalloonText">
    <w:name w:val="Balloon Text"/>
    <w:basedOn w:val="Normal"/>
    <w:link w:val="BalloonTextChar"/>
    <w:uiPriority w:val="99"/>
    <w:semiHidden/>
    <w:unhideWhenUsed/>
    <w:rsid w:val="003515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5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</dc:creator>
  <cp:lastModifiedBy>Philip John</cp:lastModifiedBy>
  <cp:revision>8</cp:revision>
  <dcterms:created xsi:type="dcterms:W3CDTF">2014-09-23T08:08:00Z</dcterms:created>
  <dcterms:modified xsi:type="dcterms:W3CDTF">2014-10-16T09:17:00Z</dcterms:modified>
</cp:coreProperties>
</file>