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81E03FB" w14:textId="77777777" w:rsidR="00C02A41" w:rsidRPr="00C02A41" w:rsidRDefault="00C02A41" w:rsidP="00C02A41">
      <w:pPr>
        <w:pStyle w:val="Heading1"/>
        <w:jc w:val="left"/>
        <w:rPr>
          <w:b w:val="0"/>
          <w:sz w:val="22"/>
        </w:rPr>
      </w:pPr>
      <w:bookmarkStart w:id="0" w:name="_od16dns4l9at" w:colFirst="0" w:colLast="0"/>
      <w:bookmarkEnd w:id="0"/>
      <w:r w:rsidRPr="41CD5E8C">
        <w:rPr>
          <w:b w:val="0"/>
          <w:sz w:val="22"/>
          <w:szCs w:val="22"/>
        </w:rPr>
        <w:t>Group 30</w:t>
      </w:r>
    </w:p>
    <w:p w14:paraId="228B7BBE" w14:textId="77777777" w:rsidR="00C02A41" w:rsidRPr="00C02A41" w:rsidRDefault="41CD5E8C" w:rsidP="00C02A41">
      <w:pPr>
        <w:pStyle w:val="Heading1"/>
        <w:jc w:val="left"/>
        <w:rPr>
          <w:b w:val="0"/>
          <w:sz w:val="22"/>
        </w:rPr>
      </w:pPr>
      <w:r w:rsidRPr="41CD5E8C">
        <w:rPr>
          <w:b w:val="0"/>
          <w:sz w:val="22"/>
          <w:szCs w:val="22"/>
        </w:rPr>
        <w:t>Gabriel Chootong 260 637 105</w:t>
      </w:r>
    </w:p>
    <w:p w14:paraId="5C16ED68" w14:textId="77777777" w:rsidR="00C02A41" w:rsidRPr="00C02A41" w:rsidRDefault="41CD5E8C" w:rsidP="00C02A41">
      <w:pPr>
        <w:pStyle w:val="Heading1"/>
        <w:jc w:val="left"/>
        <w:rPr>
          <w:b w:val="0"/>
          <w:sz w:val="22"/>
        </w:rPr>
      </w:pPr>
      <w:r w:rsidRPr="41CD5E8C">
        <w:rPr>
          <w:b w:val="0"/>
          <w:sz w:val="22"/>
          <w:szCs w:val="22"/>
        </w:rPr>
        <w:t>Sean Stappas 260 630 512</w:t>
      </w:r>
    </w:p>
    <w:p w14:paraId="51610ADA" w14:textId="77777777" w:rsidR="00C02A41" w:rsidRDefault="00C02A41" w:rsidP="00C02A41">
      <w:pPr>
        <w:pStyle w:val="Heading1"/>
        <w:contextualSpacing w:val="0"/>
        <w:jc w:val="both"/>
      </w:pPr>
    </w:p>
    <w:p w14:paraId="062611A9" w14:textId="06CF14E3" w:rsidR="00F71831" w:rsidRDefault="41CD5E8C">
      <w:pPr>
        <w:pStyle w:val="Heading1"/>
        <w:contextualSpacing w:val="0"/>
      </w:pPr>
      <w:r>
        <w:t>Report of the g30_16_4_Encoder Circuit</w:t>
      </w:r>
    </w:p>
    <w:p w14:paraId="062611AA" w14:textId="77777777" w:rsidR="00F71831" w:rsidRDefault="00F71831"/>
    <w:p w14:paraId="062611AB" w14:textId="77777777" w:rsidR="00F71831" w:rsidRDefault="00204A4C">
      <w:pPr>
        <w:pStyle w:val="Heading2"/>
        <w:numPr>
          <w:ilvl w:val="0"/>
          <w:numId w:val="1"/>
        </w:numPr>
        <w:ind w:hanging="360"/>
      </w:pPr>
      <w:bookmarkStart w:id="1" w:name="_69yzwunsfxnm" w:colFirst="0" w:colLast="0"/>
      <w:bookmarkEnd w:id="1"/>
      <w:r>
        <w:t>Circuit Description</w:t>
      </w:r>
    </w:p>
    <w:p w14:paraId="062611AC" w14:textId="16E89D74" w:rsidR="00F71831" w:rsidRDefault="00204A4C">
      <w:pPr>
        <w:ind w:firstLine="720"/>
      </w:pPr>
      <w:r>
        <w:t xml:space="preserve">This encoder circuit takes the 16-bit signal “BLOCK_COL” as input. It outputs the 4-bit signal “CODE” as well as the 1-bit signal “ERROR”. The “CODE” signal corresponds to a 4-bit binary number that indicates the index of a bit that is set to '1' in the “BLOCK_COL” signal. If more than one bit is set to '1' in “BLOCK_COL”, the circuit will output the index of the least significant bit. If the 16 bits of “BLOCK_COL” are set to '0', the “ERROR” signal will be set to '1'. Input and output signals are shown on </w:t>
      </w:r>
      <w:r w:rsidR="00384420">
        <w:fldChar w:fldCharType="begin"/>
      </w:r>
      <w:r w:rsidR="00384420">
        <w:instrText xml:space="preserve"> REF _Ref463300807 \h </w:instrText>
      </w:r>
      <w:r w:rsidR="00384420">
        <w:fldChar w:fldCharType="separate"/>
      </w:r>
      <w:r w:rsidR="00435EAD">
        <w:t xml:space="preserve">Figure </w:t>
      </w:r>
      <w:r w:rsidR="00435EAD">
        <w:rPr>
          <w:noProof/>
        </w:rPr>
        <w:t>1</w:t>
      </w:r>
      <w:r w:rsidR="00384420">
        <w:fldChar w:fldCharType="end"/>
      </w:r>
      <w:r>
        <w:t>.</w:t>
      </w:r>
    </w:p>
    <w:p w14:paraId="006397B9" w14:textId="77777777" w:rsidR="00C02A41" w:rsidRDefault="00C02A41">
      <w:pPr>
        <w:ind w:firstLine="720"/>
      </w:pPr>
    </w:p>
    <w:p w14:paraId="1261A4FF" w14:textId="77777777" w:rsidR="00CB5DB0" w:rsidRDefault="00204A4C" w:rsidP="00CB5DB0">
      <w:pPr>
        <w:keepNext/>
        <w:jc w:val="center"/>
      </w:pPr>
      <w:r>
        <w:rPr>
          <w:noProof/>
          <w:lang w:val="en-US"/>
        </w:rPr>
        <w:drawing>
          <wp:inline distT="114300" distB="114300" distL="114300" distR="114300" wp14:anchorId="06261209" wp14:editId="114604D2">
            <wp:extent cx="2613568" cy="88235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8"/>
                    <a:srcRect l="2659" t="35824" r="3896" b="29568"/>
                    <a:stretch/>
                  </pic:blipFill>
                  <pic:spPr bwMode="auto">
                    <a:xfrm>
                      <a:off x="0" y="0"/>
                      <a:ext cx="2616778" cy="883438"/>
                    </a:xfrm>
                    <a:prstGeom prst="rect">
                      <a:avLst/>
                    </a:prstGeom>
                    <a:ln>
                      <a:noFill/>
                    </a:ln>
                    <a:extLst>
                      <a:ext uri="{53640926-AAD7-44D8-BBD7-CCE9431645EC}">
                        <a14:shadowObscured xmlns:a14="http://schemas.microsoft.com/office/drawing/2010/main"/>
                      </a:ext>
                    </a:extLst>
                  </pic:spPr>
                </pic:pic>
              </a:graphicData>
            </a:graphic>
          </wp:inline>
        </w:drawing>
      </w:r>
    </w:p>
    <w:p w14:paraId="062611AE" w14:textId="6266C3E2" w:rsidR="00F71831" w:rsidRDefault="00CB5DB0" w:rsidP="00CB5DB0">
      <w:pPr>
        <w:pStyle w:val="Caption"/>
        <w:jc w:val="center"/>
      </w:pPr>
      <w:bookmarkStart w:id="2" w:name="_Ref463300807"/>
      <w:r>
        <w:t xml:space="preserve">Figure </w:t>
      </w:r>
      <w:r>
        <w:fldChar w:fldCharType="begin"/>
      </w:r>
      <w:r>
        <w:instrText xml:space="preserve"> SEQ Figure \* ARABIC </w:instrText>
      </w:r>
      <w:r>
        <w:fldChar w:fldCharType="separate"/>
      </w:r>
      <w:r w:rsidR="00435EAD">
        <w:rPr>
          <w:noProof/>
        </w:rPr>
        <w:t>1</w:t>
      </w:r>
      <w:r>
        <w:fldChar w:fldCharType="end"/>
      </w:r>
      <w:bookmarkEnd w:id="2"/>
      <w:r>
        <w:t>. Pinout Diagram of Encoder C</w:t>
      </w:r>
      <w:r w:rsidRPr="00CB5DB0">
        <w:t>ircuit</w:t>
      </w:r>
    </w:p>
    <w:p w14:paraId="062611AF" w14:textId="77777777" w:rsidR="00F71831" w:rsidRDefault="00F71831">
      <w:pPr>
        <w:jc w:val="center"/>
      </w:pPr>
    </w:p>
    <w:p w14:paraId="062611B0" w14:textId="55A05102" w:rsidR="00F71831" w:rsidRDefault="00204A4C">
      <w:pPr>
        <w:ind w:firstLine="720"/>
      </w:pPr>
      <w:r>
        <w:t xml:space="preserve">The circuit was designed with VHDL using one conditional assignment. A gate level schematic diagram was then generated, shown in </w:t>
      </w:r>
      <w:r w:rsidR="00384420">
        <w:fldChar w:fldCharType="begin"/>
      </w:r>
      <w:r w:rsidR="00384420">
        <w:instrText xml:space="preserve"> REF _Ref463303148 \h </w:instrText>
      </w:r>
      <w:r w:rsidR="00384420">
        <w:fldChar w:fldCharType="separate"/>
      </w:r>
      <w:r w:rsidR="00435EAD">
        <w:t xml:space="preserve">Figure </w:t>
      </w:r>
      <w:r w:rsidR="00435EAD">
        <w:rPr>
          <w:noProof/>
        </w:rPr>
        <w:t>2</w:t>
      </w:r>
      <w:r w:rsidR="00384420">
        <w:fldChar w:fldCharType="end"/>
      </w:r>
      <w:r>
        <w:t xml:space="preserve">. Because of the conditional assignment, the encoder is implemented with several multiplexers in series using a priority system. Each multiplexer has 2 inputs, and the “select” signal is the input signal of the encoder (more specifically, it is one bit of the 16-bit BLOCK_COL signal for each multiplexer). If the select signal is '1', the multiplexer will choose to output a predefined 5-bit signal (4 bits for the encoded output, 1 bit for the error signal) that specifically corresponds to that select bit. Else, if the select bit is '0', it will choose the output of the previous multiplexer, and so on. </w:t>
      </w:r>
    </w:p>
    <w:p w14:paraId="1AB37FE7" w14:textId="1AD091A6" w:rsidR="006F5734" w:rsidRDefault="00204A4C" w:rsidP="006F5734">
      <w:pPr>
        <w:ind w:firstLine="720"/>
      </w:pPr>
      <w:r>
        <w:t xml:space="preserve">In </w:t>
      </w:r>
      <w:r w:rsidR="00384420">
        <w:fldChar w:fldCharType="begin"/>
      </w:r>
      <w:r w:rsidR="00384420">
        <w:instrText xml:space="preserve"> REF _Ref463303148 \h </w:instrText>
      </w:r>
      <w:r w:rsidR="00384420">
        <w:fldChar w:fldCharType="separate"/>
      </w:r>
      <w:r w:rsidR="00435EAD">
        <w:t xml:space="preserve">Figure </w:t>
      </w:r>
      <w:r w:rsidR="00435EAD">
        <w:rPr>
          <w:noProof/>
        </w:rPr>
        <w:t>2</w:t>
      </w:r>
      <w:r w:rsidR="00384420">
        <w:fldChar w:fldCharType="end"/>
      </w:r>
      <w:r>
        <w:t xml:space="preserve">, the signals shaded in gray shown as inputs to the multiplexers are the predefined encoded signals. A more detailed gate level schematic diagram of the circuit is shown in </w:t>
      </w:r>
      <w:r w:rsidR="00384420">
        <w:fldChar w:fldCharType="begin"/>
      </w:r>
      <w:r w:rsidR="00384420">
        <w:instrText xml:space="preserve"> REF _Ref463303160 \h </w:instrText>
      </w:r>
      <w:r w:rsidR="00384420">
        <w:fldChar w:fldCharType="separate"/>
      </w:r>
      <w:r w:rsidR="00435EAD">
        <w:t xml:space="preserve">Figure </w:t>
      </w:r>
      <w:r w:rsidR="00435EAD">
        <w:rPr>
          <w:noProof/>
        </w:rPr>
        <w:t>3</w:t>
      </w:r>
      <w:r w:rsidR="00384420">
        <w:fldChar w:fldCharType="end"/>
      </w:r>
      <w:r>
        <w:t>.</w:t>
      </w:r>
      <w:r w:rsidR="006F5734">
        <w:t xml:space="preserve"> </w:t>
      </w:r>
    </w:p>
    <w:p w14:paraId="03895171" w14:textId="77777777" w:rsidR="006F5734" w:rsidRDefault="006F5734" w:rsidP="006F5734">
      <w:pPr>
        <w:ind w:firstLine="720"/>
        <w:sectPr w:rsidR="006F5734" w:rsidSect="004745CA">
          <w:footerReference w:type="default" r:id="rId9"/>
          <w:pgSz w:w="12240" w:h="15840"/>
          <w:pgMar w:top="1440" w:right="1440" w:bottom="1440" w:left="1440" w:header="720" w:footer="720" w:gutter="0"/>
          <w:cols w:space="720"/>
          <w:docGrid w:linePitch="299"/>
        </w:sectPr>
      </w:pPr>
    </w:p>
    <w:p w14:paraId="062611B2" w14:textId="32436945" w:rsidR="00F71831" w:rsidRDefault="00F71831" w:rsidP="006F5734"/>
    <w:p w14:paraId="2D99C78C" w14:textId="77777777" w:rsidR="006F5734" w:rsidRDefault="002A0168" w:rsidP="006F5734">
      <w:pPr>
        <w:keepNext/>
        <w:jc w:val="center"/>
      </w:pPr>
      <w:r>
        <w:pict w14:anchorId="364E9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75pt;height:121.5pt">
            <v:imagedata r:id="rId10" o:title="g30_16_4_Encoder_b2v_inst simplified" croptop="7865f" cropbottom="22632f" cropleft="900f" cropright="5568f"/>
          </v:shape>
        </w:pict>
      </w:r>
    </w:p>
    <w:p w14:paraId="47D13E4B" w14:textId="5FBB01CF" w:rsidR="00726CF8" w:rsidRDefault="006F5734" w:rsidP="00726CF8">
      <w:pPr>
        <w:pStyle w:val="Caption"/>
        <w:jc w:val="center"/>
        <w:rPr>
          <w:noProof/>
          <w:lang w:val="en-US"/>
        </w:rPr>
      </w:pPr>
      <w:bookmarkStart w:id="3" w:name="_Ref463303148"/>
      <w:r>
        <w:t xml:space="preserve">Figure </w:t>
      </w:r>
      <w:r>
        <w:fldChar w:fldCharType="begin"/>
      </w:r>
      <w:r>
        <w:instrText xml:space="preserve"> SEQ Figure \* ARABIC </w:instrText>
      </w:r>
      <w:r>
        <w:fldChar w:fldCharType="separate"/>
      </w:r>
      <w:r w:rsidR="00435EAD">
        <w:rPr>
          <w:noProof/>
        </w:rPr>
        <w:t>2</w:t>
      </w:r>
      <w:r>
        <w:fldChar w:fldCharType="end"/>
      </w:r>
      <w:bookmarkEnd w:id="3"/>
      <w:r>
        <w:t>. Gate Level Schematic Diagram of Encoder Circuit.</w:t>
      </w:r>
      <w:r w:rsidR="00726CF8" w:rsidRPr="00726CF8">
        <w:rPr>
          <w:noProof/>
          <w:lang w:val="en-US"/>
        </w:rPr>
        <w:t xml:space="preserve"> </w:t>
      </w:r>
    </w:p>
    <w:p w14:paraId="6C0612DF" w14:textId="77777777" w:rsidR="00726CF8" w:rsidRDefault="00726CF8" w:rsidP="00726CF8">
      <w:pPr>
        <w:pStyle w:val="Caption"/>
        <w:keepNext/>
        <w:jc w:val="center"/>
      </w:pPr>
      <w:r>
        <w:rPr>
          <w:noProof/>
          <w:lang w:val="en-US"/>
        </w:rPr>
        <w:drawing>
          <wp:inline distT="0" distB="0" distL="0" distR="0" wp14:anchorId="4AE40987" wp14:editId="294E56BD">
            <wp:extent cx="8839200" cy="2952750"/>
            <wp:effectExtent l="0" t="0" r="0" b="0"/>
            <wp:docPr id="10" name="Picture 10" descr="C:\Users\Sean\AppData\Local\Microsoft\Windows\INetCache\Content.Word\g30_16_4_Encoder_b2v_inst det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ean\AppData\Local\Microsoft\Windows\INetCache\Content.Word\g30_16_4_Encoder_b2v_inst detailed.jpg"/>
                    <pic:cNvPicPr>
                      <a:picLocks noChangeAspect="1" noChangeArrowheads="1"/>
                    </pic:cNvPicPr>
                  </pic:nvPicPr>
                  <pic:blipFill>
                    <a:blip r:embed="rId11">
                      <a:extLst>
                        <a:ext uri="{28A0092B-C50C-407E-A947-70E740481C1C}">
                          <a14:useLocalDpi xmlns:a14="http://schemas.microsoft.com/office/drawing/2010/main" val="0"/>
                        </a:ext>
                      </a:extLst>
                    </a:blip>
                    <a:srcRect r="8488" b="19487"/>
                    <a:stretch>
                      <a:fillRect/>
                    </a:stretch>
                  </pic:blipFill>
                  <pic:spPr bwMode="auto">
                    <a:xfrm>
                      <a:off x="0" y="0"/>
                      <a:ext cx="8839200" cy="2952750"/>
                    </a:xfrm>
                    <a:prstGeom prst="rect">
                      <a:avLst/>
                    </a:prstGeom>
                    <a:noFill/>
                    <a:ln>
                      <a:noFill/>
                    </a:ln>
                  </pic:spPr>
                </pic:pic>
              </a:graphicData>
            </a:graphic>
          </wp:inline>
        </w:drawing>
      </w:r>
    </w:p>
    <w:p w14:paraId="17DB65B1" w14:textId="439EFFD0" w:rsidR="00641BE6" w:rsidRDefault="00726CF8" w:rsidP="002F2A9B">
      <w:pPr>
        <w:pStyle w:val="Caption"/>
        <w:jc w:val="center"/>
        <w:sectPr w:rsidR="00641BE6" w:rsidSect="004745CA">
          <w:pgSz w:w="15840" w:h="12240" w:orient="landscape"/>
          <w:pgMar w:top="360" w:right="288" w:bottom="360" w:left="173" w:header="720" w:footer="720" w:gutter="0"/>
          <w:cols w:space="720"/>
          <w:docGrid w:linePitch="299"/>
        </w:sectPr>
      </w:pPr>
      <w:bookmarkStart w:id="4" w:name="_Ref463303160"/>
      <w:r>
        <w:t xml:space="preserve">Figure </w:t>
      </w:r>
      <w:r>
        <w:fldChar w:fldCharType="begin"/>
      </w:r>
      <w:r>
        <w:instrText xml:space="preserve"> SEQ Figure \* ARABIC </w:instrText>
      </w:r>
      <w:r>
        <w:fldChar w:fldCharType="separate"/>
      </w:r>
      <w:r w:rsidR="00435EAD">
        <w:rPr>
          <w:noProof/>
        </w:rPr>
        <w:t>3</w:t>
      </w:r>
      <w:r>
        <w:fldChar w:fldCharType="end"/>
      </w:r>
      <w:bookmarkEnd w:id="4"/>
      <w:r>
        <w:t>. Detailed Gate Level Schematic D</w:t>
      </w:r>
      <w:r w:rsidRPr="000863CA">
        <w:t>iagram</w:t>
      </w:r>
      <w:r w:rsidR="002F2A9B">
        <w:t xml:space="preserve"> </w:t>
      </w:r>
      <w:r w:rsidR="00204A4C">
        <w:br w:type="page"/>
      </w:r>
    </w:p>
    <w:p w14:paraId="062611BE" w14:textId="77777777" w:rsidR="00F71831" w:rsidRDefault="00204A4C">
      <w:pPr>
        <w:pStyle w:val="Heading2"/>
        <w:numPr>
          <w:ilvl w:val="0"/>
          <w:numId w:val="1"/>
        </w:numPr>
      </w:pPr>
      <w:bookmarkStart w:id="5" w:name="_mfjgkcanp558" w:colFirst="0" w:colLast="0"/>
      <w:bookmarkEnd w:id="5"/>
      <w:r>
        <w:lastRenderedPageBreak/>
        <w:t>Testing</w:t>
      </w:r>
    </w:p>
    <w:p w14:paraId="062611BF" w14:textId="77777777" w:rsidR="00F71831" w:rsidRDefault="00F71831">
      <w:pPr>
        <w:ind w:firstLine="720"/>
      </w:pPr>
    </w:p>
    <w:p w14:paraId="062611C1" w14:textId="436B5DAF" w:rsidR="00F71831" w:rsidRDefault="008D4598" w:rsidP="00397FB4">
      <w:pPr>
        <w:ind w:firstLine="720"/>
      </w:pPr>
      <w:r>
        <w:fldChar w:fldCharType="begin"/>
      </w:r>
      <w:r>
        <w:instrText xml:space="preserve"> REF _Ref463303057 \h </w:instrText>
      </w:r>
      <w:r>
        <w:fldChar w:fldCharType="separate"/>
      </w:r>
      <w:r w:rsidR="00435EAD">
        <w:t xml:space="preserve">Figure </w:t>
      </w:r>
      <w:r w:rsidR="00435EAD">
        <w:rPr>
          <w:noProof/>
        </w:rPr>
        <w:t>4</w:t>
      </w:r>
      <w:r>
        <w:fldChar w:fldCharType="end"/>
      </w:r>
      <w:r w:rsidR="00D82BAC">
        <w:t xml:space="preserve"> shows</w:t>
      </w:r>
      <w:r w:rsidR="00204A4C">
        <w:t xml:space="preserve"> the main process c</w:t>
      </w:r>
      <w:r w:rsidR="00D82BAC">
        <w:t>ode used to test the circuit.</w:t>
      </w:r>
      <w:r w:rsidR="00537C46">
        <w:t xml:space="preserve"> The full code can be found in the accompanying zip file.</w:t>
      </w:r>
    </w:p>
    <w:p w14:paraId="3B8552FC" w14:textId="77777777" w:rsidR="00397FB4" w:rsidRDefault="00397FB4" w:rsidP="00CD1A3F"/>
    <w:p w14:paraId="16A77B8B" w14:textId="77777777" w:rsidR="00D82BAC" w:rsidRDefault="00204A4C" w:rsidP="00D82BAC">
      <w:pPr>
        <w:keepNext/>
      </w:pPr>
      <w:r>
        <w:rPr>
          <w:noProof/>
          <w:lang w:val="en-US"/>
        </w:rPr>
        <w:drawing>
          <wp:inline distT="114300" distB="114300" distL="114300" distR="114300" wp14:anchorId="06261213" wp14:editId="5D919997">
            <wp:extent cx="5943600" cy="2620859"/>
            <wp:effectExtent l="0" t="0" r="0" b="8255"/>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3600" cy="2620859"/>
                    </a:xfrm>
                    <a:prstGeom prst="rect">
                      <a:avLst/>
                    </a:prstGeom>
                    <a:ln/>
                  </pic:spPr>
                </pic:pic>
              </a:graphicData>
            </a:graphic>
          </wp:inline>
        </w:drawing>
      </w:r>
    </w:p>
    <w:p w14:paraId="062611C3" w14:textId="6EF857D2" w:rsidR="00F71831" w:rsidRDefault="00D82BAC" w:rsidP="00397FB4">
      <w:pPr>
        <w:pStyle w:val="Caption"/>
      </w:pPr>
      <w:bookmarkStart w:id="6" w:name="_Ref463303057"/>
      <w:r>
        <w:t xml:space="preserve">Figure </w:t>
      </w:r>
      <w:r>
        <w:fldChar w:fldCharType="begin"/>
      </w:r>
      <w:r>
        <w:instrText xml:space="preserve"> SEQ Figure \* ARABIC </w:instrText>
      </w:r>
      <w:r>
        <w:fldChar w:fldCharType="separate"/>
      </w:r>
      <w:r w:rsidR="00435EAD">
        <w:rPr>
          <w:noProof/>
        </w:rPr>
        <w:t>4</w:t>
      </w:r>
      <w:r>
        <w:fldChar w:fldCharType="end"/>
      </w:r>
      <w:bookmarkEnd w:id="6"/>
      <w:r>
        <w:t>. Main Test Process.</w:t>
      </w:r>
    </w:p>
    <w:p w14:paraId="37CD1ECB" w14:textId="77777777" w:rsidR="00397FB4" w:rsidRPr="00397FB4" w:rsidRDefault="00397FB4" w:rsidP="00397FB4"/>
    <w:p w14:paraId="062611C4" w14:textId="77777777" w:rsidR="00F71831" w:rsidRDefault="41CD5E8C">
      <w:pPr>
        <w:ind w:firstLine="720"/>
      </w:pPr>
      <w:r>
        <w:t>As can be seen from the code, first the 16 valid input patterns were tested. This corresponds to inputs where only one of the bits is high, i.e. inputs corresponding to unsigned integers 2</w:t>
      </w:r>
      <w:r w:rsidRPr="41CD5E8C">
        <w:rPr>
          <w:vertAlign w:val="superscript"/>
        </w:rPr>
        <w:t>0</w:t>
      </w:r>
      <w:r>
        <w:t xml:space="preserve"> to 2</w:t>
      </w:r>
      <w:r w:rsidRPr="41CD5E8C">
        <w:rPr>
          <w:vertAlign w:val="superscript"/>
        </w:rPr>
        <w:t>15</w:t>
      </w:r>
      <w:r>
        <w:t>. The error input was then tested, corresponding to BLOCK_COL = ‘0’. This is the first part of the resulting waveform:</w:t>
      </w:r>
    </w:p>
    <w:p w14:paraId="062611C5" w14:textId="77777777" w:rsidR="00F71831" w:rsidRDefault="00F71831">
      <w:pPr>
        <w:ind w:firstLine="720"/>
      </w:pPr>
    </w:p>
    <w:p w14:paraId="40A83E12" w14:textId="77777777" w:rsidR="00CB5DB0" w:rsidRDefault="00204A4C" w:rsidP="00CB5DB0">
      <w:pPr>
        <w:keepNext/>
      </w:pPr>
      <w:r>
        <w:rPr>
          <w:noProof/>
          <w:lang w:val="en-US"/>
        </w:rPr>
        <w:drawing>
          <wp:inline distT="114300" distB="114300" distL="114300" distR="114300" wp14:anchorId="06261215" wp14:editId="7B063894">
            <wp:extent cx="5943600" cy="1137037"/>
            <wp:effectExtent l="0" t="0" r="0" b="635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3"/>
                    <a:srcRect r="1710"/>
                    <a:stretch/>
                  </pic:blipFill>
                  <pic:spPr bwMode="auto">
                    <a:xfrm>
                      <a:off x="0" y="0"/>
                      <a:ext cx="5975984" cy="1143232"/>
                    </a:xfrm>
                    <a:prstGeom prst="rect">
                      <a:avLst/>
                    </a:prstGeom>
                    <a:ln>
                      <a:noFill/>
                    </a:ln>
                    <a:extLst>
                      <a:ext uri="{53640926-AAD7-44D8-BBD7-CCE9431645EC}">
                        <a14:shadowObscured xmlns:a14="http://schemas.microsoft.com/office/drawing/2010/main"/>
                      </a:ext>
                    </a:extLst>
                  </pic:spPr>
                </pic:pic>
              </a:graphicData>
            </a:graphic>
          </wp:inline>
        </w:drawing>
      </w:r>
    </w:p>
    <w:p w14:paraId="062611C6" w14:textId="03A469B9" w:rsidR="00F71831" w:rsidRDefault="00CB5DB0" w:rsidP="00CB5DB0">
      <w:pPr>
        <w:pStyle w:val="Caption"/>
      </w:pPr>
      <w:r>
        <w:t xml:space="preserve">Figure </w:t>
      </w:r>
      <w:r>
        <w:fldChar w:fldCharType="begin"/>
      </w:r>
      <w:r>
        <w:instrText xml:space="preserve"> SEQ Figure \* ARABIC </w:instrText>
      </w:r>
      <w:r>
        <w:fldChar w:fldCharType="separate"/>
      </w:r>
      <w:r w:rsidR="00435EAD">
        <w:rPr>
          <w:noProof/>
        </w:rPr>
        <w:t>5</w:t>
      </w:r>
      <w:r>
        <w:fldChar w:fldCharType="end"/>
      </w:r>
      <w:r>
        <w:t xml:space="preserve">. Resulting Waveform </w:t>
      </w:r>
      <w:r w:rsidR="002A0168">
        <w:t>with</w:t>
      </w:r>
      <w:r>
        <w:t xml:space="preserve"> All 'Valid' Inputs and Er</w:t>
      </w:r>
      <w:bookmarkStart w:id="7" w:name="_GoBack"/>
      <w:bookmarkEnd w:id="7"/>
      <w:r>
        <w:t>ror Condition.</w:t>
      </w:r>
    </w:p>
    <w:p w14:paraId="0DCE9076" w14:textId="77777777" w:rsidR="00CD1A3F" w:rsidRPr="00CD1A3F" w:rsidRDefault="00CD1A3F" w:rsidP="00CD1A3F"/>
    <w:p w14:paraId="062611C9" w14:textId="034297C8" w:rsidR="00F71831" w:rsidRDefault="41CD5E8C" w:rsidP="009D5542">
      <w:pPr>
        <w:ind w:firstLine="720"/>
      </w:pPr>
      <w:r>
        <w:t>Note that the BLOCK_COL and CODE values are their unsigned integer values. As can be seen above, the behaviour is as expected. For inputs 2</w:t>
      </w:r>
      <w:r w:rsidRPr="41CD5E8C">
        <w:rPr>
          <w:vertAlign w:val="superscript"/>
        </w:rPr>
        <w:t>0</w:t>
      </w:r>
      <w:r>
        <w:t xml:space="preserve"> to 2</w:t>
      </w:r>
      <w:r w:rsidRPr="41CD5E8C">
        <w:rPr>
          <w:vertAlign w:val="superscript"/>
        </w:rPr>
        <w:t>15</w:t>
      </w:r>
      <w:r>
        <w:t>, CODE corresponds to the index of the input bit that is high (0 to 15), and ERROR is low. When the input BLOCK_COL is ‘0’, the CODE output is ‘0’ (our design choice), and, more importantly, the ERROR output is high.</w:t>
      </w:r>
    </w:p>
    <w:p w14:paraId="062611CA" w14:textId="6E52EC96" w:rsidR="00F71831" w:rsidRDefault="00204A4C">
      <w:pPr>
        <w:ind w:firstLine="720"/>
      </w:pPr>
      <w:r>
        <w:lastRenderedPageBreak/>
        <w:t>Afterwards, some arbitrary input was tested.</w:t>
      </w:r>
      <w:r w:rsidR="00DF6909">
        <w:t xml:space="preserve"> The unsigned values of these inputs were put into an array for convenience, and were then iterated over.</w:t>
      </w:r>
      <w:r>
        <w:t xml:space="preserve"> </w:t>
      </w:r>
      <w:r w:rsidR="00291F85">
        <w:fldChar w:fldCharType="begin"/>
      </w:r>
      <w:r w:rsidR="00291F85">
        <w:instrText xml:space="preserve"> REF _Ref463300547 \h </w:instrText>
      </w:r>
      <w:r w:rsidR="00291F85">
        <w:fldChar w:fldCharType="separate"/>
      </w:r>
      <w:r w:rsidR="00435EAD">
        <w:t xml:space="preserve">Table </w:t>
      </w:r>
      <w:r w:rsidR="00435EAD">
        <w:rPr>
          <w:noProof/>
        </w:rPr>
        <w:t>1</w:t>
      </w:r>
      <w:r w:rsidR="00291F85">
        <w:fldChar w:fldCharType="end"/>
      </w:r>
      <w:r>
        <w:t xml:space="preserve"> summarizes the input </w:t>
      </w:r>
      <w:r w:rsidR="006A406F">
        <w:t xml:space="preserve">(in unsigned and binary form) </w:t>
      </w:r>
      <w:r>
        <w:t>with corresponding expected output (least significan</w:t>
      </w:r>
      <w:r w:rsidR="00CB5DB0">
        <w:t xml:space="preserve">t ‘1’ bit in bold for emphasis). The unsigned value of the input is given for easy recognition in the resulting waveform </w:t>
      </w:r>
      <w:r w:rsidR="00291F85">
        <w:t>(</w:t>
      </w:r>
      <w:r w:rsidR="00AC5803">
        <w:fldChar w:fldCharType="begin"/>
      </w:r>
      <w:r w:rsidR="00AC5803">
        <w:instrText xml:space="preserve"> REF _Ref463300311 \h </w:instrText>
      </w:r>
      <w:r w:rsidR="00AC5803">
        <w:fldChar w:fldCharType="separate"/>
      </w:r>
      <w:r w:rsidR="00435EAD">
        <w:t xml:space="preserve">Figure </w:t>
      </w:r>
      <w:r w:rsidR="00435EAD">
        <w:rPr>
          <w:noProof/>
        </w:rPr>
        <w:t>6</w:t>
      </w:r>
      <w:r w:rsidR="00AC5803">
        <w:fldChar w:fldCharType="end"/>
      </w:r>
      <w:r w:rsidR="00291F85">
        <w:t>).</w:t>
      </w:r>
    </w:p>
    <w:p w14:paraId="062611CB" w14:textId="77777777" w:rsidR="00F71831" w:rsidRDefault="00F71831"/>
    <w:p w14:paraId="6AE978DF" w14:textId="39319269" w:rsidR="00CB5DB0" w:rsidRDefault="00CB5DB0" w:rsidP="41CD5E8C">
      <w:pPr>
        <w:pStyle w:val="Caption"/>
        <w:keepNext/>
        <w:jc w:val="left"/>
      </w:pPr>
      <w:bookmarkStart w:id="8" w:name="_Ref463300547"/>
      <w:r>
        <w:t xml:space="preserve">Table </w:t>
      </w:r>
      <w:r>
        <w:fldChar w:fldCharType="begin"/>
      </w:r>
      <w:r>
        <w:instrText xml:space="preserve"> SEQ Table \* ARABIC </w:instrText>
      </w:r>
      <w:r>
        <w:fldChar w:fldCharType="separate"/>
      </w:r>
      <w:r w:rsidR="00435EAD">
        <w:rPr>
          <w:noProof/>
        </w:rPr>
        <w:t>1</w:t>
      </w:r>
      <w:r>
        <w:fldChar w:fldCharType="end"/>
      </w:r>
      <w:bookmarkEnd w:id="8"/>
      <w:r>
        <w:t>. Test Input and Output.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2865"/>
        <w:gridCol w:w="1920"/>
        <w:gridCol w:w="1920"/>
      </w:tblGrid>
      <w:tr w:rsidR="00F71831" w14:paraId="062611D0" w14:textId="77777777" w:rsidTr="41CD5E8C">
        <w:tc>
          <w:tcPr>
            <w:tcW w:w="2655" w:type="dxa"/>
            <w:tcMar>
              <w:top w:w="100" w:type="dxa"/>
              <w:left w:w="100" w:type="dxa"/>
              <w:bottom w:w="100" w:type="dxa"/>
              <w:right w:w="100" w:type="dxa"/>
            </w:tcMar>
          </w:tcPr>
          <w:p w14:paraId="062611CC" w14:textId="77777777" w:rsidR="00F71831" w:rsidRDefault="41CD5E8C">
            <w:pPr>
              <w:widowControl w:val="0"/>
              <w:spacing w:line="240" w:lineRule="auto"/>
              <w:jc w:val="left"/>
            </w:pPr>
            <w:r>
              <w:t>BLOCK_COL (unsigned)</w:t>
            </w:r>
          </w:p>
        </w:tc>
        <w:tc>
          <w:tcPr>
            <w:tcW w:w="2865" w:type="dxa"/>
            <w:tcMar>
              <w:top w:w="100" w:type="dxa"/>
              <w:left w:w="100" w:type="dxa"/>
              <w:bottom w:w="100" w:type="dxa"/>
              <w:right w:w="100" w:type="dxa"/>
            </w:tcMar>
          </w:tcPr>
          <w:p w14:paraId="062611CD" w14:textId="77777777" w:rsidR="00F71831" w:rsidRDefault="41CD5E8C">
            <w:pPr>
              <w:widowControl w:val="0"/>
              <w:spacing w:line="240" w:lineRule="auto"/>
              <w:jc w:val="left"/>
            </w:pPr>
            <w:r>
              <w:t>BLOCK_COL (binary)</w:t>
            </w:r>
          </w:p>
        </w:tc>
        <w:tc>
          <w:tcPr>
            <w:tcW w:w="1920" w:type="dxa"/>
            <w:tcMar>
              <w:top w:w="100" w:type="dxa"/>
              <w:left w:w="100" w:type="dxa"/>
              <w:bottom w:w="100" w:type="dxa"/>
              <w:right w:w="100" w:type="dxa"/>
            </w:tcMar>
          </w:tcPr>
          <w:p w14:paraId="062611CE" w14:textId="6AAD32B5" w:rsidR="00F71831" w:rsidRDefault="41CD5E8C">
            <w:pPr>
              <w:widowControl w:val="0"/>
              <w:spacing w:line="240" w:lineRule="auto"/>
              <w:jc w:val="left"/>
            </w:pPr>
            <w:r>
              <w:t>Expected CODE (unsigned)</w:t>
            </w:r>
          </w:p>
        </w:tc>
        <w:tc>
          <w:tcPr>
            <w:tcW w:w="1920" w:type="dxa"/>
            <w:tcMar>
              <w:top w:w="100" w:type="dxa"/>
              <w:left w:w="100" w:type="dxa"/>
              <w:bottom w:w="100" w:type="dxa"/>
              <w:right w:w="100" w:type="dxa"/>
            </w:tcMar>
          </w:tcPr>
          <w:p w14:paraId="062611CF" w14:textId="7636077E" w:rsidR="00F71831" w:rsidRDefault="41CD5E8C">
            <w:pPr>
              <w:widowControl w:val="0"/>
              <w:spacing w:line="240" w:lineRule="auto"/>
              <w:jc w:val="left"/>
            </w:pPr>
            <w:r>
              <w:t>Expected ERROR</w:t>
            </w:r>
          </w:p>
        </w:tc>
      </w:tr>
      <w:tr w:rsidR="00F71831" w14:paraId="062611D5" w14:textId="77777777" w:rsidTr="41CD5E8C">
        <w:tc>
          <w:tcPr>
            <w:tcW w:w="2655" w:type="dxa"/>
            <w:tcMar>
              <w:top w:w="100" w:type="dxa"/>
              <w:left w:w="100" w:type="dxa"/>
              <w:bottom w:w="100" w:type="dxa"/>
              <w:right w:w="100" w:type="dxa"/>
            </w:tcMar>
          </w:tcPr>
          <w:p w14:paraId="062611D1" w14:textId="77777777" w:rsidR="00F71831" w:rsidRDefault="41CD5E8C">
            <w:pPr>
              <w:widowControl w:val="0"/>
              <w:spacing w:line="240" w:lineRule="auto"/>
              <w:jc w:val="center"/>
            </w:pPr>
            <w:r w:rsidRPr="41CD5E8C">
              <w:rPr>
                <w:rFonts w:ascii="Courier New" w:eastAsia="Courier New" w:hAnsi="Courier New" w:cs="Courier New"/>
              </w:rPr>
              <w:t>3</w:t>
            </w:r>
          </w:p>
        </w:tc>
        <w:tc>
          <w:tcPr>
            <w:tcW w:w="2865" w:type="dxa"/>
            <w:tcMar>
              <w:top w:w="100" w:type="dxa"/>
              <w:left w:w="100" w:type="dxa"/>
              <w:bottom w:w="100" w:type="dxa"/>
              <w:right w:w="100" w:type="dxa"/>
            </w:tcMar>
          </w:tcPr>
          <w:p w14:paraId="062611D2" w14:textId="77777777" w:rsidR="00F71831" w:rsidRDefault="41CD5E8C">
            <w:pPr>
              <w:widowControl w:val="0"/>
              <w:spacing w:line="240" w:lineRule="auto"/>
              <w:jc w:val="center"/>
            </w:pPr>
            <w:r w:rsidRPr="41CD5E8C">
              <w:rPr>
                <w:rFonts w:ascii="Courier New" w:eastAsia="Courier New" w:hAnsi="Courier New" w:cs="Courier New"/>
              </w:rPr>
              <w:t>0000 0000 0000 001</w:t>
            </w:r>
            <w:r w:rsidRPr="41CD5E8C">
              <w:rPr>
                <w:rFonts w:ascii="Courier New" w:eastAsia="Courier New" w:hAnsi="Courier New" w:cs="Courier New"/>
                <w:b/>
                <w:bCs/>
              </w:rPr>
              <w:t>1</w:t>
            </w:r>
          </w:p>
        </w:tc>
        <w:tc>
          <w:tcPr>
            <w:tcW w:w="1920" w:type="dxa"/>
            <w:tcMar>
              <w:top w:w="100" w:type="dxa"/>
              <w:left w:w="100" w:type="dxa"/>
              <w:bottom w:w="100" w:type="dxa"/>
              <w:right w:w="100" w:type="dxa"/>
            </w:tcMar>
          </w:tcPr>
          <w:p w14:paraId="062611D3" w14:textId="77777777" w:rsidR="00F71831" w:rsidRDefault="41CD5E8C">
            <w:pPr>
              <w:widowControl w:val="0"/>
              <w:spacing w:line="240" w:lineRule="auto"/>
              <w:jc w:val="center"/>
            </w:pPr>
            <w:r w:rsidRPr="41CD5E8C">
              <w:rPr>
                <w:rFonts w:ascii="Courier New" w:eastAsia="Courier New" w:hAnsi="Courier New" w:cs="Courier New"/>
              </w:rPr>
              <w:t>0</w:t>
            </w:r>
          </w:p>
        </w:tc>
        <w:tc>
          <w:tcPr>
            <w:tcW w:w="1920" w:type="dxa"/>
            <w:tcMar>
              <w:top w:w="100" w:type="dxa"/>
              <w:left w:w="100" w:type="dxa"/>
              <w:bottom w:w="100" w:type="dxa"/>
              <w:right w:w="100" w:type="dxa"/>
            </w:tcMar>
          </w:tcPr>
          <w:p w14:paraId="062611D4" w14:textId="77777777" w:rsidR="00F71831" w:rsidRDefault="41CD5E8C">
            <w:pPr>
              <w:widowControl w:val="0"/>
              <w:spacing w:line="240" w:lineRule="auto"/>
              <w:jc w:val="center"/>
            </w:pPr>
            <w:r w:rsidRPr="41CD5E8C">
              <w:rPr>
                <w:rFonts w:ascii="Courier New" w:eastAsia="Courier New" w:hAnsi="Courier New" w:cs="Courier New"/>
              </w:rPr>
              <w:t>0</w:t>
            </w:r>
          </w:p>
        </w:tc>
      </w:tr>
      <w:tr w:rsidR="00F71831" w14:paraId="062611DA" w14:textId="77777777" w:rsidTr="41CD5E8C">
        <w:tc>
          <w:tcPr>
            <w:tcW w:w="2655" w:type="dxa"/>
            <w:tcMar>
              <w:top w:w="100" w:type="dxa"/>
              <w:left w:w="100" w:type="dxa"/>
              <w:bottom w:w="100" w:type="dxa"/>
              <w:right w:w="100" w:type="dxa"/>
            </w:tcMar>
          </w:tcPr>
          <w:p w14:paraId="062611D6" w14:textId="77777777" w:rsidR="00F71831" w:rsidRDefault="41CD5E8C">
            <w:pPr>
              <w:widowControl w:val="0"/>
              <w:spacing w:line="240" w:lineRule="auto"/>
              <w:jc w:val="center"/>
            </w:pPr>
            <w:r w:rsidRPr="41CD5E8C">
              <w:rPr>
                <w:rFonts w:ascii="Courier New" w:eastAsia="Courier New" w:hAnsi="Courier New" w:cs="Courier New"/>
              </w:rPr>
              <w:t>7</w:t>
            </w:r>
          </w:p>
        </w:tc>
        <w:tc>
          <w:tcPr>
            <w:tcW w:w="2865" w:type="dxa"/>
            <w:tcMar>
              <w:top w:w="100" w:type="dxa"/>
              <w:left w:w="100" w:type="dxa"/>
              <w:bottom w:w="100" w:type="dxa"/>
              <w:right w:w="100" w:type="dxa"/>
            </w:tcMar>
          </w:tcPr>
          <w:p w14:paraId="062611D7" w14:textId="77777777" w:rsidR="00F71831" w:rsidRDefault="41CD5E8C">
            <w:pPr>
              <w:widowControl w:val="0"/>
              <w:spacing w:line="240" w:lineRule="auto"/>
              <w:jc w:val="center"/>
            </w:pPr>
            <w:r w:rsidRPr="41CD5E8C">
              <w:rPr>
                <w:rFonts w:ascii="Courier New" w:eastAsia="Courier New" w:hAnsi="Courier New" w:cs="Courier New"/>
              </w:rPr>
              <w:t>0000 0000 0000 011</w:t>
            </w:r>
            <w:r w:rsidRPr="41CD5E8C">
              <w:rPr>
                <w:rFonts w:ascii="Courier New" w:eastAsia="Courier New" w:hAnsi="Courier New" w:cs="Courier New"/>
                <w:b/>
                <w:bCs/>
              </w:rPr>
              <w:t>1</w:t>
            </w:r>
          </w:p>
        </w:tc>
        <w:tc>
          <w:tcPr>
            <w:tcW w:w="1920" w:type="dxa"/>
            <w:tcMar>
              <w:top w:w="100" w:type="dxa"/>
              <w:left w:w="100" w:type="dxa"/>
              <w:bottom w:w="100" w:type="dxa"/>
              <w:right w:w="100" w:type="dxa"/>
            </w:tcMar>
          </w:tcPr>
          <w:p w14:paraId="062611D8" w14:textId="77777777" w:rsidR="00F71831" w:rsidRDefault="41CD5E8C">
            <w:pPr>
              <w:widowControl w:val="0"/>
              <w:spacing w:line="240" w:lineRule="auto"/>
              <w:jc w:val="center"/>
            </w:pPr>
            <w:r w:rsidRPr="41CD5E8C">
              <w:rPr>
                <w:rFonts w:ascii="Courier New" w:eastAsia="Courier New" w:hAnsi="Courier New" w:cs="Courier New"/>
              </w:rPr>
              <w:t>0</w:t>
            </w:r>
          </w:p>
        </w:tc>
        <w:tc>
          <w:tcPr>
            <w:tcW w:w="1920" w:type="dxa"/>
            <w:tcMar>
              <w:top w:w="100" w:type="dxa"/>
              <w:left w:w="100" w:type="dxa"/>
              <w:bottom w:w="100" w:type="dxa"/>
              <w:right w:w="100" w:type="dxa"/>
            </w:tcMar>
          </w:tcPr>
          <w:p w14:paraId="062611D9" w14:textId="77777777" w:rsidR="00F71831" w:rsidRDefault="41CD5E8C">
            <w:pPr>
              <w:widowControl w:val="0"/>
              <w:spacing w:line="240" w:lineRule="auto"/>
              <w:jc w:val="center"/>
            </w:pPr>
            <w:r w:rsidRPr="41CD5E8C">
              <w:rPr>
                <w:rFonts w:ascii="Courier New" w:eastAsia="Courier New" w:hAnsi="Courier New" w:cs="Courier New"/>
              </w:rPr>
              <w:t>0</w:t>
            </w:r>
          </w:p>
        </w:tc>
      </w:tr>
      <w:tr w:rsidR="00F71831" w14:paraId="062611DF" w14:textId="77777777" w:rsidTr="41CD5E8C">
        <w:tc>
          <w:tcPr>
            <w:tcW w:w="2655" w:type="dxa"/>
            <w:tcMar>
              <w:top w:w="100" w:type="dxa"/>
              <w:left w:w="100" w:type="dxa"/>
              <w:bottom w:w="100" w:type="dxa"/>
              <w:right w:w="100" w:type="dxa"/>
            </w:tcMar>
          </w:tcPr>
          <w:p w14:paraId="062611DB" w14:textId="77777777" w:rsidR="00F71831" w:rsidRDefault="41CD5E8C">
            <w:pPr>
              <w:widowControl w:val="0"/>
              <w:spacing w:line="240" w:lineRule="auto"/>
              <w:jc w:val="center"/>
            </w:pPr>
            <w:r w:rsidRPr="41CD5E8C">
              <w:rPr>
                <w:rFonts w:ascii="Courier New" w:eastAsia="Courier New" w:hAnsi="Courier New" w:cs="Courier New"/>
              </w:rPr>
              <w:t>29</w:t>
            </w:r>
          </w:p>
        </w:tc>
        <w:tc>
          <w:tcPr>
            <w:tcW w:w="2865" w:type="dxa"/>
            <w:tcMar>
              <w:top w:w="100" w:type="dxa"/>
              <w:left w:w="100" w:type="dxa"/>
              <w:bottom w:w="100" w:type="dxa"/>
              <w:right w:w="100" w:type="dxa"/>
            </w:tcMar>
          </w:tcPr>
          <w:p w14:paraId="062611DC" w14:textId="77777777" w:rsidR="00F71831" w:rsidRDefault="41CD5E8C">
            <w:pPr>
              <w:widowControl w:val="0"/>
              <w:spacing w:line="240" w:lineRule="auto"/>
              <w:jc w:val="center"/>
            </w:pPr>
            <w:r w:rsidRPr="41CD5E8C">
              <w:rPr>
                <w:rFonts w:ascii="Courier New" w:eastAsia="Courier New" w:hAnsi="Courier New" w:cs="Courier New"/>
              </w:rPr>
              <w:t>0000 0000 0001 110</w:t>
            </w:r>
            <w:r w:rsidRPr="41CD5E8C">
              <w:rPr>
                <w:rFonts w:ascii="Courier New" w:eastAsia="Courier New" w:hAnsi="Courier New" w:cs="Courier New"/>
                <w:b/>
                <w:bCs/>
              </w:rPr>
              <w:t>1</w:t>
            </w:r>
          </w:p>
        </w:tc>
        <w:tc>
          <w:tcPr>
            <w:tcW w:w="1920" w:type="dxa"/>
            <w:tcMar>
              <w:top w:w="100" w:type="dxa"/>
              <w:left w:w="100" w:type="dxa"/>
              <w:bottom w:w="100" w:type="dxa"/>
              <w:right w:w="100" w:type="dxa"/>
            </w:tcMar>
          </w:tcPr>
          <w:p w14:paraId="062611DD" w14:textId="77777777" w:rsidR="00F71831" w:rsidRDefault="41CD5E8C">
            <w:pPr>
              <w:widowControl w:val="0"/>
              <w:spacing w:line="240" w:lineRule="auto"/>
              <w:jc w:val="center"/>
            </w:pPr>
            <w:r w:rsidRPr="41CD5E8C">
              <w:rPr>
                <w:rFonts w:ascii="Courier New" w:eastAsia="Courier New" w:hAnsi="Courier New" w:cs="Courier New"/>
              </w:rPr>
              <w:t>0</w:t>
            </w:r>
          </w:p>
        </w:tc>
        <w:tc>
          <w:tcPr>
            <w:tcW w:w="1920" w:type="dxa"/>
            <w:tcMar>
              <w:top w:w="100" w:type="dxa"/>
              <w:left w:w="100" w:type="dxa"/>
              <w:bottom w:w="100" w:type="dxa"/>
              <w:right w:w="100" w:type="dxa"/>
            </w:tcMar>
          </w:tcPr>
          <w:p w14:paraId="062611DE" w14:textId="77777777" w:rsidR="00F71831" w:rsidRDefault="41CD5E8C">
            <w:pPr>
              <w:widowControl w:val="0"/>
              <w:spacing w:line="240" w:lineRule="auto"/>
              <w:jc w:val="center"/>
            </w:pPr>
            <w:r w:rsidRPr="41CD5E8C">
              <w:rPr>
                <w:rFonts w:ascii="Courier New" w:eastAsia="Courier New" w:hAnsi="Courier New" w:cs="Courier New"/>
              </w:rPr>
              <w:t>0</w:t>
            </w:r>
          </w:p>
        </w:tc>
      </w:tr>
      <w:tr w:rsidR="00F71831" w14:paraId="062611E4" w14:textId="77777777" w:rsidTr="41CD5E8C">
        <w:tc>
          <w:tcPr>
            <w:tcW w:w="2655" w:type="dxa"/>
            <w:tcMar>
              <w:top w:w="100" w:type="dxa"/>
              <w:left w:w="100" w:type="dxa"/>
              <w:bottom w:w="100" w:type="dxa"/>
              <w:right w:w="100" w:type="dxa"/>
            </w:tcMar>
          </w:tcPr>
          <w:p w14:paraId="062611E0" w14:textId="77777777" w:rsidR="00F71831" w:rsidRDefault="41CD5E8C">
            <w:pPr>
              <w:widowControl w:val="0"/>
              <w:spacing w:line="240" w:lineRule="auto"/>
              <w:jc w:val="center"/>
            </w:pPr>
            <w:r w:rsidRPr="41CD5E8C">
              <w:rPr>
                <w:rFonts w:ascii="Courier New" w:eastAsia="Courier New" w:hAnsi="Courier New" w:cs="Courier New"/>
              </w:rPr>
              <w:t>301</w:t>
            </w:r>
          </w:p>
        </w:tc>
        <w:tc>
          <w:tcPr>
            <w:tcW w:w="2865" w:type="dxa"/>
            <w:tcMar>
              <w:top w:w="100" w:type="dxa"/>
              <w:left w:w="100" w:type="dxa"/>
              <w:bottom w:w="100" w:type="dxa"/>
              <w:right w:w="100" w:type="dxa"/>
            </w:tcMar>
          </w:tcPr>
          <w:p w14:paraId="062611E1" w14:textId="77777777" w:rsidR="00F71831" w:rsidRDefault="41CD5E8C">
            <w:pPr>
              <w:widowControl w:val="0"/>
              <w:spacing w:line="240" w:lineRule="auto"/>
              <w:jc w:val="center"/>
            </w:pPr>
            <w:r w:rsidRPr="41CD5E8C">
              <w:rPr>
                <w:rFonts w:ascii="Courier New" w:eastAsia="Courier New" w:hAnsi="Courier New" w:cs="Courier New"/>
              </w:rPr>
              <w:t>0000 0001 0010 110</w:t>
            </w:r>
            <w:r w:rsidRPr="41CD5E8C">
              <w:rPr>
                <w:rFonts w:ascii="Courier New" w:eastAsia="Courier New" w:hAnsi="Courier New" w:cs="Courier New"/>
                <w:b/>
                <w:bCs/>
              </w:rPr>
              <w:t>1</w:t>
            </w:r>
          </w:p>
        </w:tc>
        <w:tc>
          <w:tcPr>
            <w:tcW w:w="1920" w:type="dxa"/>
            <w:tcMar>
              <w:top w:w="100" w:type="dxa"/>
              <w:left w:w="100" w:type="dxa"/>
              <w:bottom w:w="100" w:type="dxa"/>
              <w:right w:w="100" w:type="dxa"/>
            </w:tcMar>
          </w:tcPr>
          <w:p w14:paraId="062611E2" w14:textId="77777777" w:rsidR="00F71831" w:rsidRDefault="41CD5E8C">
            <w:pPr>
              <w:widowControl w:val="0"/>
              <w:spacing w:line="240" w:lineRule="auto"/>
              <w:jc w:val="center"/>
            </w:pPr>
            <w:r w:rsidRPr="41CD5E8C">
              <w:rPr>
                <w:rFonts w:ascii="Courier New" w:eastAsia="Courier New" w:hAnsi="Courier New" w:cs="Courier New"/>
              </w:rPr>
              <w:t>0</w:t>
            </w:r>
          </w:p>
        </w:tc>
        <w:tc>
          <w:tcPr>
            <w:tcW w:w="1920" w:type="dxa"/>
            <w:tcMar>
              <w:top w:w="100" w:type="dxa"/>
              <w:left w:w="100" w:type="dxa"/>
              <w:bottom w:w="100" w:type="dxa"/>
              <w:right w:w="100" w:type="dxa"/>
            </w:tcMar>
          </w:tcPr>
          <w:p w14:paraId="062611E3" w14:textId="77777777" w:rsidR="00F71831" w:rsidRDefault="41CD5E8C">
            <w:pPr>
              <w:widowControl w:val="0"/>
              <w:spacing w:line="240" w:lineRule="auto"/>
              <w:jc w:val="center"/>
            </w:pPr>
            <w:r w:rsidRPr="41CD5E8C">
              <w:rPr>
                <w:rFonts w:ascii="Courier New" w:eastAsia="Courier New" w:hAnsi="Courier New" w:cs="Courier New"/>
              </w:rPr>
              <w:t>0</w:t>
            </w:r>
          </w:p>
        </w:tc>
      </w:tr>
      <w:tr w:rsidR="00F71831" w14:paraId="062611E9" w14:textId="77777777" w:rsidTr="41CD5E8C">
        <w:tc>
          <w:tcPr>
            <w:tcW w:w="2655" w:type="dxa"/>
            <w:tcMar>
              <w:top w:w="100" w:type="dxa"/>
              <w:left w:w="100" w:type="dxa"/>
              <w:bottom w:w="100" w:type="dxa"/>
              <w:right w:w="100" w:type="dxa"/>
            </w:tcMar>
          </w:tcPr>
          <w:p w14:paraId="062611E5" w14:textId="77777777" w:rsidR="00F71831" w:rsidRDefault="41CD5E8C">
            <w:pPr>
              <w:widowControl w:val="0"/>
              <w:spacing w:line="240" w:lineRule="auto"/>
              <w:jc w:val="center"/>
            </w:pPr>
            <w:r w:rsidRPr="41CD5E8C">
              <w:rPr>
                <w:rFonts w:ascii="Courier New" w:eastAsia="Courier New" w:hAnsi="Courier New" w:cs="Courier New"/>
              </w:rPr>
              <w:t>452</w:t>
            </w:r>
          </w:p>
        </w:tc>
        <w:tc>
          <w:tcPr>
            <w:tcW w:w="2865" w:type="dxa"/>
            <w:tcMar>
              <w:top w:w="100" w:type="dxa"/>
              <w:left w:w="100" w:type="dxa"/>
              <w:bottom w:w="100" w:type="dxa"/>
              <w:right w:w="100" w:type="dxa"/>
            </w:tcMar>
          </w:tcPr>
          <w:p w14:paraId="062611E6" w14:textId="77777777" w:rsidR="00F71831" w:rsidRDefault="41CD5E8C">
            <w:pPr>
              <w:widowControl w:val="0"/>
              <w:spacing w:line="240" w:lineRule="auto"/>
              <w:jc w:val="center"/>
            </w:pPr>
            <w:r w:rsidRPr="41CD5E8C">
              <w:rPr>
                <w:rFonts w:ascii="Courier New" w:eastAsia="Courier New" w:hAnsi="Courier New" w:cs="Courier New"/>
              </w:rPr>
              <w:t>0000 0001 1100 0</w:t>
            </w:r>
            <w:r w:rsidRPr="41CD5E8C">
              <w:rPr>
                <w:rFonts w:ascii="Courier New" w:eastAsia="Courier New" w:hAnsi="Courier New" w:cs="Courier New"/>
                <w:b/>
                <w:bCs/>
              </w:rPr>
              <w:t>1</w:t>
            </w:r>
            <w:r w:rsidRPr="41CD5E8C">
              <w:rPr>
                <w:rFonts w:ascii="Courier New" w:eastAsia="Courier New" w:hAnsi="Courier New" w:cs="Courier New"/>
              </w:rPr>
              <w:t>00</w:t>
            </w:r>
          </w:p>
        </w:tc>
        <w:tc>
          <w:tcPr>
            <w:tcW w:w="1920" w:type="dxa"/>
            <w:tcMar>
              <w:top w:w="100" w:type="dxa"/>
              <w:left w:w="100" w:type="dxa"/>
              <w:bottom w:w="100" w:type="dxa"/>
              <w:right w:w="100" w:type="dxa"/>
            </w:tcMar>
          </w:tcPr>
          <w:p w14:paraId="062611E7" w14:textId="77777777" w:rsidR="00F71831" w:rsidRDefault="41CD5E8C">
            <w:pPr>
              <w:widowControl w:val="0"/>
              <w:spacing w:line="240" w:lineRule="auto"/>
              <w:jc w:val="center"/>
            </w:pPr>
            <w:r w:rsidRPr="41CD5E8C">
              <w:rPr>
                <w:rFonts w:ascii="Courier New" w:eastAsia="Courier New" w:hAnsi="Courier New" w:cs="Courier New"/>
              </w:rPr>
              <w:t>2</w:t>
            </w:r>
          </w:p>
        </w:tc>
        <w:tc>
          <w:tcPr>
            <w:tcW w:w="1920" w:type="dxa"/>
            <w:tcMar>
              <w:top w:w="100" w:type="dxa"/>
              <w:left w:w="100" w:type="dxa"/>
              <w:bottom w:w="100" w:type="dxa"/>
              <w:right w:w="100" w:type="dxa"/>
            </w:tcMar>
          </w:tcPr>
          <w:p w14:paraId="062611E8" w14:textId="77777777" w:rsidR="00F71831" w:rsidRDefault="41CD5E8C">
            <w:pPr>
              <w:widowControl w:val="0"/>
              <w:spacing w:line="240" w:lineRule="auto"/>
              <w:jc w:val="center"/>
            </w:pPr>
            <w:r w:rsidRPr="41CD5E8C">
              <w:rPr>
                <w:rFonts w:ascii="Courier New" w:eastAsia="Courier New" w:hAnsi="Courier New" w:cs="Courier New"/>
              </w:rPr>
              <w:t>0</w:t>
            </w:r>
          </w:p>
        </w:tc>
      </w:tr>
      <w:tr w:rsidR="00F71831" w14:paraId="062611EE" w14:textId="77777777" w:rsidTr="41CD5E8C">
        <w:tc>
          <w:tcPr>
            <w:tcW w:w="2655" w:type="dxa"/>
            <w:tcMar>
              <w:top w:w="100" w:type="dxa"/>
              <w:left w:w="100" w:type="dxa"/>
              <w:bottom w:w="100" w:type="dxa"/>
              <w:right w:w="100" w:type="dxa"/>
            </w:tcMar>
          </w:tcPr>
          <w:p w14:paraId="062611EA" w14:textId="77777777" w:rsidR="00F71831" w:rsidRDefault="41CD5E8C">
            <w:pPr>
              <w:widowControl w:val="0"/>
              <w:spacing w:line="240" w:lineRule="auto"/>
              <w:jc w:val="center"/>
            </w:pPr>
            <w:r w:rsidRPr="41CD5E8C">
              <w:rPr>
                <w:rFonts w:ascii="Courier New" w:eastAsia="Courier New" w:hAnsi="Courier New" w:cs="Courier New"/>
              </w:rPr>
              <w:t>1502</w:t>
            </w:r>
          </w:p>
        </w:tc>
        <w:tc>
          <w:tcPr>
            <w:tcW w:w="2865" w:type="dxa"/>
            <w:tcMar>
              <w:top w:w="100" w:type="dxa"/>
              <w:left w:w="100" w:type="dxa"/>
              <w:bottom w:w="100" w:type="dxa"/>
              <w:right w:w="100" w:type="dxa"/>
            </w:tcMar>
          </w:tcPr>
          <w:p w14:paraId="062611EB" w14:textId="77777777" w:rsidR="00F71831" w:rsidRDefault="41CD5E8C">
            <w:pPr>
              <w:widowControl w:val="0"/>
              <w:spacing w:line="240" w:lineRule="auto"/>
              <w:jc w:val="center"/>
            </w:pPr>
            <w:r w:rsidRPr="41CD5E8C">
              <w:rPr>
                <w:rFonts w:ascii="Courier New" w:eastAsia="Courier New" w:hAnsi="Courier New" w:cs="Courier New"/>
              </w:rPr>
              <w:t>0000 0101 1101 11</w:t>
            </w:r>
            <w:r w:rsidRPr="41CD5E8C">
              <w:rPr>
                <w:rFonts w:ascii="Courier New" w:eastAsia="Courier New" w:hAnsi="Courier New" w:cs="Courier New"/>
                <w:b/>
                <w:bCs/>
              </w:rPr>
              <w:t>1</w:t>
            </w:r>
            <w:r w:rsidRPr="41CD5E8C">
              <w:rPr>
                <w:rFonts w:ascii="Courier New" w:eastAsia="Courier New" w:hAnsi="Courier New" w:cs="Courier New"/>
              </w:rPr>
              <w:t>0</w:t>
            </w:r>
          </w:p>
        </w:tc>
        <w:tc>
          <w:tcPr>
            <w:tcW w:w="1920" w:type="dxa"/>
            <w:tcMar>
              <w:top w:w="100" w:type="dxa"/>
              <w:left w:w="100" w:type="dxa"/>
              <w:bottom w:w="100" w:type="dxa"/>
              <w:right w:w="100" w:type="dxa"/>
            </w:tcMar>
          </w:tcPr>
          <w:p w14:paraId="062611EC" w14:textId="77777777" w:rsidR="00F71831" w:rsidRDefault="41CD5E8C">
            <w:pPr>
              <w:widowControl w:val="0"/>
              <w:spacing w:line="240" w:lineRule="auto"/>
              <w:jc w:val="center"/>
            </w:pPr>
            <w:r w:rsidRPr="41CD5E8C">
              <w:rPr>
                <w:rFonts w:ascii="Courier New" w:eastAsia="Courier New" w:hAnsi="Courier New" w:cs="Courier New"/>
              </w:rPr>
              <w:t>1</w:t>
            </w:r>
          </w:p>
        </w:tc>
        <w:tc>
          <w:tcPr>
            <w:tcW w:w="1920" w:type="dxa"/>
            <w:tcMar>
              <w:top w:w="100" w:type="dxa"/>
              <w:left w:w="100" w:type="dxa"/>
              <w:bottom w:w="100" w:type="dxa"/>
              <w:right w:w="100" w:type="dxa"/>
            </w:tcMar>
          </w:tcPr>
          <w:p w14:paraId="062611ED" w14:textId="77777777" w:rsidR="00F71831" w:rsidRDefault="41CD5E8C">
            <w:pPr>
              <w:widowControl w:val="0"/>
              <w:spacing w:line="240" w:lineRule="auto"/>
              <w:jc w:val="center"/>
            </w:pPr>
            <w:r w:rsidRPr="41CD5E8C">
              <w:rPr>
                <w:rFonts w:ascii="Courier New" w:eastAsia="Courier New" w:hAnsi="Courier New" w:cs="Courier New"/>
              </w:rPr>
              <w:t>0</w:t>
            </w:r>
          </w:p>
        </w:tc>
      </w:tr>
      <w:tr w:rsidR="00F71831" w14:paraId="062611F3" w14:textId="77777777" w:rsidTr="41CD5E8C">
        <w:tc>
          <w:tcPr>
            <w:tcW w:w="2655" w:type="dxa"/>
            <w:tcMar>
              <w:top w:w="100" w:type="dxa"/>
              <w:left w:w="100" w:type="dxa"/>
              <w:bottom w:w="100" w:type="dxa"/>
              <w:right w:w="100" w:type="dxa"/>
            </w:tcMar>
          </w:tcPr>
          <w:p w14:paraId="062611EF" w14:textId="77777777" w:rsidR="00F71831" w:rsidRDefault="41CD5E8C">
            <w:pPr>
              <w:widowControl w:val="0"/>
              <w:spacing w:line="240" w:lineRule="auto"/>
              <w:jc w:val="center"/>
            </w:pPr>
            <w:r w:rsidRPr="41CD5E8C">
              <w:rPr>
                <w:rFonts w:ascii="Courier New" w:eastAsia="Courier New" w:hAnsi="Courier New" w:cs="Courier New"/>
              </w:rPr>
              <w:t>12304</w:t>
            </w:r>
          </w:p>
        </w:tc>
        <w:tc>
          <w:tcPr>
            <w:tcW w:w="2865" w:type="dxa"/>
            <w:tcMar>
              <w:top w:w="100" w:type="dxa"/>
              <w:left w:w="100" w:type="dxa"/>
              <w:bottom w:w="100" w:type="dxa"/>
              <w:right w:w="100" w:type="dxa"/>
            </w:tcMar>
          </w:tcPr>
          <w:p w14:paraId="062611F0" w14:textId="77777777" w:rsidR="00F71831" w:rsidRDefault="41CD5E8C">
            <w:pPr>
              <w:widowControl w:val="0"/>
              <w:spacing w:line="240" w:lineRule="auto"/>
              <w:jc w:val="center"/>
            </w:pPr>
            <w:r w:rsidRPr="41CD5E8C">
              <w:rPr>
                <w:rFonts w:ascii="Courier New" w:eastAsia="Courier New" w:hAnsi="Courier New" w:cs="Courier New"/>
              </w:rPr>
              <w:t>0011 0000 000</w:t>
            </w:r>
            <w:r w:rsidRPr="41CD5E8C">
              <w:rPr>
                <w:rFonts w:ascii="Courier New" w:eastAsia="Courier New" w:hAnsi="Courier New" w:cs="Courier New"/>
                <w:b/>
                <w:bCs/>
              </w:rPr>
              <w:t xml:space="preserve">1 </w:t>
            </w:r>
            <w:r w:rsidRPr="41CD5E8C">
              <w:rPr>
                <w:rFonts w:ascii="Courier New" w:eastAsia="Courier New" w:hAnsi="Courier New" w:cs="Courier New"/>
              </w:rPr>
              <w:t>0000</w:t>
            </w:r>
          </w:p>
        </w:tc>
        <w:tc>
          <w:tcPr>
            <w:tcW w:w="1920" w:type="dxa"/>
            <w:tcMar>
              <w:top w:w="100" w:type="dxa"/>
              <w:left w:w="100" w:type="dxa"/>
              <w:bottom w:w="100" w:type="dxa"/>
              <w:right w:w="100" w:type="dxa"/>
            </w:tcMar>
          </w:tcPr>
          <w:p w14:paraId="062611F1" w14:textId="77777777" w:rsidR="00F71831" w:rsidRDefault="41CD5E8C">
            <w:pPr>
              <w:widowControl w:val="0"/>
              <w:spacing w:line="240" w:lineRule="auto"/>
              <w:jc w:val="center"/>
            </w:pPr>
            <w:r w:rsidRPr="41CD5E8C">
              <w:rPr>
                <w:rFonts w:ascii="Courier New" w:eastAsia="Courier New" w:hAnsi="Courier New" w:cs="Courier New"/>
              </w:rPr>
              <w:t>4</w:t>
            </w:r>
          </w:p>
        </w:tc>
        <w:tc>
          <w:tcPr>
            <w:tcW w:w="1920" w:type="dxa"/>
            <w:tcMar>
              <w:top w:w="100" w:type="dxa"/>
              <w:left w:w="100" w:type="dxa"/>
              <w:bottom w:w="100" w:type="dxa"/>
              <w:right w:w="100" w:type="dxa"/>
            </w:tcMar>
          </w:tcPr>
          <w:p w14:paraId="062611F2" w14:textId="77777777" w:rsidR="00F71831" w:rsidRDefault="41CD5E8C">
            <w:pPr>
              <w:widowControl w:val="0"/>
              <w:spacing w:line="240" w:lineRule="auto"/>
              <w:jc w:val="center"/>
            </w:pPr>
            <w:r w:rsidRPr="41CD5E8C">
              <w:rPr>
                <w:rFonts w:ascii="Courier New" w:eastAsia="Courier New" w:hAnsi="Courier New" w:cs="Courier New"/>
              </w:rPr>
              <w:t>0</w:t>
            </w:r>
          </w:p>
        </w:tc>
      </w:tr>
      <w:tr w:rsidR="00F71831" w14:paraId="062611F8" w14:textId="77777777" w:rsidTr="41CD5E8C">
        <w:tc>
          <w:tcPr>
            <w:tcW w:w="2655" w:type="dxa"/>
            <w:tcMar>
              <w:top w:w="100" w:type="dxa"/>
              <w:left w:w="100" w:type="dxa"/>
              <w:bottom w:w="100" w:type="dxa"/>
              <w:right w:w="100" w:type="dxa"/>
            </w:tcMar>
          </w:tcPr>
          <w:p w14:paraId="062611F4" w14:textId="77777777" w:rsidR="00F71831" w:rsidRDefault="41CD5E8C">
            <w:pPr>
              <w:widowControl w:val="0"/>
              <w:spacing w:line="240" w:lineRule="auto"/>
              <w:jc w:val="center"/>
            </w:pPr>
            <w:r w:rsidRPr="41CD5E8C">
              <w:rPr>
                <w:rFonts w:ascii="Courier New" w:eastAsia="Courier New" w:hAnsi="Courier New" w:cs="Courier New"/>
              </w:rPr>
              <w:t>20433</w:t>
            </w:r>
          </w:p>
        </w:tc>
        <w:tc>
          <w:tcPr>
            <w:tcW w:w="2865" w:type="dxa"/>
            <w:tcMar>
              <w:top w:w="100" w:type="dxa"/>
              <w:left w:w="100" w:type="dxa"/>
              <w:bottom w:w="100" w:type="dxa"/>
              <w:right w:w="100" w:type="dxa"/>
            </w:tcMar>
          </w:tcPr>
          <w:p w14:paraId="062611F5" w14:textId="77777777" w:rsidR="00F71831" w:rsidRDefault="41CD5E8C">
            <w:pPr>
              <w:widowControl w:val="0"/>
              <w:spacing w:line="240" w:lineRule="auto"/>
              <w:jc w:val="center"/>
            </w:pPr>
            <w:r w:rsidRPr="41CD5E8C">
              <w:rPr>
                <w:rFonts w:ascii="Courier New" w:eastAsia="Courier New" w:hAnsi="Courier New" w:cs="Courier New"/>
              </w:rPr>
              <w:t>0100 1111 1101 000</w:t>
            </w:r>
            <w:r w:rsidRPr="41CD5E8C">
              <w:rPr>
                <w:rFonts w:ascii="Courier New" w:eastAsia="Courier New" w:hAnsi="Courier New" w:cs="Courier New"/>
                <w:b/>
                <w:bCs/>
              </w:rPr>
              <w:t>1</w:t>
            </w:r>
          </w:p>
        </w:tc>
        <w:tc>
          <w:tcPr>
            <w:tcW w:w="1920" w:type="dxa"/>
            <w:tcMar>
              <w:top w:w="100" w:type="dxa"/>
              <w:left w:w="100" w:type="dxa"/>
              <w:bottom w:w="100" w:type="dxa"/>
              <w:right w:w="100" w:type="dxa"/>
            </w:tcMar>
          </w:tcPr>
          <w:p w14:paraId="062611F6" w14:textId="77777777" w:rsidR="00F71831" w:rsidRDefault="41CD5E8C">
            <w:pPr>
              <w:widowControl w:val="0"/>
              <w:spacing w:line="240" w:lineRule="auto"/>
              <w:jc w:val="center"/>
            </w:pPr>
            <w:r w:rsidRPr="41CD5E8C">
              <w:rPr>
                <w:rFonts w:ascii="Courier New" w:eastAsia="Courier New" w:hAnsi="Courier New" w:cs="Courier New"/>
              </w:rPr>
              <w:t>0</w:t>
            </w:r>
          </w:p>
        </w:tc>
        <w:tc>
          <w:tcPr>
            <w:tcW w:w="1920" w:type="dxa"/>
            <w:tcMar>
              <w:top w:w="100" w:type="dxa"/>
              <w:left w:w="100" w:type="dxa"/>
              <w:bottom w:w="100" w:type="dxa"/>
              <w:right w:w="100" w:type="dxa"/>
            </w:tcMar>
          </w:tcPr>
          <w:p w14:paraId="062611F7" w14:textId="77777777" w:rsidR="00F71831" w:rsidRDefault="41CD5E8C">
            <w:pPr>
              <w:widowControl w:val="0"/>
              <w:spacing w:line="240" w:lineRule="auto"/>
              <w:jc w:val="center"/>
            </w:pPr>
            <w:r w:rsidRPr="41CD5E8C">
              <w:rPr>
                <w:rFonts w:ascii="Courier New" w:eastAsia="Courier New" w:hAnsi="Courier New" w:cs="Courier New"/>
              </w:rPr>
              <w:t>0</w:t>
            </w:r>
          </w:p>
        </w:tc>
      </w:tr>
      <w:tr w:rsidR="00F71831" w14:paraId="062611FD" w14:textId="77777777" w:rsidTr="41CD5E8C">
        <w:tc>
          <w:tcPr>
            <w:tcW w:w="2655" w:type="dxa"/>
            <w:tcMar>
              <w:top w:w="100" w:type="dxa"/>
              <w:left w:w="100" w:type="dxa"/>
              <w:bottom w:w="100" w:type="dxa"/>
              <w:right w:w="100" w:type="dxa"/>
            </w:tcMar>
          </w:tcPr>
          <w:p w14:paraId="062611F9" w14:textId="77777777" w:rsidR="00F71831" w:rsidRDefault="41CD5E8C">
            <w:pPr>
              <w:widowControl w:val="0"/>
              <w:spacing w:line="240" w:lineRule="auto"/>
              <w:jc w:val="center"/>
            </w:pPr>
            <w:r w:rsidRPr="41CD5E8C">
              <w:rPr>
                <w:rFonts w:ascii="Courier New" w:eastAsia="Courier New" w:hAnsi="Courier New" w:cs="Courier New"/>
              </w:rPr>
              <w:t>30001</w:t>
            </w:r>
          </w:p>
        </w:tc>
        <w:tc>
          <w:tcPr>
            <w:tcW w:w="2865" w:type="dxa"/>
            <w:tcMar>
              <w:top w:w="100" w:type="dxa"/>
              <w:left w:w="100" w:type="dxa"/>
              <w:bottom w:w="100" w:type="dxa"/>
              <w:right w:w="100" w:type="dxa"/>
            </w:tcMar>
          </w:tcPr>
          <w:p w14:paraId="062611FA" w14:textId="77777777" w:rsidR="00F71831" w:rsidRDefault="41CD5E8C">
            <w:pPr>
              <w:widowControl w:val="0"/>
              <w:spacing w:line="240" w:lineRule="auto"/>
              <w:jc w:val="center"/>
            </w:pPr>
            <w:r w:rsidRPr="41CD5E8C">
              <w:rPr>
                <w:rFonts w:ascii="Courier New" w:eastAsia="Courier New" w:hAnsi="Courier New" w:cs="Courier New"/>
              </w:rPr>
              <w:t>0111 0101 0011 000</w:t>
            </w:r>
            <w:r w:rsidRPr="41CD5E8C">
              <w:rPr>
                <w:rFonts w:ascii="Courier New" w:eastAsia="Courier New" w:hAnsi="Courier New" w:cs="Courier New"/>
                <w:b/>
                <w:bCs/>
              </w:rPr>
              <w:t>1</w:t>
            </w:r>
          </w:p>
        </w:tc>
        <w:tc>
          <w:tcPr>
            <w:tcW w:w="1920" w:type="dxa"/>
            <w:tcMar>
              <w:top w:w="100" w:type="dxa"/>
              <w:left w:w="100" w:type="dxa"/>
              <w:bottom w:w="100" w:type="dxa"/>
              <w:right w:w="100" w:type="dxa"/>
            </w:tcMar>
          </w:tcPr>
          <w:p w14:paraId="062611FB" w14:textId="77777777" w:rsidR="00F71831" w:rsidRDefault="41CD5E8C">
            <w:pPr>
              <w:widowControl w:val="0"/>
              <w:spacing w:line="240" w:lineRule="auto"/>
              <w:jc w:val="center"/>
            </w:pPr>
            <w:r w:rsidRPr="41CD5E8C">
              <w:rPr>
                <w:rFonts w:ascii="Courier New" w:eastAsia="Courier New" w:hAnsi="Courier New" w:cs="Courier New"/>
              </w:rPr>
              <w:t>0</w:t>
            </w:r>
          </w:p>
        </w:tc>
        <w:tc>
          <w:tcPr>
            <w:tcW w:w="1920" w:type="dxa"/>
            <w:tcMar>
              <w:top w:w="100" w:type="dxa"/>
              <w:left w:w="100" w:type="dxa"/>
              <w:bottom w:w="100" w:type="dxa"/>
              <w:right w:w="100" w:type="dxa"/>
            </w:tcMar>
          </w:tcPr>
          <w:p w14:paraId="062611FC" w14:textId="77777777" w:rsidR="00F71831" w:rsidRDefault="41CD5E8C">
            <w:pPr>
              <w:widowControl w:val="0"/>
              <w:spacing w:line="240" w:lineRule="auto"/>
              <w:jc w:val="center"/>
            </w:pPr>
            <w:r w:rsidRPr="41CD5E8C">
              <w:rPr>
                <w:rFonts w:ascii="Courier New" w:eastAsia="Courier New" w:hAnsi="Courier New" w:cs="Courier New"/>
              </w:rPr>
              <w:t>0</w:t>
            </w:r>
          </w:p>
        </w:tc>
      </w:tr>
      <w:tr w:rsidR="00F71831" w14:paraId="06261202" w14:textId="77777777" w:rsidTr="41CD5E8C">
        <w:tc>
          <w:tcPr>
            <w:tcW w:w="2655" w:type="dxa"/>
            <w:tcMar>
              <w:top w:w="100" w:type="dxa"/>
              <w:left w:w="100" w:type="dxa"/>
              <w:bottom w:w="100" w:type="dxa"/>
              <w:right w:w="100" w:type="dxa"/>
            </w:tcMar>
          </w:tcPr>
          <w:p w14:paraId="062611FE" w14:textId="77777777" w:rsidR="00F71831" w:rsidRDefault="41CD5E8C">
            <w:pPr>
              <w:widowControl w:val="0"/>
              <w:spacing w:line="240" w:lineRule="auto"/>
              <w:jc w:val="center"/>
            </w:pPr>
            <w:r w:rsidRPr="41CD5E8C">
              <w:rPr>
                <w:rFonts w:ascii="Courier New" w:eastAsia="Courier New" w:hAnsi="Courier New" w:cs="Courier New"/>
              </w:rPr>
              <w:t>32000</w:t>
            </w:r>
          </w:p>
        </w:tc>
        <w:tc>
          <w:tcPr>
            <w:tcW w:w="2865" w:type="dxa"/>
            <w:tcMar>
              <w:top w:w="100" w:type="dxa"/>
              <w:left w:w="100" w:type="dxa"/>
              <w:bottom w:w="100" w:type="dxa"/>
              <w:right w:w="100" w:type="dxa"/>
            </w:tcMar>
          </w:tcPr>
          <w:p w14:paraId="062611FF" w14:textId="77777777" w:rsidR="00F71831" w:rsidRDefault="41CD5E8C">
            <w:pPr>
              <w:widowControl w:val="0"/>
              <w:spacing w:line="240" w:lineRule="auto"/>
              <w:jc w:val="center"/>
            </w:pPr>
            <w:r w:rsidRPr="41CD5E8C">
              <w:rPr>
                <w:rFonts w:ascii="Courier New" w:eastAsia="Courier New" w:hAnsi="Courier New" w:cs="Courier New"/>
              </w:rPr>
              <w:t>0111 110</w:t>
            </w:r>
            <w:r w:rsidRPr="41CD5E8C">
              <w:rPr>
                <w:rFonts w:ascii="Courier New" w:eastAsia="Courier New" w:hAnsi="Courier New" w:cs="Courier New"/>
                <w:b/>
                <w:bCs/>
              </w:rPr>
              <w:t xml:space="preserve">1 </w:t>
            </w:r>
            <w:r w:rsidRPr="41CD5E8C">
              <w:rPr>
                <w:rFonts w:ascii="Courier New" w:eastAsia="Courier New" w:hAnsi="Courier New" w:cs="Courier New"/>
              </w:rPr>
              <w:t>0000 0000</w:t>
            </w:r>
          </w:p>
        </w:tc>
        <w:tc>
          <w:tcPr>
            <w:tcW w:w="1920" w:type="dxa"/>
            <w:tcMar>
              <w:top w:w="100" w:type="dxa"/>
              <w:left w:w="100" w:type="dxa"/>
              <w:bottom w:w="100" w:type="dxa"/>
              <w:right w:w="100" w:type="dxa"/>
            </w:tcMar>
          </w:tcPr>
          <w:p w14:paraId="06261200" w14:textId="77777777" w:rsidR="00F71831" w:rsidRDefault="41CD5E8C">
            <w:pPr>
              <w:widowControl w:val="0"/>
              <w:spacing w:line="240" w:lineRule="auto"/>
              <w:jc w:val="center"/>
            </w:pPr>
            <w:r w:rsidRPr="41CD5E8C">
              <w:rPr>
                <w:rFonts w:ascii="Courier New" w:eastAsia="Courier New" w:hAnsi="Courier New" w:cs="Courier New"/>
              </w:rPr>
              <w:t>8</w:t>
            </w:r>
          </w:p>
        </w:tc>
        <w:tc>
          <w:tcPr>
            <w:tcW w:w="1920" w:type="dxa"/>
            <w:tcMar>
              <w:top w:w="100" w:type="dxa"/>
              <w:left w:w="100" w:type="dxa"/>
              <w:bottom w:w="100" w:type="dxa"/>
              <w:right w:w="100" w:type="dxa"/>
            </w:tcMar>
          </w:tcPr>
          <w:p w14:paraId="06261201" w14:textId="77777777" w:rsidR="00F71831" w:rsidRDefault="41CD5E8C">
            <w:pPr>
              <w:widowControl w:val="0"/>
              <w:spacing w:line="240" w:lineRule="auto"/>
              <w:jc w:val="center"/>
            </w:pPr>
            <w:r w:rsidRPr="41CD5E8C">
              <w:rPr>
                <w:rFonts w:ascii="Courier New" w:eastAsia="Courier New" w:hAnsi="Courier New" w:cs="Courier New"/>
              </w:rPr>
              <w:t>0</w:t>
            </w:r>
          </w:p>
        </w:tc>
      </w:tr>
    </w:tbl>
    <w:p w14:paraId="06261205" w14:textId="77777777" w:rsidR="00F71831" w:rsidRDefault="00F71831"/>
    <w:p w14:paraId="09600942" w14:textId="77777777" w:rsidR="00CB5DB0" w:rsidRDefault="00204A4C" w:rsidP="00CB5DB0">
      <w:pPr>
        <w:keepNext/>
      </w:pPr>
      <w:r>
        <w:rPr>
          <w:noProof/>
          <w:lang w:val="en-US"/>
        </w:rPr>
        <w:drawing>
          <wp:inline distT="114300" distB="114300" distL="114300" distR="114300" wp14:anchorId="06261217" wp14:editId="06261218">
            <wp:extent cx="5943600" cy="1092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1092200"/>
                    </a:xfrm>
                    <a:prstGeom prst="rect">
                      <a:avLst/>
                    </a:prstGeom>
                    <a:ln/>
                  </pic:spPr>
                </pic:pic>
              </a:graphicData>
            </a:graphic>
          </wp:inline>
        </w:drawing>
      </w:r>
    </w:p>
    <w:p w14:paraId="06261206" w14:textId="61C081CA" w:rsidR="00F71831" w:rsidRDefault="00CB5DB0" w:rsidP="00CB5DB0">
      <w:pPr>
        <w:pStyle w:val="Caption"/>
      </w:pPr>
      <w:bookmarkStart w:id="9" w:name="_Ref463300311"/>
      <w:bookmarkStart w:id="10" w:name="_Ref463300307"/>
      <w:r>
        <w:t>Fig</w:t>
      </w:r>
      <w:r w:rsidR="00291F85">
        <w:t xml:space="preserve">ure </w:t>
      </w:r>
      <w:r>
        <w:fldChar w:fldCharType="begin"/>
      </w:r>
      <w:r>
        <w:instrText xml:space="preserve"> SEQ Figure \* ARABIC </w:instrText>
      </w:r>
      <w:r>
        <w:fldChar w:fldCharType="separate"/>
      </w:r>
      <w:r w:rsidR="00435EAD">
        <w:rPr>
          <w:noProof/>
        </w:rPr>
        <w:t>6</w:t>
      </w:r>
      <w:r>
        <w:fldChar w:fldCharType="end"/>
      </w:r>
      <w:bookmarkEnd w:id="9"/>
      <w:r>
        <w:t xml:space="preserve">. Resulting Waveform </w:t>
      </w:r>
      <w:r w:rsidR="002A0168">
        <w:t>with</w:t>
      </w:r>
      <w:r>
        <w:t xml:space="preserve"> Arbitrary Input.</w:t>
      </w:r>
      <w:bookmarkEnd w:id="10"/>
    </w:p>
    <w:p w14:paraId="06261207" w14:textId="77777777" w:rsidR="00F71831" w:rsidRDefault="00F71831"/>
    <w:p w14:paraId="06261208" w14:textId="2D44924B" w:rsidR="00F71831" w:rsidRDefault="00204A4C" w:rsidP="00EE7A14">
      <w:pPr>
        <w:ind w:firstLine="720"/>
      </w:pPr>
      <w:r>
        <w:t xml:space="preserve">As can be seen by comparing </w:t>
      </w:r>
      <w:r w:rsidR="00EE7A14">
        <w:fldChar w:fldCharType="begin"/>
      </w:r>
      <w:r w:rsidR="00EE7A14">
        <w:instrText xml:space="preserve"> REF _Ref463300547 \h </w:instrText>
      </w:r>
      <w:r w:rsidR="00EE7A14">
        <w:fldChar w:fldCharType="separate"/>
      </w:r>
      <w:r w:rsidR="00435EAD">
        <w:t xml:space="preserve">Table </w:t>
      </w:r>
      <w:r w:rsidR="00435EAD">
        <w:rPr>
          <w:noProof/>
        </w:rPr>
        <w:t>1</w:t>
      </w:r>
      <w:r w:rsidR="00EE7A14">
        <w:fldChar w:fldCharType="end"/>
      </w:r>
      <w:r w:rsidR="00EE7A14">
        <w:t xml:space="preserve"> and</w:t>
      </w:r>
      <w:r w:rsidR="00435EAD">
        <w:t xml:space="preserve"> </w:t>
      </w:r>
      <w:r w:rsidR="00435EAD">
        <w:fldChar w:fldCharType="begin"/>
      </w:r>
      <w:r w:rsidR="00435EAD">
        <w:instrText xml:space="preserve"> REF _Ref463300311 \h </w:instrText>
      </w:r>
      <w:r w:rsidR="00435EAD">
        <w:fldChar w:fldCharType="separate"/>
      </w:r>
      <w:r w:rsidR="00435EAD">
        <w:t xml:space="preserve">Figure </w:t>
      </w:r>
      <w:r w:rsidR="00435EAD">
        <w:rPr>
          <w:noProof/>
        </w:rPr>
        <w:t>6</w:t>
      </w:r>
      <w:r w:rsidR="00435EAD">
        <w:fldChar w:fldCharType="end"/>
      </w:r>
      <w:r w:rsidR="00EE7A14">
        <w:t>, the behaviour is as expected.</w:t>
      </w:r>
      <w:r>
        <w:t xml:space="preserve"> Our tests did not cover all possible input cases, but we have covered enough that we are confident that the circuit performs correctly.</w:t>
      </w:r>
    </w:p>
    <w:p w14:paraId="5BCAA33E" w14:textId="20EF19C6" w:rsidR="00CE5525" w:rsidRDefault="00CE5525" w:rsidP="00EE7A14">
      <w:pPr>
        <w:ind w:firstLine="720"/>
      </w:pPr>
    </w:p>
    <w:p w14:paraId="5A831ED6" w14:textId="77777777" w:rsidR="00CE5525" w:rsidRDefault="00CE5525" w:rsidP="00EE7A14">
      <w:pPr>
        <w:ind w:firstLine="720"/>
        <w:sectPr w:rsidR="00CE5525" w:rsidSect="000F1873">
          <w:pgSz w:w="12240" w:h="15840"/>
          <w:pgMar w:top="1440" w:right="1440" w:bottom="1440" w:left="1440" w:header="720" w:footer="720" w:gutter="0"/>
          <w:cols w:space="720"/>
          <w:docGrid w:linePitch="299"/>
        </w:sectPr>
      </w:pPr>
    </w:p>
    <w:p w14:paraId="0FBC8CE9" w14:textId="305811E3" w:rsidR="00CE5525" w:rsidRDefault="002A0168" w:rsidP="00CE5525">
      <w:r>
        <w:rPr>
          <w:noProof/>
        </w:rPr>
        <w:lastRenderedPageBreak/>
        <w:pict w14:anchorId="3B476D58">
          <v:shape id="_x0000_s1027" type="#_x0000_t75" style="position:absolute;left:0;text-align:left;margin-left:0;margin-top:0;width:655.65pt;height:490.5pt;z-index:251658240;mso-position-horizontal:center;mso-position-horizontal-relative:margin;mso-position-vertical:center;mso-position-vertical-relative:margin">
            <v:imagedata r:id="rId15" o:title="Evaluation Form" croptop="9375f" cropbottom="3890f" cropleft="5126f" cropright="6435f"/>
            <w10:wrap type="square" anchorx="margin" anchory="margin"/>
          </v:shape>
        </w:pict>
      </w:r>
    </w:p>
    <w:sectPr w:rsidR="00CE5525" w:rsidSect="00CE5525">
      <w:pgSz w:w="15840" w:h="12240" w:orient="landscape"/>
      <w:pgMar w:top="360" w:right="288" w:bottom="360" w:left="17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61223" w14:textId="77777777" w:rsidR="00D9163C" w:rsidRDefault="00204A4C">
      <w:pPr>
        <w:spacing w:line="240" w:lineRule="auto"/>
      </w:pPr>
      <w:r>
        <w:separator/>
      </w:r>
    </w:p>
  </w:endnote>
  <w:endnote w:type="continuationSeparator" w:id="0">
    <w:p w14:paraId="06261225" w14:textId="77777777" w:rsidR="00D9163C" w:rsidRDefault="00204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121A" w14:textId="6AC930DB" w:rsidR="00F71831" w:rsidRDefault="00204A4C">
    <w:pPr>
      <w:jc w:val="right"/>
    </w:pPr>
    <w:r>
      <w:fldChar w:fldCharType="begin"/>
    </w:r>
    <w:r>
      <w:instrText>PAGE</w:instrText>
    </w:r>
    <w:r>
      <w:fldChar w:fldCharType="separate"/>
    </w:r>
    <w:r w:rsidR="002A0168">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6121F" w14:textId="77777777" w:rsidR="00D9163C" w:rsidRDefault="00204A4C">
      <w:pPr>
        <w:spacing w:line="240" w:lineRule="auto"/>
      </w:pPr>
      <w:r>
        <w:separator/>
      </w:r>
    </w:p>
  </w:footnote>
  <w:footnote w:type="continuationSeparator" w:id="0">
    <w:p w14:paraId="06261221" w14:textId="77777777" w:rsidR="00D9163C" w:rsidRDefault="00204A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F3A94"/>
    <w:multiLevelType w:val="multilevel"/>
    <w:tmpl w:val="F8F8E5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F71831"/>
    <w:rsid w:val="000F1873"/>
    <w:rsid w:val="00204A4C"/>
    <w:rsid w:val="00223249"/>
    <w:rsid w:val="00291F85"/>
    <w:rsid w:val="002A0168"/>
    <w:rsid w:val="002C213B"/>
    <w:rsid w:val="002F2A9B"/>
    <w:rsid w:val="00384420"/>
    <w:rsid w:val="00397FB4"/>
    <w:rsid w:val="003C6AAB"/>
    <w:rsid w:val="00435EAD"/>
    <w:rsid w:val="004745CA"/>
    <w:rsid w:val="00537C46"/>
    <w:rsid w:val="0055783D"/>
    <w:rsid w:val="005623F6"/>
    <w:rsid w:val="00605303"/>
    <w:rsid w:val="00641BE6"/>
    <w:rsid w:val="00677D45"/>
    <w:rsid w:val="006A406F"/>
    <w:rsid w:val="006F5734"/>
    <w:rsid w:val="00726CF8"/>
    <w:rsid w:val="007F1970"/>
    <w:rsid w:val="008D4598"/>
    <w:rsid w:val="009152F7"/>
    <w:rsid w:val="009D5542"/>
    <w:rsid w:val="00AC5803"/>
    <w:rsid w:val="00BC02A3"/>
    <w:rsid w:val="00C02A41"/>
    <w:rsid w:val="00CB5DB0"/>
    <w:rsid w:val="00CD1A3F"/>
    <w:rsid w:val="00CE5525"/>
    <w:rsid w:val="00CE6B71"/>
    <w:rsid w:val="00D4121A"/>
    <w:rsid w:val="00D5225D"/>
    <w:rsid w:val="00D74D1E"/>
    <w:rsid w:val="00D82BAC"/>
    <w:rsid w:val="00D82DFB"/>
    <w:rsid w:val="00D838F2"/>
    <w:rsid w:val="00D9163C"/>
    <w:rsid w:val="00DF6909"/>
    <w:rsid w:val="00E77E2F"/>
    <w:rsid w:val="00EB4636"/>
    <w:rsid w:val="00EE7A14"/>
    <w:rsid w:val="00F71831"/>
    <w:rsid w:val="41CD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2611A9"/>
  <w15:docId w15:val="{B8CE8734-E636-48D7-BC5F-B42AB6C0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Georgia" w:hAnsi="Georgia" w:cs="Georgia"/>
        <w:color w:val="000000"/>
        <w:sz w:val="22"/>
        <w:szCs w:val="22"/>
        <w:lang w:val="en-US" w:eastAsia="en-US" w:bidi="ar-SA"/>
      </w:rPr>
    </w:rPrDefault>
    <w:pPrDefault>
      <w:pPr>
        <w:spacing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lang w:val="en-CA"/>
    </w:rPr>
  </w:style>
  <w:style w:type="paragraph" w:styleId="Heading1">
    <w:name w:val="heading 1"/>
    <w:basedOn w:val="Normal"/>
    <w:next w:val="Normal"/>
    <w:pPr>
      <w:keepNext/>
      <w:keepLines/>
      <w:contextualSpacing/>
      <w:jc w:val="center"/>
      <w:outlineLvl w:val="0"/>
    </w:pPr>
    <w:rPr>
      <w:b/>
      <w:sz w:val="28"/>
      <w:szCs w:val="28"/>
    </w:rPr>
  </w:style>
  <w:style w:type="paragraph" w:styleId="Heading2">
    <w:name w:val="heading 2"/>
    <w:basedOn w:val="Normal"/>
    <w:next w:val="Normal"/>
    <w:pPr>
      <w:keepNext/>
      <w:keepLines/>
      <w:ind w:left="720" w:hanging="360"/>
      <w:contextualSpacing/>
      <w:outlineLvl w:val="1"/>
    </w:pPr>
    <w:rPr>
      <w:b/>
      <w:sz w:val="24"/>
      <w:szCs w:val="24"/>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paragraph" w:styleId="Caption">
    <w:name w:val="caption"/>
    <w:basedOn w:val="Normal"/>
    <w:next w:val="Normal"/>
    <w:uiPriority w:val="35"/>
    <w:unhideWhenUsed/>
    <w:qFormat/>
    <w:rsid w:val="00CB5DB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F5734"/>
    <w:pPr>
      <w:tabs>
        <w:tab w:val="center" w:pos="4680"/>
        <w:tab w:val="right" w:pos="9360"/>
      </w:tabs>
      <w:spacing w:line="240" w:lineRule="auto"/>
    </w:pPr>
  </w:style>
  <w:style w:type="character" w:customStyle="1" w:styleId="HeaderChar">
    <w:name w:val="Header Char"/>
    <w:basedOn w:val="DefaultParagraphFont"/>
    <w:link w:val="Header"/>
    <w:uiPriority w:val="99"/>
    <w:rsid w:val="006F5734"/>
    <w:rPr>
      <w:lang w:val="en-CA"/>
    </w:rPr>
  </w:style>
  <w:style w:type="paragraph" w:styleId="Footer">
    <w:name w:val="footer"/>
    <w:basedOn w:val="Normal"/>
    <w:link w:val="FooterChar"/>
    <w:uiPriority w:val="99"/>
    <w:unhideWhenUsed/>
    <w:rsid w:val="006F5734"/>
    <w:pPr>
      <w:tabs>
        <w:tab w:val="center" w:pos="4680"/>
        <w:tab w:val="right" w:pos="9360"/>
      </w:tabs>
      <w:spacing w:line="240" w:lineRule="auto"/>
    </w:pPr>
  </w:style>
  <w:style w:type="character" w:customStyle="1" w:styleId="FooterChar">
    <w:name w:val="Footer Char"/>
    <w:basedOn w:val="DefaultParagraphFont"/>
    <w:link w:val="Footer"/>
    <w:uiPriority w:val="99"/>
    <w:rsid w:val="006F5734"/>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76E0AC-04DB-45C9-AC61-F2AFAC6ED2D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36E58-57F4-4FBB-A7ED-8F85900D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Stappas</cp:lastModifiedBy>
  <cp:revision>43</cp:revision>
  <cp:lastPrinted>2016-10-04T04:10:00Z</cp:lastPrinted>
  <dcterms:created xsi:type="dcterms:W3CDTF">2016-10-04T01:29:00Z</dcterms:created>
  <dcterms:modified xsi:type="dcterms:W3CDTF">2016-10-06T13:53:00Z</dcterms:modified>
</cp:coreProperties>
</file>