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07A14" w14:textId="77777777" w:rsidR="00965C7A" w:rsidRDefault="002F6BC2">
      <w:r>
        <w:t>CS 278</w:t>
      </w:r>
    </w:p>
    <w:p w14:paraId="09A84E79" w14:textId="77777777" w:rsidR="002F6BC2" w:rsidRDefault="002F6BC2">
      <w:r>
        <w:t>Code Review</w:t>
      </w:r>
    </w:p>
    <w:p w14:paraId="3B08EEAC" w14:textId="26D49704" w:rsidR="00BD6F65" w:rsidRDefault="00BD6F65">
      <w:r>
        <w:t>Name:</w:t>
      </w:r>
      <w:r w:rsidR="005B0025">
        <w:t xml:space="preserve"> Sean Story</w:t>
      </w:r>
    </w:p>
    <w:p w14:paraId="3D3DB0A2" w14:textId="4D8DB899" w:rsidR="00F87881" w:rsidRDefault="00F87881">
      <w:r>
        <w:t>Rev</w:t>
      </w:r>
      <w:r w:rsidR="005B0025">
        <w:t xml:space="preserve">iew of the solution to </w:t>
      </w:r>
      <w:proofErr w:type="gramStart"/>
      <w:r w:rsidR="005B0025">
        <w:t>Asgn1</w:t>
      </w:r>
      <w:r>
        <w:t xml:space="preserve">  implemented</w:t>
      </w:r>
      <w:proofErr w:type="gramEnd"/>
      <w:r>
        <w:t xml:space="preserve"> by </w:t>
      </w:r>
      <w:r w:rsidR="005B0025">
        <w:t>Seth Friedman</w:t>
      </w:r>
    </w:p>
    <w:p w14:paraId="63956328" w14:textId="5D23D680" w:rsidR="001F1ED4" w:rsidRDefault="001F1ED4">
      <w:proofErr w:type="spellStart"/>
      <w:r>
        <w:t>Git</w:t>
      </w:r>
      <w:proofErr w:type="spellEnd"/>
      <w:r>
        <w:t xml:space="preserve"> Repo:</w:t>
      </w:r>
      <w:r w:rsidR="00356467" w:rsidRPr="00356467">
        <w:t xml:space="preserve"> https://github.com/sethfri/CS278</w:t>
      </w:r>
    </w:p>
    <w:p w14:paraId="7509F3A2" w14:textId="50713FD7" w:rsidR="001F1ED4" w:rsidRDefault="001F1ED4">
      <w:r>
        <w:t>Path:</w:t>
      </w:r>
      <w:r w:rsidR="00A57D58" w:rsidRPr="00A57D58">
        <w:t xml:space="preserve"> /sethfri/CS278/tree/dev/impl/Asgn1/SodaCloudSMSExampleClient/src/com/example/sodacloudsmsexampleclient</w:t>
      </w:r>
    </w:p>
    <w:p w14:paraId="18D73F71" w14:textId="77777777" w:rsidR="002F6BC2" w:rsidRDefault="002F6BC2"/>
    <w:p w14:paraId="14A99078" w14:textId="77777777" w:rsidR="002F6BC2" w:rsidRDefault="002F6BC2"/>
    <w:p w14:paraId="5D6472E8" w14:textId="63FAC85A" w:rsidR="002F6BC2" w:rsidRDefault="002F6BC2" w:rsidP="002F6BC2">
      <w:pPr>
        <w:pStyle w:val="ListParagraph"/>
        <w:numPr>
          <w:ilvl w:val="0"/>
          <w:numId w:val="1"/>
        </w:numPr>
      </w:pPr>
    </w:p>
    <w:p w14:paraId="11DA38DB" w14:textId="4E31DB3E" w:rsidR="002F6BC2" w:rsidRDefault="00AA7274" w:rsidP="002F6BC2">
      <w:pPr>
        <w:ind w:left="360"/>
      </w:pPr>
      <w:r>
        <w:t>This project is made of two pieces, a client and server, through which an android mobile</w:t>
      </w:r>
      <w:r w:rsidR="005127D6">
        <w:t xml:space="preserve"> device may connect to a web-hosted application, which will listen for and record SMS </w:t>
      </w:r>
      <w:r w:rsidR="001D58AE">
        <w:t xml:space="preserve">messages. The Soda framework is what both applications are built </w:t>
      </w:r>
      <w:proofErr w:type="gramStart"/>
      <w:r w:rsidR="001D58AE">
        <w:t>upon,</w:t>
      </w:r>
      <w:proofErr w:type="gramEnd"/>
      <w:r w:rsidR="001D58AE">
        <w:t xml:space="preserve"> allowing interfaces for easy </w:t>
      </w:r>
      <w:proofErr w:type="spellStart"/>
      <w:r w:rsidR="001D58AE">
        <w:t>websocket</w:t>
      </w:r>
      <w:proofErr w:type="spellEnd"/>
      <w:r w:rsidR="001D58AE">
        <w:t xml:space="preserve"> connections and SMS protocols.  A Module interface is used to create mappings from interfaces to implementations, which will allow for eased dependency injection.</w:t>
      </w:r>
    </w:p>
    <w:p w14:paraId="69B4B5D5" w14:textId="77777777" w:rsidR="001D58AE" w:rsidRDefault="001D58AE" w:rsidP="002F6BC2">
      <w:pPr>
        <w:ind w:left="360"/>
        <w:rPr>
          <w:i/>
        </w:rPr>
      </w:pPr>
    </w:p>
    <w:p w14:paraId="56236B29" w14:textId="1797B04A" w:rsidR="002F6BC2" w:rsidRPr="001D58AE" w:rsidRDefault="002F6BC2" w:rsidP="002F6BC2">
      <w:pPr>
        <w:rPr>
          <w:i/>
        </w:rPr>
      </w:pPr>
    </w:p>
    <w:p w14:paraId="27D2F9C2" w14:textId="77777777" w:rsidR="002F6BC2" w:rsidRDefault="002F6BC2" w:rsidP="002F6BC2">
      <w:pPr>
        <w:pStyle w:val="ListParagraph"/>
        <w:numPr>
          <w:ilvl w:val="0"/>
          <w:numId w:val="1"/>
        </w:numPr>
      </w:pPr>
      <w:r>
        <w:t>Refactoring 1:</w:t>
      </w:r>
    </w:p>
    <w:p w14:paraId="41845831" w14:textId="75962487" w:rsidR="00A26370" w:rsidRDefault="00C27930" w:rsidP="00C27930">
      <w:pPr>
        <w:pStyle w:val="ListParagraph"/>
        <w:numPr>
          <w:ilvl w:val="1"/>
          <w:numId w:val="1"/>
        </w:numPr>
      </w:pPr>
      <w:r>
        <w:t>The code assumes that the reader knows how the application runs and functions.</w:t>
      </w:r>
    </w:p>
    <w:p w14:paraId="428DF705" w14:textId="77777777" w:rsidR="00A87CE2" w:rsidRPr="00C27930" w:rsidRDefault="00A87CE2" w:rsidP="00A87CE2">
      <w:pPr>
        <w:pStyle w:val="ListParagraph"/>
        <w:ind w:left="1440"/>
      </w:pPr>
    </w:p>
    <w:p w14:paraId="77B97916" w14:textId="683B4D1C" w:rsidR="00030AF3" w:rsidRPr="00C27930" w:rsidRDefault="00C27930" w:rsidP="00C27930">
      <w:pPr>
        <w:pStyle w:val="ListParagraph"/>
        <w:numPr>
          <w:ilvl w:val="1"/>
          <w:numId w:val="1"/>
        </w:numPr>
        <w:rPr>
          <w:i/>
        </w:rPr>
      </w:pPr>
      <w:r>
        <w:t>There is very little</w:t>
      </w:r>
      <w:r w:rsidR="00A87CE2">
        <w:t xml:space="preserve"> commenting in the code, either block comments, or inline. This leads to the reader being unsure of the workflow, or purpose of any files, without reading every line of every file. In a situation where the fellow student/grader/teammate was not familiar with the code, lots of time will be lost trying to generate understanding from the source code, rather than summary comments.</w:t>
      </w:r>
    </w:p>
    <w:p w14:paraId="2167398E" w14:textId="77777777" w:rsidR="00030AF3" w:rsidRDefault="00030AF3" w:rsidP="007053FB">
      <w:pPr>
        <w:pStyle w:val="ListParagraph"/>
      </w:pPr>
    </w:p>
    <w:p w14:paraId="070A945A" w14:textId="1F3CE648" w:rsidR="00030AF3" w:rsidRDefault="00A87CE2" w:rsidP="00DC7E36">
      <w:pPr>
        <w:pStyle w:val="ListParagraph"/>
        <w:numPr>
          <w:ilvl w:val="1"/>
          <w:numId w:val="1"/>
        </w:numPr>
      </w:pPr>
      <w:r>
        <w:t>I propose that you add comments at the head of each file, detailing the purpose of the class/interface in the file. You should also have brief header comments for each function for which the purpose is not immediately obvious. Finally, inline comments would not be amiss for steps in larger functions, or particularly long lines of code.</w:t>
      </w:r>
    </w:p>
    <w:p w14:paraId="0A214641" w14:textId="77777777" w:rsidR="00DC7E36" w:rsidRDefault="00DC7E36" w:rsidP="00DC7E36"/>
    <w:p w14:paraId="005CFA9D" w14:textId="184D1703" w:rsidR="00DC7E36" w:rsidRDefault="00DC7E36" w:rsidP="00DC7E36">
      <w:pPr>
        <w:pStyle w:val="ListParagraph"/>
        <w:numPr>
          <w:ilvl w:val="1"/>
          <w:numId w:val="1"/>
        </w:numPr>
      </w:pPr>
      <w:r>
        <w:t>1) Provide header comments for all files</w:t>
      </w:r>
    </w:p>
    <w:p w14:paraId="0B73D951" w14:textId="77777777" w:rsidR="00DC7E36" w:rsidRDefault="00DC7E36" w:rsidP="00DC7E36"/>
    <w:p w14:paraId="60788ADB" w14:textId="40533D36" w:rsidR="00DC7E36" w:rsidRDefault="00DC7E36" w:rsidP="00DC7E36">
      <w:pPr>
        <w:pStyle w:val="ListParagraph"/>
        <w:ind w:left="1440"/>
      </w:pPr>
      <w:r>
        <w:t>2) Provide header comments for all non-trivial functions</w:t>
      </w:r>
    </w:p>
    <w:p w14:paraId="54601A28" w14:textId="0DE6BA72" w:rsidR="00DC7E36" w:rsidRDefault="00DC7E36" w:rsidP="00DC7E36">
      <w:pPr>
        <w:pStyle w:val="ListParagraph"/>
        <w:ind w:left="1440"/>
      </w:pPr>
      <w:r>
        <w:t>3) Provide inline comments for tricky parts of longer functions</w:t>
      </w:r>
    </w:p>
    <w:p w14:paraId="678B6826" w14:textId="4C76393A" w:rsidR="00DC7E36" w:rsidRDefault="00DC7E36" w:rsidP="00DC7E36">
      <w:pPr>
        <w:pStyle w:val="ListParagraph"/>
        <w:ind w:left="1440"/>
      </w:pPr>
      <w:r>
        <w:t xml:space="preserve">3) </w:t>
      </w:r>
      <w:proofErr w:type="gramStart"/>
      <w:r>
        <w:t>provide</w:t>
      </w:r>
      <w:proofErr w:type="gramEnd"/>
      <w:r>
        <w:t xml:space="preserve"> inline comments for long/complex lines of code</w:t>
      </w:r>
    </w:p>
    <w:p w14:paraId="6E7E4381" w14:textId="77777777" w:rsidR="00DC7E36" w:rsidRDefault="00DC7E36" w:rsidP="00DC7E36">
      <w:pPr>
        <w:pStyle w:val="ListParagraph"/>
        <w:ind w:left="1440"/>
      </w:pPr>
    </w:p>
    <w:p w14:paraId="03EB0273" w14:textId="4610BFA7" w:rsidR="00AB76A8" w:rsidRDefault="00AB76A8" w:rsidP="00AB76A8">
      <w:pPr>
        <w:pStyle w:val="ListParagraph"/>
        <w:numPr>
          <w:ilvl w:val="0"/>
          <w:numId w:val="1"/>
        </w:numPr>
      </w:pPr>
      <w:r>
        <w:t>Refactoring 2:</w:t>
      </w:r>
    </w:p>
    <w:p w14:paraId="69C9B4DD" w14:textId="47E2CEFB" w:rsidR="00AB76A8" w:rsidRDefault="00E43F9C" w:rsidP="00AB76A8">
      <w:pPr>
        <w:pStyle w:val="ListParagraph"/>
        <w:numPr>
          <w:ilvl w:val="1"/>
          <w:numId w:val="1"/>
        </w:numPr>
      </w:pPr>
      <w:r>
        <w:t xml:space="preserve">There is duplicate code between the </w:t>
      </w:r>
      <w:proofErr w:type="spellStart"/>
      <w:r>
        <w:t>MainActivity</w:t>
      </w:r>
      <w:proofErr w:type="spellEnd"/>
      <w:r>
        <w:t xml:space="preserve"> and </w:t>
      </w:r>
      <w:proofErr w:type="spellStart"/>
      <w:r>
        <w:t>SMSBridgeActivity</w:t>
      </w:r>
      <w:proofErr w:type="spellEnd"/>
      <w:r>
        <w:t xml:space="preserve"> classes. Namely:</w:t>
      </w:r>
    </w:p>
    <w:p w14:paraId="473E0110" w14:textId="77777777" w:rsidR="00E43F9C" w:rsidRDefault="00E43F9C" w:rsidP="00E43F9C">
      <w:pPr>
        <w:widowControl w:val="0"/>
        <w:autoSpaceDE w:val="0"/>
        <w:autoSpaceDN w:val="0"/>
        <w:adjustRightInd w:val="0"/>
        <w:ind w:left="1440" w:firstLine="720"/>
        <w:rPr>
          <w:rFonts w:ascii="Consolas" w:hAnsi="Consolas" w:cs="Consolas"/>
          <w:b/>
          <w:bCs/>
          <w:color w:val="262626"/>
        </w:rPr>
      </w:pPr>
      <w:proofErr w:type="gramStart"/>
      <w:r>
        <w:rPr>
          <w:rFonts w:ascii="Consolas" w:hAnsi="Consolas" w:cs="Consolas"/>
          <w:color w:val="262626"/>
        </w:rPr>
        <w:t>configuration</w:t>
      </w:r>
      <w:proofErr w:type="gramEnd"/>
      <w:r>
        <w:rPr>
          <w:rFonts w:ascii="Consolas" w:hAnsi="Consolas" w:cs="Consolas"/>
          <w:color w:val="262626"/>
        </w:rPr>
        <w:t xml:space="preserve">_ </w:t>
      </w:r>
      <w:r>
        <w:rPr>
          <w:rFonts w:ascii="Consolas" w:hAnsi="Consolas" w:cs="Consolas"/>
          <w:b/>
          <w:bCs/>
          <w:color w:val="262626"/>
        </w:rPr>
        <w:t>=</w:t>
      </w:r>
      <w:r>
        <w:rPr>
          <w:rFonts w:ascii="Consolas" w:hAnsi="Consolas" w:cs="Consolas"/>
          <w:color w:val="262626"/>
        </w:rPr>
        <w:t xml:space="preserve"> </w:t>
      </w:r>
      <w:r>
        <w:rPr>
          <w:rFonts w:ascii="Consolas" w:hAnsi="Consolas" w:cs="Consolas"/>
          <w:b/>
          <w:bCs/>
          <w:color w:val="262626"/>
        </w:rPr>
        <w:t>new</w:t>
      </w:r>
      <w:r>
        <w:rPr>
          <w:rFonts w:ascii="Consolas" w:hAnsi="Consolas" w:cs="Consolas"/>
          <w:color w:val="262626"/>
        </w:rPr>
        <w:t xml:space="preserve"> </w:t>
      </w:r>
      <w:proofErr w:type="spellStart"/>
      <w:r>
        <w:rPr>
          <w:rFonts w:ascii="Consolas" w:hAnsi="Consolas" w:cs="Consolas"/>
          <w:color w:val="262626"/>
        </w:rPr>
        <w:t>ModuleImpl</w:t>
      </w:r>
      <w:proofErr w:type="spellEnd"/>
      <w:r>
        <w:rPr>
          <w:rFonts w:ascii="Consolas" w:hAnsi="Consolas" w:cs="Consolas"/>
          <w:b/>
          <w:bCs/>
          <w:color w:val="262626"/>
        </w:rPr>
        <w:t>()</w:t>
      </w:r>
    </w:p>
    <w:p w14:paraId="174ED1D1" w14:textId="30BBA87E" w:rsidR="00E43F9C" w:rsidRDefault="00E43F9C" w:rsidP="00E43F9C">
      <w:pPr>
        <w:widowControl w:val="0"/>
        <w:autoSpaceDE w:val="0"/>
        <w:autoSpaceDN w:val="0"/>
        <w:adjustRightInd w:val="0"/>
        <w:ind w:left="1440" w:firstLine="720"/>
        <w:rPr>
          <w:rFonts w:ascii="Consolas" w:hAnsi="Consolas" w:cs="Consolas"/>
          <w:color w:val="262626"/>
        </w:rPr>
      </w:pPr>
      <w:proofErr w:type="gramStart"/>
      <w:r>
        <w:rPr>
          <w:rFonts w:ascii="Consolas" w:hAnsi="Consolas" w:cs="Consolas"/>
          <w:color w:val="262626"/>
        </w:rPr>
        <w:lastRenderedPageBreak/>
        <w:t>configuration</w:t>
      </w:r>
      <w:proofErr w:type="gramEnd"/>
      <w:r>
        <w:rPr>
          <w:rFonts w:ascii="Consolas" w:hAnsi="Consolas" w:cs="Consolas"/>
          <w:color w:val="262626"/>
        </w:rPr>
        <w:t>_</w:t>
      </w:r>
      <w:r>
        <w:rPr>
          <w:rFonts w:ascii="Consolas" w:hAnsi="Consolas" w:cs="Consolas"/>
          <w:b/>
          <w:bCs/>
          <w:color w:val="262626"/>
        </w:rPr>
        <w:t>.</w:t>
      </w:r>
      <w:proofErr w:type="spellStart"/>
      <w:r>
        <w:rPr>
          <w:rFonts w:ascii="Consolas" w:hAnsi="Consolas" w:cs="Consolas"/>
          <w:color w:val="0E6E6D"/>
        </w:rPr>
        <w:t>setComponent</w:t>
      </w:r>
      <w:proofErr w:type="spellEnd"/>
      <w:r>
        <w:rPr>
          <w:rFonts w:ascii="Consolas" w:hAnsi="Consolas" w:cs="Consolas"/>
          <w:b/>
          <w:bCs/>
          <w:color w:val="262626"/>
        </w:rPr>
        <w:t>(</w:t>
      </w:r>
      <w:proofErr w:type="spellStart"/>
      <w:r>
        <w:rPr>
          <w:rFonts w:ascii="Consolas" w:hAnsi="Consolas" w:cs="Consolas"/>
          <w:color w:val="262626"/>
        </w:rPr>
        <w:t>SMSManager</w:t>
      </w:r>
      <w:r>
        <w:rPr>
          <w:rFonts w:ascii="Consolas" w:hAnsi="Consolas" w:cs="Consolas"/>
          <w:b/>
          <w:bCs/>
          <w:color w:val="262626"/>
        </w:rPr>
        <w:t>.</w:t>
      </w:r>
      <w:r>
        <w:rPr>
          <w:rFonts w:ascii="Consolas" w:hAnsi="Consolas" w:cs="Consolas"/>
          <w:color w:val="0E6E6D"/>
        </w:rPr>
        <w:t>class</w:t>
      </w:r>
      <w:proofErr w:type="spellEnd"/>
      <w:r>
        <w:rPr>
          <w:rFonts w:ascii="Consolas" w:hAnsi="Consolas" w:cs="Consolas"/>
          <w:b/>
          <w:bCs/>
          <w:color w:val="262626"/>
        </w:rPr>
        <w:t>,</w:t>
      </w:r>
      <w:r>
        <w:rPr>
          <w:rFonts w:ascii="Consolas" w:hAnsi="Consolas" w:cs="Consolas"/>
          <w:color w:val="262626"/>
        </w:rPr>
        <w:t xml:space="preserve"> </w:t>
      </w:r>
      <w:r>
        <w:rPr>
          <w:rFonts w:ascii="Consolas" w:hAnsi="Consolas" w:cs="Consolas"/>
          <w:b/>
          <w:bCs/>
          <w:color w:val="262626"/>
        </w:rPr>
        <w:t>new</w:t>
      </w:r>
      <w:r>
        <w:rPr>
          <w:rFonts w:ascii="Consolas" w:hAnsi="Consolas" w:cs="Consolas"/>
          <w:color w:val="262626"/>
        </w:rPr>
        <w:t xml:space="preserve"> </w:t>
      </w:r>
      <w:proofErr w:type="spellStart"/>
      <w:r>
        <w:rPr>
          <w:rFonts w:ascii="Consolas" w:hAnsi="Consolas" w:cs="Consolas"/>
          <w:color w:val="262626"/>
        </w:rPr>
        <w:t>SMSManagerImpl</w:t>
      </w:r>
      <w:proofErr w:type="spellEnd"/>
      <w:r>
        <w:rPr>
          <w:rFonts w:ascii="Consolas" w:hAnsi="Consolas" w:cs="Consolas"/>
          <w:b/>
          <w:bCs/>
          <w:color w:val="262626"/>
        </w:rPr>
        <w:t>(this));</w:t>
      </w:r>
    </w:p>
    <w:p w14:paraId="632B45AE" w14:textId="4ED831B8" w:rsidR="00E43F9C" w:rsidRDefault="00E43F9C" w:rsidP="00E43F9C">
      <w:pPr>
        <w:pStyle w:val="ListParagraph"/>
        <w:ind w:left="1440"/>
      </w:pPr>
      <w:r>
        <w:rPr>
          <w:rFonts w:ascii="Consolas" w:hAnsi="Consolas" w:cs="Consolas"/>
          <w:color w:val="262626"/>
        </w:rPr>
        <w:tab/>
      </w:r>
      <w:proofErr w:type="gramStart"/>
      <w:r>
        <w:rPr>
          <w:rFonts w:ascii="Consolas" w:hAnsi="Consolas" w:cs="Consolas"/>
          <w:color w:val="262626"/>
        </w:rPr>
        <w:t>configuration</w:t>
      </w:r>
      <w:proofErr w:type="gramEnd"/>
      <w:r>
        <w:rPr>
          <w:rFonts w:ascii="Consolas" w:hAnsi="Consolas" w:cs="Consolas"/>
          <w:color w:val="262626"/>
        </w:rPr>
        <w:t>_</w:t>
      </w:r>
      <w:r>
        <w:rPr>
          <w:rFonts w:ascii="Consolas" w:hAnsi="Consolas" w:cs="Consolas"/>
          <w:b/>
          <w:bCs/>
          <w:color w:val="262626"/>
        </w:rPr>
        <w:t>.</w:t>
      </w:r>
      <w:proofErr w:type="spellStart"/>
      <w:r>
        <w:rPr>
          <w:rFonts w:ascii="Consolas" w:hAnsi="Consolas" w:cs="Consolas"/>
          <w:color w:val="0E6E6D"/>
        </w:rPr>
        <w:t>setComponent</w:t>
      </w:r>
      <w:proofErr w:type="spellEnd"/>
      <w:r>
        <w:rPr>
          <w:rFonts w:ascii="Consolas" w:hAnsi="Consolas" w:cs="Consolas"/>
          <w:b/>
          <w:bCs/>
          <w:color w:val="262626"/>
        </w:rPr>
        <w:t>(</w:t>
      </w:r>
      <w:proofErr w:type="spellStart"/>
      <w:r>
        <w:rPr>
          <w:rFonts w:ascii="Consolas" w:hAnsi="Consolas" w:cs="Consolas"/>
          <w:color w:val="262626"/>
        </w:rPr>
        <w:t>ObjRefExtractor</w:t>
      </w:r>
      <w:r>
        <w:rPr>
          <w:rFonts w:ascii="Consolas" w:hAnsi="Consolas" w:cs="Consolas"/>
          <w:b/>
          <w:bCs/>
          <w:color w:val="262626"/>
        </w:rPr>
        <w:t>.</w:t>
      </w:r>
      <w:r>
        <w:rPr>
          <w:rFonts w:ascii="Consolas" w:hAnsi="Consolas" w:cs="Consolas"/>
          <w:color w:val="0E6E6D"/>
        </w:rPr>
        <w:t>class</w:t>
      </w:r>
      <w:proofErr w:type="spellEnd"/>
      <w:r>
        <w:rPr>
          <w:rFonts w:ascii="Consolas" w:hAnsi="Consolas" w:cs="Consolas"/>
          <w:b/>
          <w:bCs/>
          <w:color w:val="262626"/>
        </w:rPr>
        <w:t>,</w:t>
      </w:r>
      <w:r>
        <w:rPr>
          <w:rFonts w:ascii="Consolas" w:hAnsi="Consolas" w:cs="Consolas"/>
          <w:color w:val="262626"/>
        </w:rPr>
        <w:t xml:space="preserve"> </w:t>
      </w:r>
      <w:r>
        <w:rPr>
          <w:rFonts w:ascii="Consolas" w:hAnsi="Consolas" w:cs="Consolas"/>
          <w:b/>
          <w:bCs/>
          <w:color w:val="262626"/>
        </w:rPr>
        <w:t>new</w:t>
      </w:r>
      <w:r>
        <w:rPr>
          <w:rFonts w:ascii="Consolas" w:hAnsi="Consolas" w:cs="Consolas"/>
          <w:color w:val="262626"/>
        </w:rPr>
        <w:t xml:space="preserve"> </w:t>
      </w:r>
      <w:proofErr w:type="spellStart"/>
      <w:r>
        <w:rPr>
          <w:rFonts w:ascii="Consolas" w:hAnsi="Consolas" w:cs="Consolas"/>
          <w:color w:val="262626"/>
        </w:rPr>
        <w:t>QRCodeObjRefExtractor</w:t>
      </w:r>
      <w:proofErr w:type="spellEnd"/>
      <w:r>
        <w:rPr>
          <w:rFonts w:ascii="Consolas" w:hAnsi="Consolas" w:cs="Consolas"/>
          <w:b/>
          <w:bCs/>
          <w:color w:val="262626"/>
        </w:rPr>
        <w:t>());</w:t>
      </w:r>
    </w:p>
    <w:p w14:paraId="7A2C803D" w14:textId="77777777" w:rsidR="00AB76A8" w:rsidRDefault="00AB76A8" w:rsidP="00AB76A8">
      <w:pPr>
        <w:pStyle w:val="ListParagraph"/>
      </w:pPr>
    </w:p>
    <w:p w14:paraId="04F30618" w14:textId="77777777" w:rsidR="00AB76A8" w:rsidRDefault="00AB76A8" w:rsidP="00AB76A8">
      <w:pPr>
        <w:pStyle w:val="ListParagraph"/>
        <w:ind w:left="1440"/>
      </w:pPr>
    </w:p>
    <w:p w14:paraId="1151A3FF" w14:textId="77777777" w:rsidR="00AB76A8" w:rsidRDefault="00AB76A8" w:rsidP="00AB76A8">
      <w:pPr>
        <w:pStyle w:val="ListParagraph"/>
        <w:ind w:left="1440"/>
      </w:pPr>
    </w:p>
    <w:p w14:paraId="08F6BD8A" w14:textId="29FEBE76" w:rsidR="00AB76A8" w:rsidRDefault="00E43F9C" w:rsidP="00E43F9C">
      <w:pPr>
        <w:pStyle w:val="ListParagraph"/>
        <w:numPr>
          <w:ilvl w:val="1"/>
          <w:numId w:val="1"/>
        </w:numPr>
      </w:pPr>
      <w:r>
        <w:t xml:space="preserve">This code duplication could lead to uncaught/unremembered problems if the strategy is changed, and </w:t>
      </w:r>
      <w:proofErr w:type="gramStart"/>
      <w:r>
        <w:t>one file</w:t>
      </w:r>
      <w:proofErr w:type="gramEnd"/>
      <w:r>
        <w:t xml:space="preserve"> changes, but the other does not. This could lead to inconsistent patterns in the code</w:t>
      </w:r>
      <w:r w:rsidR="00AB76A8">
        <w:t>.</w:t>
      </w:r>
    </w:p>
    <w:p w14:paraId="7CD210F0" w14:textId="77777777" w:rsidR="00AB76A8" w:rsidRDefault="00AB76A8" w:rsidP="00AB76A8">
      <w:pPr>
        <w:pStyle w:val="ListParagraph"/>
      </w:pPr>
    </w:p>
    <w:p w14:paraId="21E0B96B" w14:textId="77777777" w:rsidR="00AB76A8" w:rsidRDefault="00AB76A8" w:rsidP="00AB76A8">
      <w:pPr>
        <w:pStyle w:val="ListParagraph"/>
      </w:pPr>
    </w:p>
    <w:p w14:paraId="4536013B" w14:textId="77777777" w:rsidR="00AB76A8" w:rsidRDefault="00AB76A8" w:rsidP="00AB76A8">
      <w:pPr>
        <w:pStyle w:val="ListParagraph"/>
      </w:pPr>
    </w:p>
    <w:p w14:paraId="199E99BA" w14:textId="77777777" w:rsidR="007D48A8" w:rsidRDefault="007D48A8" w:rsidP="007D48A8">
      <w:pPr>
        <w:pStyle w:val="ListParagraph"/>
        <w:numPr>
          <w:ilvl w:val="1"/>
          <w:numId w:val="1"/>
        </w:numPr>
      </w:pPr>
      <w:r>
        <w:t>Creating a factory to generate these common types of Modules would be optimal. This will allow you to simply call something like:</w:t>
      </w:r>
    </w:p>
    <w:p w14:paraId="599AABB8" w14:textId="77777777" w:rsidR="007D48A8" w:rsidRDefault="007D48A8" w:rsidP="007D48A8">
      <w:pPr>
        <w:pStyle w:val="ListParagraph"/>
        <w:ind w:left="1440"/>
      </w:pPr>
    </w:p>
    <w:p w14:paraId="3069595C" w14:textId="77777777" w:rsidR="007D48A8" w:rsidRDefault="007D48A8" w:rsidP="007D48A8">
      <w:pPr>
        <w:pStyle w:val="ListParagraph"/>
        <w:ind w:left="2160"/>
      </w:pPr>
      <w:proofErr w:type="gramStart"/>
      <w:r>
        <w:t>configuration</w:t>
      </w:r>
      <w:proofErr w:type="gramEnd"/>
      <w:r>
        <w:t xml:space="preserve">_ = </w:t>
      </w:r>
      <w:proofErr w:type="spellStart"/>
      <w:r>
        <w:t>FactoryClass.generateSMSandQRModule</w:t>
      </w:r>
      <w:proofErr w:type="spellEnd"/>
      <w:r>
        <w:t>();</w:t>
      </w:r>
    </w:p>
    <w:p w14:paraId="1DBAA742" w14:textId="77777777" w:rsidR="007D48A8" w:rsidRDefault="007D48A8" w:rsidP="007D48A8">
      <w:pPr>
        <w:pStyle w:val="ListParagraph"/>
        <w:ind w:left="1440"/>
      </w:pPr>
    </w:p>
    <w:p w14:paraId="254BEE1A" w14:textId="747C24BF" w:rsidR="007D48A8" w:rsidRDefault="007D48A8" w:rsidP="007D48A8">
      <w:pPr>
        <w:pStyle w:val="ListParagraph"/>
        <w:ind w:left="1440"/>
      </w:pPr>
      <w:r>
        <w:t xml:space="preserve">This would lead to only 1 line of duplicate code (which is trivial) and </w:t>
      </w:r>
    </w:p>
    <w:p w14:paraId="7E9C0AAE" w14:textId="36990886" w:rsidR="00AB76A8" w:rsidRDefault="007D48A8" w:rsidP="007D48A8">
      <w:pPr>
        <w:pStyle w:val="ListParagraph"/>
        <w:ind w:left="1440"/>
      </w:pPr>
      <w:proofErr w:type="gramStart"/>
      <w:r>
        <w:t>would</w:t>
      </w:r>
      <w:proofErr w:type="gramEnd"/>
      <w:r>
        <w:t xml:space="preserve"> allow the project to be well set up to grow, should any more common Modules be needed.</w:t>
      </w:r>
    </w:p>
    <w:p w14:paraId="57EC6AE8" w14:textId="77777777" w:rsidR="00AB76A8" w:rsidRDefault="00AB76A8" w:rsidP="00AB76A8"/>
    <w:p w14:paraId="30E74F37" w14:textId="77777777" w:rsidR="007D48A8" w:rsidRDefault="007D48A8" w:rsidP="00AB76A8">
      <w:pPr>
        <w:pStyle w:val="ListParagraph"/>
        <w:numPr>
          <w:ilvl w:val="1"/>
          <w:numId w:val="1"/>
        </w:numPr>
      </w:pPr>
    </w:p>
    <w:p w14:paraId="6A8378D1" w14:textId="15D97993" w:rsidR="00AB76A8" w:rsidRDefault="007D48A8" w:rsidP="007D48A8">
      <w:pPr>
        <w:pStyle w:val="ListParagraph"/>
        <w:numPr>
          <w:ilvl w:val="2"/>
          <w:numId w:val="1"/>
        </w:numPr>
      </w:pPr>
      <w:r>
        <w:t>Create a new</w:t>
      </w:r>
      <w:r w:rsidR="00D62A9D">
        <w:t xml:space="preserve"> class for the Factory pattern</w:t>
      </w:r>
    </w:p>
    <w:p w14:paraId="5319B738" w14:textId="0197B0F0" w:rsidR="00D62A9D" w:rsidRDefault="00D62A9D" w:rsidP="00D62A9D">
      <w:pPr>
        <w:pStyle w:val="ListParagraph"/>
        <w:numPr>
          <w:ilvl w:val="2"/>
          <w:numId w:val="1"/>
        </w:numPr>
      </w:pPr>
      <w:r>
        <w:t xml:space="preserve">Include a static function for creating the </w:t>
      </w:r>
      <w:proofErr w:type="spellStart"/>
      <w:r>
        <w:t>SMSManager</w:t>
      </w:r>
      <w:proofErr w:type="spellEnd"/>
      <w:r>
        <w:t xml:space="preserve"> and </w:t>
      </w:r>
      <w:proofErr w:type="spellStart"/>
      <w:r>
        <w:t>QRCodeObjRefExtractor</w:t>
      </w:r>
      <w:proofErr w:type="spellEnd"/>
      <w:r>
        <w:t xml:space="preserve"> </w:t>
      </w:r>
      <w:proofErr w:type="spellStart"/>
      <w:r>
        <w:t>ModuleImpl</w:t>
      </w:r>
      <w:proofErr w:type="spellEnd"/>
    </w:p>
    <w:p w14:paraId="74B25A71" w14:textId="1C50B338" w:rsidR="00AB76A8" w:rsidRDefault="00D62A9D" w:rsidP="00D62A9D">
      <w:pPr>
        <w:pStyle w:val="ListParagraph"/>
        <w:numPr>
          <w:ilvl w:val="2"/>
          <w:numId w:val="1"/>
        </w:numPr>
      </w:pPr>
      <w:r>
        <w:t>Replace the repeated 3 lines with the call to the new function.</w:t>
      </w:r>
    </w:p>
    <w:p w14:paraId="5EF823EA" w14:textId="77777777" w:rsidR="00D62A9D" w:rsidRDefault="00D62A9D" w:rsidP="00D62A9D">
      <w:pPr>
        <w:ind w:left="1980"/>
      </w:pPr>
    </w:p>
    <w:p w14:paraId="09486F5B" w14:textId="77777777" w:rsidR="00D62A9D" w:rsidRDefault="00D62A9D" w:rsidP="00D62A9D">
      <w:pPr>
        <w:ind w:left="1980"/>
      </w:pPr>
    </w:p>
    <w:p w14:paraId="3AE4990D" w14:textId="77777777" w:rsidR="00D62A9D" w:rsidRDefault="00D62A9D" w:rsidP="00D62A9D">
      <w:pPr>
        <w:ind w:left="1980"/>
      </w:pPr>
    </w:p>
    <w:p w14:paraId="63450D01" w14:textId="0197097B" w:rsidR="00AB76A8" w:rsidRDefault="00AB76A8" w:rsidP="00AB76A8">
      <w:pPr>
        <w:pStyle w:val="ListParagraph"/>
        <w:numPr>
          <w:ilvl w:val="0"/>
          <w:numId w:val="3"/>
        </w:numPr>
      </w:pPr>
      <w:r>
        <w:t>Refactoring 3:</w:t>
      </w:r>
    </w:p>
    <w:p w14:paraId="36A90480" w14:textId="57BBE1B6" w:rsidR="00AB76A8" w:rsidRDefault="00D62A9D" w:rsidP="00D62A9D">
      <w:pPr>
        <w:pStyle w:val="ListParagraph"/>
        <w:numPr>
          <w:ilvl w:val="1"/>
          <w:numId w:val="3"/>
        </w:numPr>
      </w:pPr>
      <w:r>
        <w:t>The style for referencing private instance variables within a class should be consistent</w:t>
      </w:r>
      <w:r w:rsidR="00AB76A8">
        <w:t>.</w:t>
      </w:r>
    </w:p>
    <w:p w14:paraId="0D1E67F6" w14:textId="77777777" w:rsidR="00AB76A8" w:rsidRDefault="00AB76A8" w:rsidP="00AB76A8">
      <w:pPr>
        <w:pStyle w:val="ListParagraph"/>
        <w:ind w:left="1440"/>
      </w:pPr>
    </w:p>
    <w:p w14:paraId="3475E65B" w14:textId="77777777" w:rsidR="00A54E43" w:rsidRDefault="00415C2B" w:rsidP="00AB76A8">
      <w:pPr>
        <w:pStyle w:val="ListParagraph"/>
        <w:numPr>
          <w:ilvl w:val="1"/>
          <w:numId w:val="3"/>
        </w:numPr>
      </w:pPr>
      <w:r>
        <w:t xml:space="preserve">There are </w:t>
      </w:r>
      <w:r w:rsidR="00561AD3">
        <w:t>inconsistencies</w:t>
      </w:r>
      <w:r>
        <w:t xml:space="preserve"> in</w:t>
      </w:r>
      <w:r w:rsidR="00561AD3">
        <w:t xml:space="preserve"> the reference to private instance variables in the code. Sometimes the variables are </w:t>
      </w:r>
      <w:proofErr w:type="spellStart"/>
      <w:r w:rsidR="00561AD3">
        <w:t>myvar</w:t>
      </w:r>
      <w:proofErr w:type="spellEnd"/>
      <w:r w:rsidR="00561AD3">
        <w:t xml:space="preserve">_, sometimes </w:t>
      </w:r>
      <w:proofErr w:type="spellStart"/>
      <w:r w:rsidR="00561AD3">
        <w:t>this.myvar</w:t>
      </w:r>
      <w:proofErr w:type="spellEnd"/>
      <w:r w:rsidR="00561AD3">
        <w:t>_, and sometime</w:t>
      </w:r>
      <w:r w:rsidR="00A54E43">
        <w:t xml:space="preserve">s they are </w:t>
      </w:r>
      <w:proofErr w:type="spellStart"/>
      <w:r w:rsidR="00A54E43">
        <w:t>this.</w:t>
      </w:r>
      <w:r w:rsidR="00561AD3">
        <w:t>myvar</w:t>
      </w:r>
      <w:proofErr w:type="spellEnd"/>
      <w:r w:rsidR="00561AD3">
        <w:t xml:space="preserve">. </w:t>
      </w:r>
    </w:p>
    <w:p w14:paraId="33CA56F1" w14:textId="77777777" w:rsidR="00A54E43" w:rsidRDefault="00A54E43" w:rsidP="00A54E43"/>
    <w:p w14:paraId="5109C68F" w14:textId="459FD77E" w:rsidR="00A54E43" w:rsidRDefault="00A54E43" w:rsidP="00A54E43">
      <w:pPr>
        <w:pStyle w:val="ListParagraph"/>
        <w:ind w:left="1440"/>
      </w:pPr>
      <w:r>
        <w:t>Examples are:</w:t>
      </w:r>
    </w:p>
    <w:p w14:paraId="201ACB13" w14:textId="086C18F8" w:rsidR="00A54E43" w:rsidRDefault="00A54E43" w:rsidP="00A54E43">
      <w:pPr>
        <w:pStyle w:val="ListParagraph"/>
        <w:ind w:left="1440"/>
        <w:rPr>
          <w:rFonts w:ascii="Consolas" w:hAnsi="Consolas" w:cs="Consolas"/>
          <w:b/>
          <w:bCs/>
          <w:color w:val="262626"/>
        </w:rPr>
      </w:pPr>
      <w:proofErr w:type="spellStart"/>
      <w:r>
        <w:t>ExternalObjRefImpl</w:t>
      </w:r>
      <w:proofErr w:type="spellEnd"/>
      <w:r>
        <w:t xml:space="preserve">: </w:t>
      </w:r>
      <w:r>
        <w:rPr>
          <w:rFonts w:ascii="Consolas" w:hAnsi="Consolas" w:cs="Consolas"/>
          <w:b/>
          <w:bCs/>
          <w:color w:val="262626"/>
        </w:rPr>
        <w:t>return</w:t>
      </w:r>
      <w:r>
        <w:rPr>
          <w:rFonts w:ascii="Consolas" w:hAnsi="Consolas" w:cs="Consolas"/>
          <w:color w:val="262626"/>
        </w:rPr>
        <w:t xml:space="preserve"> </w:t>
      </w:r>
      <w:proofErr w:type="spellStart"/>
      <w:r>
        <w:rPr>
          <w:rFonts w:ascii="Consolas" w:hAnsi="Consolas" w:cs="Consolas"/>
          <w:b/>
          <w:bCs/>
          <w:color w:val="262626"/>
        </w:rPr>
        <w:t>this.</w:t>
      </w:r>
      <w:r>
        <w:rPr>
          <w:rFonts w:ascii="Consolas" w:hAnsi="Consolas" w:cs="Consolas"/>
          <w:color w:val="0E6E6D"/>
        </w:rPr>
        <w:t>objRef</w:t>
      </w:r>
      <w:proofErr w:type="spellEnd"/>
      <w:r>
        <w:rPr>
          <w:rFonts w:ascii="Consolas" w:hAnsi="Consolas" w:cs="Consolas"/>
          <w:color w:val="0E6E6D"/>
        </w:rPr>
        <w:t>_</w:t>
      </w:r>
      <w:proofErr w:type="gramStart"/>
      <w:r>
        <w:rPr>
          <w:rFonts w:ascii="Consolas" w:hAnsi="Consolas" w:cs="Consolas"/>
          <w:b/>
          <w:bCs/>
          <w:color w:val="262626"/>
        </w:rPr>
        <w:t>;</w:t>
      </w:r>
      <w:proofErr w:type="gramEnd"/>
    </w:p>
    <w:p w14:paraId="36069BCA" w14:textId="0A41B52D" w:rsidR="00A54E43" w:rsidRDefault="00A54E43" w:rsidP="00A54E43">
      <w:pPr>
        <w:pStyle w:val="ListParagraph"/>
        <w:ind w:left="1440"/>
        <w:rPr>
          <w:rFonts w:ascii="Consolas" w:hAnsi="Consolas" w:cs="Consolas"/>
          <w:b/>
          <w:bCs/>
          <w:color w:val="262626"/>
        </w:rPr>
      </w:pPr>
      <w:proofErr w:type="spellStart"/>
      <w:r>
        <w:t>MainActivity</w:t>
      </w:r>
      <w:proofErr w:type="spellEnd"/>
      <w:r>
        <w:t xml:space="preserve">: </w:t>
      </w:r>
      <w:r>
        <w:rPr>
          <w:rFonts w:ascii="Consolas" w:hAnsi="Consolas" w:cs="Consolas"/>
          <w:color w:val="262626"/>
        </w:rPr>
        <w:t xml:space="preserve">configuration_ </w:t>
      </w:r>
      <w:r>
        <w:rPr>
          <w:rFonts w:ascii="Consolas" w:hAnsi="Consolas" w:cs="Consolas"/>
          <w:b/>
          <w:bCs/>
          <w:color w:val="262626"/>
        </w:rPr>
        <w:t>=</w:t>
      </w:r>
      <w:r>
        <w:rPr>
          <w:rFonts w:ascii="Consolas" w:hAnsi="Consolas" w:cs="Consolas"/>
          <w:color w:val="262626"/>
        </w:rPr>
        <w:t xml:space="preserve"> </w:t>
      </w:r>
      <w:r>
        <w:rPr>
          <w:rFonts w:ascii="Consolas" w:hAnsi="Consolas" w:cs="Consolas"/>
          <w:b/>
          <w:bCs/>
          <w:color w:val="262626"/>
        </w:rPr>
        <w:t>new</w:t>
      </w:r>
      <w:r>
        <w:rPr>
          <w:rFonts w:ascii="Consolas" w:hAnsi="Consolas" w:cs="Consolas"/>
          <w:color w:val="262626"/>
        </w:rPr>
        <w:t xml:space="preserve"> </w:t>
      </w:r>
      <w:proofErr w:type="spellStart"/>
      <w:proofErr w:type="gramStart"/>
      <w:r>
        <w:rPr>
          <w:rFonts w:ascii="Consolas" w:hAnsi="Consolas" w:cs="Consolas"/>
          <w:color w:val="262626"/>
        </w:rPr>
        <w:t>ModuleImpl</w:t>
      </w:r>
      <w:proofErr w:type="spellEnd"/>
      <w:r>
        <w:rPr>
          <w:rFonts w:ascii="Consolas" w:hAnsi="Consolas" w:cs="Consolas"/>
          <w:b/>
          <w:bCs/>
          <w:color w:val="262626"/>
        </w:rPr>
        <w:t>(</w:t>
      </w:r>
      <w:proofErr w:type="gramEnd"/>
      <w:r>
        <w:rPr>
          <w:rFonts w:ascii="Consolas" w:hAnsi="Consolas" w:cs="Consolas"/>
          <w:b/>
          <w:bCs/>
          <w:color w:val="262626"/>
        </w:rPr>
        <w:t>);</w:t>
      </w:r>
    </w:p>
    <w:p w14:paraId="15D036A6" w14:textId="4F4A8556" w:rsidR="00A54E43" w:rsidRDefault="00A54E43" w:rsidP="00A54E43">
      <w:pPr>
        <w:pStyle w:val="ListParagraph"/>
        <w:ind w:left="1440"/>
        <w:rPr>
          <w:rFonts w:ascii="Consolas" w:hAnsi="Consolas" w:cs="Consolas"/>
          <w:b/>
          <w:bCs/>
          <w:color w:val="262626"/>
        </w:rPr>
      </w:pPr>
      <w:proofErr w:type="spellStart"/>
      <w:r>
        <w:t>ModuleImpl</w:t>
      </w:r>
      <w:proofErr w:type="spellEnd"/>
      <w:r>
        <w:t xml:space="preserve">: </w:t>
      </w:r>
      <w:proofErr w:type="spellStart"/>
      <w:proofErr w:type="gramStart"/>
      <w:r>
        <w:rPr>
          <w:rFonts w:ascii="Consolas" w:hAnsi="Consolas" w:cs="Consolas"/>
          <w:b/>
          <w:bCs/>
          <w:color w:val="262626"/>
        </w:rPr>
        <w:t>this.</w:t>
      </w:r>
      <w:r>
        <w:rPr>
          <w:rFonts w:ascii="Consolas" w:hAnsi="Consolas" w:cs="Consolas"/>
          <w:color w:val="0E6E6D"/>
        </w:rPr>
        <w:t>classMap</w:t>
      </w:r>
      <w:r>
        <w:rPr>
          <w:rFonts w:ascii="Consolas" w:hAnsi="Consolas" w:cs="Consolas"/>
          <w:b/>
          <w:bCs/>
          <w:color w:val="262626"/>
        </w:rPr>
        <w:t>.</w:t>
      </w:r>
      <w:r>
        <w:rPr>
          <w:rFonts w:ascii="Consolas" w:hAnsi="Consolas" w:cs="Consolas"/>
          <w:color w:val="0E6E6D"/>
        </w:rPr>
        <w:t>put</w:t>
      </w:r>
      <w:proofErr w:type="spellEnd"/>
      <w:r>
        <w:rPr>
          <w:rFonts w:ascii="Consolas" w:hAnsi="Consolas" w:cs="Consolas"/>
          <w:b/>
          <w:bCs/>
          <w:color w:val="262626"/>
        </w:rPr>
        <w:t>(</w:t>
      </w:r>
      <w:proofErr w:type="gramEnd"/>
      <w:r>
        <w:rPr>
          <w:rFonts w:ascii="Consolas" w:hAnsi="Consolas" w:cs="Consolas"/>
          <w:color w:val="262626"/>
        </w:rPr>
        <w:t>type</w:t>
      </w:r>
      <w:r>
        <w:rPr>
          <w:rFonts w:ascii="Consolas" w:hAnsi="Consolas" w:cs="Consolas"/>
          <w:b/>
          <w:bCs/>
          <w:color w:val="262626"/>
        </w:rPr>
        <w:t>,</w:t>
      </w:r>
      <w:r>
        <w:rPr>
          <w:rFonts w:ascii="Consolas" w:hAnsi="Consolas" w:cs="Consolas"/>
          <w:color w:val="262626"/>
        </w:rPr>
        <w:t xml:space="preserve"> component</w:t>
      </w:r>
      <w:r>
        <w:rPr>
          <w:rFonts w:ascii="Consolas" w:hAnsi="Consolas" w:cs="Consolas"/>
          <w:b/>
          <w:bCs/>
          <w:color w:val="262626"/>
        </w:rPr>
        <w:t>);</w:t>
      </w:r>
    </w:p>
    <w:p w14:paraId="78EA040A" w14:textId="77777777" w:rsidR="00A54E43" w:rsidRDefault="00A54E43" w:rsidP="00A54E43">
      <w:pPr>
        <w:pStyle w:val="ListParagraph"/>
        <w:ind w:left="1440"/>
      </w:pPr>
    </w:p>
    <w:p w14:paraId="62870A74" w14:textId="2A12F193" w:rsidR="00AB76A8" w:rsidRDefault="00561AD3" w:rsidP="00A54E43">
      <w:pPr>
        <w:pStyle w:val="ListParagraph"/>
        <w:ind w:left="1440"/>
      </w:pPr>
      <w:r>
        <w:t xml:space="preserve">This inconsistent style can be </w:t>
      </w:r>
      <w:proofErr w:type="gramStart"/>
      <w:r>
        <w:t>confusing,</w:t>
      </w:r>
      <w:proofErr w:type="gramEnd"/>
      <w:r>
        <w:t xml:space="preserve"> as it might confuse the reader into thinking that different types of variables are being referred to.</w:t>
      </w:r>
    </w:p>
    <w:p w14:paraId="393DF039" w14:textId="77777777" w:rsidR="00AB76A8" w:rsidRDefault="00AB76A8" w:rsidP="00D62A9D"/>
    <w:p w14:paraId="64F7B1E7" w14:textId="1340144C" w:rsidR="00AB76A8" w:rsidRDefault="00561AD3" w:rsidP="00AB76A8">
      <w:pPr>
        <w:pStyle w:val="ListParagraph"/>
        <w:numPr>
          <w:ilvl w:val="1"/>
          <w:numId w:val="3"/>
        </w:numPr>
      </w:pPr>
      <w:r>
        <w:t>By choosing a consistent style, your reader will never be uncertain as to when you are accessing or modifying private class variables. Since this is the goal, the best option</w:t>
      </w:r>
      <w:r w:rsidR="00A54E43">
        <w:t xml:space="preserve"> would be to be as clear as possible at all times, and use only the “this” keyword. That way you are literally expressing that the variable belongs to a specific instance.</w:t>
      </w:r>
    </w:p>
    <w:p w14:paraId="0D70CDE7" w14:textId="77777777" w:rsidR="00AB76A8" w:rsidRDefault="00AB76A8" w:rsidP="00AB76A8"/>
    <w:p w14:paraId="3B97C85F" w14:textId="1EB9843C" w:rsidR="00AB76A8" w:rsidRDefault="00560C4F" w:rsidP="00AB76A8">
      <w:pPr>
        <w:pStyle w:val="ListParagraph"/>
        <w:numPr>
          <w:ilvl w:val="1"/>
          <w:numId w:val="3"/>
        </w:numPr>
      </w:pPr>
      <w:r>
        <w:t>.</w:t>
      </w:r>
    </w:p>
    <w:p w14:paraId="3E5AE915" w14:textId="77777777" w:rsidR="00560C4F" w:rsidRDefault="00560C4F" w:rsidP="00560C4F"/>
    <w:p w14:paraId="4E12B29C" w14:textId="16664C87" w:rsidR="00560C4F" w:rsidRDefault="00560C4F" w:rsidP="00560C4F">
      <w:pPr>
        <w:pStyle w:val="ListParagraph"/>
        <w:numPr>
          <w:ilvl w:val="2"/>
          <w:numId w:val="3"/>
        </w:numPr>
      </w:pPr>
      <w:r>
        <w:t>Replace all instances of &lt;</w:t>
      </w:r>
      <w:proofErr w:type="spellStart"/>
      <w:r>
        <w:t>var</w:t>
      </w:r>
      <w:proofErr w:type="spellEnd"/>
      <w:r>
        <w:t>-name&gt;_ with this</w:t>
      </w:r>
      <w:proofErr w:type="gramStart"/>
      <w:r>
        <w:t>.&lt;</w:t>
      </w:r>
      <w:proofErr w:type="spellStart"/>
      <w:proofErr w:type="gramEnd"/>
      <w:r>
        <w:t>var</w:t>
      </w:r>
      <w:proofErr w:type="spellEnd"/>
      <w:r>
        <w:t>-name&gt;</w:t>
      </w:r>
    </w:p>
    <w:p w14:paraId="6D92826D" w14:textId="301AA350" w:rsidR="00560C4F" w:rsidRDefault="00560C4F" w:rsidP="00560C4F">
      <w:pPr>
        <w:pStyle w:val="ListParagraph"/>
        <w:numPr>
          <w:ilvl w:val="2"/>
          <w:numId w:val="3"/>
        </w:numPr>
      </w:pPr>
      <w:r>
        <w:t>Remove all underscores from references to this</w:t>
      </w:r>
      <w:proofErr w:type="gramStart"/>
      <w:r>
        <w:t>.&lt;</w:t>
      </w:r>
      <w:proofErr w:type="spellStart"/>
      <w:proofErr w:type="gramEnd"/>
      <w:r>
        <w:t>var</w:t>
      </w:r>
      <w:proofErr w:type="spellEnd"/>
      <w:r>
        <w:t>-name&gt;_</w:t>
      </w:r>
      <w:bookmarkStart w:id="0" w:name="_GoBack"/>
      <w:bookmarkEnd w:id="0"/>
    </w:p>
    <w:p w14:paraId="48EEB9DB" w14:textId="77777777" w:rsidR="00AB76A8" w:rsidRDefault="00AB76A8" w:rsidP="00AB76A8">
      <w:pPr>
        <w:pStyle w:val="ListParagraph"/>
      </w:pPr>
    </w:p>
    <w:p w14:paraId="05CA5710" w14:textId="0DD733FE" w:rsidR="002F6BC2" w:rsidRDefault="002F6BC2" w:rsidP="00AB76A8"/>
    <w:sectPr w:rsidR="002F6BC2" w:rsidSect="00965C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1795F"/>
    <w:multiLevelType w:val="hybridMultilevel"/>
    <w:tmpl w:val="FDF2EB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D22DAD"/>
    <w:multiLevelType w:val="hybridMultilevel"/>
    <w:tmpl w:val="09984FC4"/>
    <w:lvl w:ilvl="0" w:tplc="1464B7A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9190FD2"/>
    <w:multiLevelType w:val="hybridMultilevel"/>
    <w:tmpl w:val="FDF2EB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BC2"/>
    <w:rsid w:val="00030AF3"/>
    <w:rsid w:val="001D58AE"/>
    <w:rsid w:val="001F1ED4"/>
    <w:rsid w:val="002E32A5"/>
    <w:rsid w:val="002F6BC2"/>
    <w:rsid w:val="00356467"/>
    <w:rsid w:val="00415C2B"/>
    <w:rsid w:val="00453F38"/>
    <w:rsid w:val="005127D6"/>
    <w:rsid w:val="00560C4F"/>
    <w:rsid w:val="00561AD3"/>
    <w:rsid w:val="005B0025"/>
    <w:rsid w:val="007053FB"/>
    <w:rsid w:val="007D48A8"/>
    <w:rsid w:val="007E4988"/>
    <w:rsid w:val="0094158C"/>
    <w:rsid w:val="00965C7A"/>
    <w:rsid w:val="00A26370"/>
    <w:rsid w:val="00A54E43"/>
    <w:rsid w:val="00A57D58"/>
    <w:rsid w:val="00A87CE2"/>
    <w:rsid w:val="00AA7274"/>
    <w:rsid w:val="00AB76A8"/>
    <w:rsid w:val="00BD6F65"/>
    <w:rsid w:val="00C27930"/>
    <w:rsid w:val="00D62A9D"/>
    <w:rsid w:val="00DC7E36"/>
    <w:rsid w:val="00E43F9C"/>
    <w:rsid w:val="00EF352E"/>
    <w:rsid w:val="00F87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8F67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BC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576</Words>
  <Characters>3288</Characters>
  <Application>Microsoft Macintosh Word</Application>
  <DocSecurity>0</DocSecurity>
  <Lines>27</Lines>
  <Paragraphs>7</Paragraphs>
  <ScaleCrop>false</ScaleCrop>
  <Company/>
  <LinksUpToDate>false</LinksUpToDate>
  <CharactersWithSpaces>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 NA</dc:creator>
  <cp:keywords/>
  <dc:description/>
  <cp:lastModifiedBy>Mike Story User</cp:lastModifiedBy>
  <cp:revision>4</cp:revision>
  <dcterms:created xsi:type="dcterms:W3CDTF">2013-08-26T23:16:00Z</dcterms:created>
  <dcterms:modified xsi:type="dcterms:W3CDTF">2013-08-27T04:21:00Z</dcterms:modified>
</cp:coreProperties>
</file>