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0A15" w14:textId="77777777" w:rsidR="001F23DA" w:rsidRDefault="001F23DA" w:rsidP="001F23DA">
      <w:pPr>
        <w:rPr>
          <w:b/>
        </w:rPr>
      </w:pPr>
    </w:p>
    <w:p w14:paraId="03F73599" w14:textId="77777777" w:rsidR="00D30FEC" w:rsidRPr="008A4839" w:rsidRDefault="00000000" w:rsidP="00D30FEC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b/>
        </w:rPr>
        <w:t xml:space="preserve"> </w:t>
      </w:r>
      <w:r w:rsidR="00D30FEC" w:rsidRPr="008A4839">
        <w:rPr>
          <w:rFonts w:ascii="Century Gothic" w:hAnsi="Century Gothic"/>
          <w:b/>
          <w:bCs/>
          <w:sz w:val="36"/>
          <w:szCs w:val="36"/>
        </w:rPr>
        <w:t>INDIVIDUAL</w:t>
      </w:r>
      <w:r w:rsidR="00D30FEC">
        <w:rPr>
          <w:rFonts w:ascii="Century Gothic" w:hAnsi="Century Gothic"/>
          <w:b/>
          <w:bCs/>
          <w:sz w:val="36"/>
          <w:szCs w:val="36"/>
        </w:rPr>
        <w:t xml:space="preserve">IZED EDUCATION </w:t>
      </w:r>
      <w:r w:rsidR="00D30FEC" w:rsidRPr="008A4839">
        <w:rPr>
          <w:rFonts w:ascii="Century Gothic" w:hAnsi="Century Gothic"/>
          <w:b/>
          <w:bCs/>
          <w:sz w:val="36"/>
          <w:szCs w:val="36"/>
        </w:rPr>
        <w:t>PLAN</w:t>
      </w:r>
    </w:p>
    <w:p w14:paraId="3DCFDD86" w14:textId="76F5E5CF" w:rsidR="00D30FEC" w:rsidRDefault="00D30FEC" w:rsidP="00D30FEC">
      <w:pPr>
        <w:jc w:val="center"/>
        <w:rPr>
          <w:rFonts w:ascii="Century Gothic" w:hAnsi="Century Gothic"/>
          <w:sz w:val="28"/>
          <w:szCs w:val="28"/>
        </w:rPr>
      </w:pPr>
      <w:r w:rsidRPr="008A4839">
        <w:rPr>
          <w:rFonts w:ascii="Century Gothic" w:hAnsi="Century Gothic"/>
          <w:sz w:val="28"/>
          <w:szCs w:val="28"/>
        </w:rPr>
        <w:t>School Year 202</w:t>
      </w:r>
      <w:r>
        <w:rPr>
          <w:rFonts w:ascii="Century Gothic" w:hAnsi="Century Gothic"/>
          <w:sz w:val="28"/>
          <w:szCs w:val="28"/>
        </w:rPr>
        <w:t>5 – 2026</w:t>
      </w:r>
    </w:p>
    <w:p w14:paraId="34A0CB76" w14:textId="77777777" w:rsidR="00D30FEC" w:rsidRPr="008A4839" w:rsidRDefault="00D30FEC" w:rsidP="00D30FEC">
      <w:pPr>
        <w:jc w:val="center"/>
        <w:rPr>
          <w:rFonts w:ascii="Century Gothic" w:hAnsi="Century Gothic"/>
          <w:sz w:val="28"/>
          <w:szCs w:val="28"/>
        </w:rPr>
      </w:pPr>
    </w:p>
    <w:p w14:paraId="6A7242F1" w14:textId="77777777" w:rsidR="00D30FEC" w:rsidRPr="008A4839" w:rsidRDefault="00D30FEC" w:rsidP="00D30FEC">
      <w:pPr>
        <w:jc w:val="center"/>
        <w:rPr>
          <w:rFonts w:ascii="Century Gothic" w:hAnsi="Century Gothic"/>
        </w:rPr>
      </w:pPr>
    </w:p>
    <w:p w14:paraId="1A0302B1" w14:textId="3CEA223B" w:rsidR="00D30FEC" w:rsidRPr="00D30FEC" w:rsidRDefault="00D30FEC" w:rsidP="00D30FEC">
      <w:pPr>
        <w:rPr>
          <w:b/>
        </w:rPr>
      </w:pPr>
      <w:r>
        <w:rPr>
          <w:rFonts w:ascii="Century Gothic" w:hAnsi="Century Gothic"/>
          <w:sz w:val="24"/>
          <w:szCs w:val="24"/>
        </w:rPr>
        <w:t>SECTION A. PERSONAL INFORMATION</w:t>
      </w:r>
    </w:p>
    <w:tbl>
      <w:tblPr>
        <w:tblStyle w:val="TableGrid"/>
        <w:tblpPr w:leftFromText="180" w:rightFromText="180" w:vertAnchor="text" w:horzAnchor="margin" w:tblpY="273"/>
        <w:tblOverlap w:val="never"/>
        <w:tblW w:w="0" w:type="auto"/>
        <w:tblLook w:val="04A0" w:firstRow="1" w:lastRow="0" w:firstColumn="1" w:lastColumn="0" w:noHBand="0" w:noVBand="1"/>
      </w:tblPr>
      <w:tblGrid>
        <w:gridCol w:w="4762"/>
        <w:gridCol w:w="5118"/>
      </w:tblGrid>
      <w:tr w:rsidR="00D30FEC" w14:paraId="180BB843" w14:textId="77777777" w:rsidTr="00D30FEC">
        <w:tc>
          <w:tcPr>
            <w:tcW w:w="4762" w:type="dxa"/>
          </w:tcPr>
          <w:p w14:paraId="668F561F" w14:textId="2E5E269D" w:rsidR="00D30FEC" w:rsidRPr="008B1FC1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NAME OF LEARNER:</w:t>
            </w:r>
            <w:r>
              <w:rPr>
                <w:b/>
                <w:bCs/>
              </w:rPr>
              <w:t xml:space="preserve"> </w:t>
            </w:r>
            <w:r w:rsidR="00667D04">
              <w:t>Jacob Skyler M. Mari</w:t>
            </w:r>
          </w:p>
          <w:p w14:paraId="23E7C558" w14:textId="77777777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118" w:type="dxa"/>
          </w:tcPr>
          <w:p w14:paraId="0D8A91E5" w14:textId="0722F1F1" w:rsidR="00D30FEC" w:rsidRPr="006D16CB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 xml:space="preserve">LEVEL: </w:t>
            </w:r>
            <w:r w:rsidRPr="00556D3D">
              <w:t xml:space="preserve">Non – Graded Level </w:t>
            </w:r>
            <w:r>
              <w:t>II</w:t>
            </w:r>
            <w:r w:rsidRPr="00D92FEB"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 xml:space="preserve">  </w:t>
            </w:r>
            <w:r w:rsidRPr="00D92FEB">
              <w:rPr>
                <w:b/>
                <w:bCs/>
              </w:rPr>
              <w:t xml:space="preserve"> LRN:</w:t>
            </w:r>
            <w:r>
              <w:rPr>
                <w:b/>
                <w:bCs/>
              </w:rPr>
              <w:t xml:space="preserve"> </w:t>
            </w:r>
            <w:r w:rsidR="00667D04">
              <w:t>1368722230047</w:t>
            </w:r>
          </w:p>
        </w:tc>
      </w:tr>
      <w:tr w:rsidR="00D30FEC" w14:paraId="508630C6" w14:textId="77777777" w:rsidTr="00D30FEC">
        <w:trPr>
          <w:trHeight w:val="638"/>
        </w:trPr>
        <w:tc>
          <w:tcPr>
            <w:tcW w:w="4762" w:type="dxa"/>
          </w:tcPr>
          <w:p w14:paraId="14A8B36A" w14:textId="794E35CB" w:rsidR="00D30FEC" w:rsidRPr="008B1FC1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EXCEPTIONALITY:</w:t>
            </w:r>
            <w:r>
              <w:rPr>
                <w:b/>
                <w:bCs/>
              </w:rPr>
              <w:t xml:space="preserve"> </w:t>
            </w:r>
            <w:r w:rsidR="00667D04">
              <w:t>ADHD</w:t>
            </w:r>
          </w:p>
        </w:tc>
        <w:tc>
          <w:tcPr>
            <w:tcW w:w="5118" w:type="dxa"/>
          </w:tcPr>
          <w:p w14:paraId="26F7B184" w14:textId="77777777" w:rsidR="00D30FEC" w:rsidRPr="00D92FEB" w:rsidRDefault="00D30FEC" w:rsidP="00D30FEC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D92FEB">
              <w:rPr>
                <w:b/>
                <w:bCs/>
              </w:rPr>
              <w:t>WITHOUT ASSESSMENT</w:t>
            </w:r>
          </w:p>
          <w:p w14:paraId="0761DDCA" w14:textId="77777777" w:rsidR="00D30FEC" w:rsidRPr="004A1DA9" w:rsidRDefault="00D30FEC" w:rsidP="00D30FEC">
            <w:pPr>
              <w:pStyle w:val="ListParagraph"/>
              <w:rPr>
                <w:b/>
                <w:bCs/>
              </w:rPr>
            </w:pPr>
            <w:r w:rsidRPr="00D92FEB">
              <w:rPr>
                <w:b/>
                <w:bCs/>
              </w:rPr>
              <w:t>MANIFESTATIONS:</w:t>
            </w:r>
          </w:p>
        </w:tc>
      </w:tr>
      <w:tr w:rsidR="00D30FEC" w14:paraId="749CF6AA" w14:textId="77777777" w:rsidTr="00D30FEC">
        <w:tc>
          <w:tcPr>
            <w:tcW w:w="4762" w:type="dxa"/>
          </w:tcPr>
          <w:p w14:paraId="470A0414" w14:textId="59B2703B" w:rsidR="00D30FEC" w:rsidRPr="008B1FC1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BIRTHDAY:</w:t>
            </w:r>
            <w:r>
              <w:rPr>
                <w:b/>
                <w:bCs/>
              </w:rPr>
              <w:t xml:space="preserve"> </w:t>
            </w:r>
            <w:r w:rsidR="00667D04">
              <w:t>February 24, 2018</w:t>
            </w:r>
          </w:p>
        </w:tc>
        <w:tc>
          <w:tcPr>
            <w:tcW w:w="5118" w:type="dxa"/>
          </w:tcPr>
          <w:p w14:paraId="664B5F89" w14:textId="0ED00256" w:rsidR="00D30FEC" w:rsidRPr="00172CB2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MOTHER’S NAME:</w:t>
            </w:r>
            <w:r>
              <w:rPr>
                <w:b/>
                <w:bCs/>
              </w:rPr>
              <w:t xml:space="preserve"> </w:t>
            </w:r>
            <w:proofErr w:type="spellStart"/>
            <w:r w:rsidR="00667D04">
              <w:t>Argee</w:t>
            </w:r>
            <w:proofErr w:type="spellEnd"/>
            <w:r w:rsidR="00667D04">
              <w:t xml:space="preserve"> S. Molina</w:t>
            </w:r>
          </w:p>
        </w:tc>
      </w:tr>
      <w:tr w:rsidR="00D30FEC" w14:paraId="0745F363" w14:textId="77777777" w:rsidTr="00D30FEC">
        <w:tc>
          <w:tcPr>
            <w:tcW w:w="4762" w:type="dxa"/>
          </w:tcPr>
          <w:p w14:paraId="44AFC72D" w14:textId="48A6A7AC" w:rsidR="00D30FEC" w:rsidRPr="008B1FC1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GENDER</w:t>
            </w:r>
            <w:r>
              <w:rPr>
                <w:b/>
                <w:bCs/>
              </w:rPr>
              <w:t xml:space="preserve">: </w:t>
            </w:r>
            <w:r w:rsidR="00B1055E">
              <w:t>Male</w:t>
            </w:r>
          </w:p>
        </w:tc>
        <w:tc>
          <w:tcPr>
            <w:tcW w:w="5118" w:type="dxa"/>
          </w:tcPr>
          <w:p w14:paraId="2678E716" w14:textId="39194216" w:rsidR="00D30FEC" w:rsidRPr="00D92FEB" w:rsidRDefault="00D30FEC" w:rsidP="00D30FEC">
            <w:pPr>
              <w:rPr>
                <w:b/>
                <w:bCs/>
              </w:rPr>
            </w:pPr>
            <w:r w:rsidRPr="00D92FEB">
              <w:rPr>
                <w:b/>
                <w:bCs/>
              </w:rPr>
              <w:t>CONTACT NO.:</w:t>
            </w:r>
            <w:r w:rsidRPr="00556D3D">
              <w:t xml:space="preserve"> </w:t>
            </w:r>
            <w:r w:rsidR="00667D04">
              <w:t>09772386385</w:t>
            </w:r>
          </w:p>
        </w:tc>
      </w:tr>
      <w:tr w:rsidR="00D30FEC" w14:paraId="0319D814" w14:textId="77777777" w:rsidTr="00D30FEC">
        <w:tc>
          <w:tcPr>
            <w:tcW w:w="4762" w:type="dxa"/>
          </w:tcPr>
          <w:p w14:paraId="2196DFE1" w14:textId="18508E42" w:rsidR="00D30FEC" w:rsidRPr="008B1FC1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ADDRESS:</w:t>
            </w:r>
            <w:r>
              <w:rPr>
                <w:b/>
                <w:bCs/>
              </w:rPr>
              <w:t xml:space="preserve"> </w:t>
            </w:r>
            <w:r w:rsidR="00667D04">
              <w:t>Blk 133 Lot 28 E. Aguinaldo St. Rizal, Taguig City</w:t>
            </w:r>
          </w:p>
        </w:tc>
        <w:tc>
          <w:tcPr>
            <w:tcW w:w="5118" w:type="dxa"/>
          </w:tcPr>
          <w:p w14:paraId="34177615" w14:textId="1B1F3BB5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>FATHER’S NAME:</w:t>
            </w:r>
            <w:r>
              <w:rPr>
                <w:b/>
                <w:bCs/>
              </w:rPr>
              <w:t xml:space="preserve"> </w:t>
            </w:r>
            <w:r w:rsidR="00667D04">
              <w:t>Romeo L. Mari III</w:t>
            </w:r>
          </w:p>
        </w:tc>
      </w:tr>
      <w:tr w:rsidR="00D30FEC" w14:paraId="5725D759" w14:textId="77777777" w:rsidTr="00D30FEC">
        <w:tc>
          <w:tcPr>
            <w:tcW w:w="4762" w:type="dxa"/>
          </w:tcPr>
          <w:p w14:paraId="11831F95" w14:textId="771651FE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>RELIGION</w:t>
            </w:r>
            <w:r>
              <w:rPr>
                <w:b/>
                <w:bCs/>
              </w:rPr>
              <w:t xml:space="preserve">:  </w:t>
            </w:r>
            <w:r w:rsidR="00B1055E">
              <w:rPr>
                <w:b/>
                <w:bCs/>
              </w:rPr>
              <w:t>Roman Catholic</w:t>
            </w:r>
          </w:p>
        </w:tc>
        <w:tc>
          <w:tcPr>
            <w:tcW w:w="5118" w:type="dxa"/>
          </w:tcPr>
          <w:p w14:paraId="6E5F3FF7" w14:textId="5A4102AE" w:rsidR="00D30FEC" w:rsidRPr="00D92FEB" w:rsidRDefault="00D30FEC" w:rsidP="00D30FEC">
            <w:pPr>
              <w:rPr>
                <w:b/>
                <w:bCs/>
              </w:rPr>
            </w:pPr>
            <w:r w:rsidRPr="00D92FEB">
              <w:rPr>
                <w:b/>
                <w:bCs/>
              </w:rPr>
              <w:t>CONTACT NO:</w:t>
            </w:r>
            <w:r>
              <w:rPr>
                <w:b/>
                <w:bCs/>
              </w:rPr>
              <w:t xml:space="preserve"> </w:t>
            </w:r>
            <w:r w:rsidR="00667D04">
              <w:t>09772386385</w:t>
            </w:r>
          </w:p>
        </w:tc>
      </w:tr>
      <w:tr w:rsidR="00D30FEC" w14:paraId="7197B5FB" w14:textId="77777777" w:rsidTr="00D30FEC">
        <w:tc>
          <w:tcPr>
            <w:tcW w:w="4762" w:type="dxa"/>
          </w:tcPr>
          <w:p w14:paraId="61C34B78" w14:textId="77777777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34AF0B" wp14:editId="2E2BE1FC">
                      <wp:simplePos x="0" y="0"/>
                      <wp:positionH relativeFrom="column">
                        <wp:posOffset>2020570</wp:posOffset>
                      </wp:positionH>
                      <wp:positionV relativeFrom="paragraph">
                        <wp:posOffset>-67310</wp:posOffset>
                      </wp:positionV>
                      <wp:extent cx="288290" cy="239395"/>
                      <wp:effectExtent l="0" t="0" r="0" b="0"/>
                      <wp:wrapNone/>
                      <wp:docPr id="18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88290" cy="2393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2A4469" w14:textId="77777777" w:rsidR="00D30FEC" w:rsidRDefault="00D30FEC" w:rsidP="00D30FEC">
                                  <w:r>
                                    <w:t>/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34AF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159.1pt;margin-top:-5.3pt;width:22.7pt;height:1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" filled="f" stroked="f" strokeweight=".5pt">
                      <v:textbox>
                        <w:txbxContent>
                          <w:p w14:paraId="6E2A4469" w14:textId="77777777" w:rsidR="00D30FEC" w:rsidRDefault="00D30FEC" w:rsidP="00D30FEC">
                            <w:r>
                              <w:t>/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92FEB">
              <w:rPr>
                <w:b/>
                <w:bCs/>
              </w:rPr>
              <w:t>4PS BENEFICIARY:     _____YES      _____NO</w:t>
            </w:r>
          </w:p>
        </w:tc>
        <w:tc>
          <w:tcPr>
            <w:tcW w:w="5118" w:type="dxa"/>
          </w:tcPr>
          <w:p w14:paraId="1C332824" w14:textId="77777777" w:rsidR="00D30FEC" w:rsidRPr="0057736C" w:rsidRDefault="00D30FEC" w:rsidP="00D30FEC">
            <w:pPr>
              <w:pStyle w:val="ListParagraph"/>
              <w:ind w:left="0"/>
            </w:pPr>
            <w:r w:rsidRPr="00D92FEB">
              <w:rPr>
                <w:b/>
                <w:bCs/>
              </w:rPr>
              <w:t>GUARDIAN’S NAME:</w:t>
            </w:r>
            <w:r>
              <w:rPr>
                <w:b/>
                <w:bCs/>
              </w:rPr>
              <w:t xml:space="preserve">  </w:t>
            </w:r>
          </w:p>
        </w:tc>
      </w:tr>
      <w:tr w:rsidR="00D30FEC" w14:paraId="2FDDE85E" w14:textId="77777777" w:rsidTr="00D30FEC">
        <w:tc>
          <w:tcPr>
            <w:tcW w:w="4762" w:type="dxa"/>
          </w:tcPr>
          <w:p w14:paraId="642D5445" w14:textId="6D792413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>FEEDING BENEFECIARY:   _____</w:t>
            </w:r>
            <w:r w:rsidR="00722F66" w:rsidRPr="00D92FEB">
              <w:rPr>
                <w:b/>
                <w:bCs/>
              </w:rPr>
              <w:t>YES _</w:t>
            </w:r>
            <w:r w:rsidRPr="00D92FEB">
              <w:rPr>
                <w:b/>
                <w:bCs/>
              </w:rPr>
              <w:t>___NO</w:t>
            </w:r>
          </w:p>
        </w:tc>
        <w:tc>
          <w:tcPr>
            <w:tcW w:w="5118" w:type="dxa"/>
          </w:tcPr>
          <w:p w14:paraId="3A06BF19" w14:textId="77777777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>CONTACT NO.:</w:t>
            </w:r>
            <w:r w:rsidRPr="006D16CB">
              <w:t xml:space="preserve"> </w:t>
            </w:r>
          </w:p>
        </w:tc>
      </w:tr>
      <w:tr w:rsidR="00D30FEC" w14:paraId="18EAE3DF" w14:textId="77777777" w:rsidTr="00D30FEC">
        <w:trPr>
          <w:trHeight w:val="529"/>
        </w:trPr>
        <w:tc>
          <w:tcPr>
            <w:tcW w:w="4762" w:type="dxa"/>
          </w:tcPr>
          <w:p w14:paraId="6F282028" w14:textId="77777777" w:rsidR="00D30FEC" w:rsidRDefault="00D30FEC" w:rsidP="00D30FEC">
            <w:pPr>
              <w:pStyle w:val="ListParagraph"/>
              <w:ind w:left="0"/>
              <w:rPr>
                <w:b/>
                <w:bCs/>
              </w:rPr>
            </w:pPr>
          </w:p>
          <w:p w14:paraId="71669FB4" w14:textId="77777777" w:rsidR="00D30FEC" w:rsidRPr="00D92FEB" w:rsidRDefault="00D30FEC" w:rsidP="00D30FEC">
            <w:pPr>
              <w:pStyle w:val="ListParagraph"/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>NAME OF PREVIOUS SCHOOL:</w:t>
            </w:r>
            <w:r>
              <w:rPr>
                <w:b/>
                <w:bCs/>
              </w:rPr>
              <w:t xml:space="preserve"> </w:t>
            </w:r>
            <w:r w:rsidRPr="00556D3D">
              <w:t>Pembo Elementary School</w:t>
            </w:r>
          </w:p>
        </w:tc>
        <w:tc>
          <w:tcPr>
            <w:tcW w:w="5118" w:type="dxa"/>
          </w:tcPr>
          <w:p w14:paraId="0909C24B" w14:textId="77777777" w:rsidR="00D30FEC" w:rsidRDefault="00D30FEC" w:rsidP="00D30FEC">
            <w:pPr>
              <w:pStyle w:val="ListParagraph"/>
              <w:tabs>
                <w:tab w:val="left" w:pos="1710"/>
              </w:tabs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>SCHOOL ID:</w:t>
            </w:r>
            <w:r w:rsidRPr="00D92FEB">
              <w:rPr>
                <w:b/>
                <w:bCs/>
              </w:rPr>
              <w:tab/>
              <w:t xml:space="preserve">     </w:t>
            </w:r>
          </w:p>
          <w:p w14:paraId="566F5B23" w14:textId="77777777" w:rsidR="00D30FEC" w:rsidRPr="00D92FEB" w:rsidRDefault="00D30FEC" w:rsidP="00D30FEC">
            <w:pPr>
              <w:pStyle w:val="ListParagraph"/>
              <w:tabs>
                <w:tab w:val="left" w:pos="1710"/>
              </w:tabs>
              <w:ind w:left="0"/>
              <w:rPr>
                <w:b/>
                <w:bCs/>
              </w:rPr>
            </w:pPr>
            <w:r w:rsidRPr="00D92FEB">
              <w:rPr>
                <w:b/>
                <w:bCs/>
              </w:rPr>
              <w:t xml:space="preserve">                       _____PRIVATE     ______PUBLIC</w:t>
            </w:r>
          </w:p>
          <w:p w14:paraId="090827C8" w14:textId="77777777" w:rsidR="00D30FEC" w:rsidRPr="00D92FEB" w:rsidRDefault="00D30FEC" w:rsidP="00D30FEC">
            <w:pPr>
              <w:pStyle w:val="ListParagraph"/>
              <w:tabs>
                <w:tab w:val="left" w:pos="1710"/>
              </w:tabs>
              <w:ind w:left="0"/>
              <w:rPr>
                <w:b/>
                <w:bCs/>
              </w:rPr>
            </w:pPr>
          </w:p>
        </w:tc>
      </w:tr>
    </w:tbl>
    <w:p w14:paraId="2C585526" w14:textId="4B50C953" w:rsidR="00D30FEC" w:rsidRDefault="00D30FEC" w:rsidP="00D30FEC"/>
    <w:p w14:paraId="53C75DE2" w14:textId="77777777" w:rsidR="00D30FEC" w:rsidRDefault="00D30FEC" w:rsidP="00D30FEC"/>
    <w:p w14:paraId="448A2EF7" w14:textId="77777777" w:rsidR="00D30FEC" w:rsidRPr="00D30FEC" w:rsidRDefault="00D30FEC" w:rsidP="00D30FEC">
      <w:pPr>
        <w:rPr>
          <w:b/>
          <w:bCs/>
        </w:rPr>
      </w:pPr>
      <w:r w:rsidRPr="00D30FEC">
        <w:rPr>
          <w:b/>
          <w:bCs/>
        </w:rPr>
        <w:t xml:space="preserve">IEP TEAM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15"/>
        <w:gridCol w:w="2399"/>
        <w:gridCol w:w="2327"/>
        <w:gridCol w:w="2144"/>
      </w:tblGrid>
      <w:tr w:rsidR="00D30FEC" w14:paraId="4042F017" w14:textId="77777777" w:rsidTr="00D30FEC">
        <w:tc>
          <w:tcPr>
            <w:tcW w:w="3015" w:type="dxa"/>
          </w:tcPr>
          <w:p w14:paraId="04388AE2" w14:textId="77777777" w:rsidR="00D30FEC" w:rsidRDefault="00D30FEC" w:rsidP="000E1B9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99" w:type="dxa"/>
          </w:tcPr>
          <w:p w14:paraId="0834A8B7" w14:textId="77777777" w:rsidR="00D30FEC" w:rsidRDefault="00D30FEC" w:rsidP="000E1B9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2327" w:type="dxa"/>
          </w:tcPr>
          <w:p w14:paraId="67393930" w14:textId="77777777" w:rsidR="00D30FEC" w:rsidRDefault="00D30FEC" w:rsidP="000E1B9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CONTACT INFORMATION</w:t>
            </w:r>
          </w:p>
        </w:tc>
        <w:tc>
          <w:tcPr>
            <w:tcW w:w="2144" w:type="dxa"/>
          </w:tcPr>
          <w:p w14:paraId="1953D5EF" w14:textId="77777777" w:rsidR="00D30FEC" w:rsidRDefault="00D30FEC" w:rsidP="000E1B9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AND SIGNATURE</w:t>
            </w:r>
          </w:p>
        </w:tc>
      </w:tr>
      <w:tr w:rsidR="00D30FEC" w14:paraId="6BA007CE" w14:textId="77777777" w:rsidTr="00D30FEC">
        <w:tc>
          <w:tcPr>
            <w:tcW w:w="3015" w:type="dxa"/>
          </w:tcPr>
          <w:p w14:paraId="63017A05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  <w:p w14:paraId="4AB2FF96" w14:textId="77777777" w:rsidR="00D30FEC" w:rsidRPr="00E06EE3" w:rsidRDefault="00D30FEC" w:rsidP="000E1B96">
            <w:pPr>
              <w:pStyle w:val="ListParagraph"/>
              <w:ind w:left="0"/>
            </w:pPr>
            <w:r>
              <w:t xml:space="preserve">Xylene Joy T. </w:t>
            </w:r>
            <w:proofErr w:type="spellStart"/>
            <w:r>
              <w:t>Felicilda</w:t>
            </w:r>
            <w:proofErr w:type="spellEnd"/>
          </w:p>
        </w:tc>
        <w:tc>
          <w:tcPr>
            <w:tcW w:w="2399" w:type="dxa"/>
          </w:tcPr>
          <w:p w14:paraId="5003FB4D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  <w:p w14:paraId="43CCA2B2" w14:textId="77777777" w:rsidR="00D30FEC" w:rsidRPr="00E06EE3" w:rsidRDefault="00D30FEC" w:rsidP="000E1B96">
            <w:pPr>
              <w:pStyle w:val="ListParagraph"/>
              <w:ind w:left="0"/>
            </w:pPr>
            <w:r>
              <w:t>Special Needs Education Teacher (SNET)</w:t>
            </w:r>
          </w:p>
          <w:p w14:paraId="1C8A6BD2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327" w:type="dxa"/>
          </w:tcPr>
          <w:p w14:paraId="05571303" w14:textId="77777777" w:rsidR="00D30FEC" w:rsidRDefault="00D30FEC" w:rsidP="000E1B96">
            <w:pPr>
              <w:pStyle w:val="ListParagraph"/>
              <w:ind w:left="0"/>
            </w:pPr>
          </w:p>
          <w:p w14:paraId="788104A5" w14:textId="77777777" w:rsidR="00D30FEC" w:rsidRPr="008B1FC1" w:rsidRDefault="00D30FEC" w:rsidP="000E1B96">
            <w:pPr>
              <w:pStyle w:val="ListParagraph"/>
              <w:ind w:left="0"/>
            </w:pPr>
            <w:r>
              <w:t>09958216263</w:t>
            </w:r>
          </w:p>
        </w:tc>
        <w:tc>
          <w:tcPr>
            <w:tcW w:w="2144" w:type="dxa"/>
          </w:tcPr>
          <w:p w14:paraId="089C34BE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D30FEC" w14:paraId="2C2DD608" w14:textId="77777777" w:rsidTr="00D30FEC">
        <w:tc>
          <w:tcPr>
            <w:tcW w:w="3015" w:type="dxa"/>
          </w:tcPr>
          <w:p w14:paraId="75585F2C" w14:textId="77777777" w:rsidR="00D30FEC" w:rsidRDefault="00D30FEC" w:rsidP="000E1B96">
            <w:pPr>
              <w:pStyle w:val="ListParagraph"/>
              <w:ind w:left="0"/>
            </w:pPr>
          </w:p>
          <w:p w14:paraId="5A480635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399" w:type="dxa"/>
          </w:tcPr>
          <w:p w14:paraId="1822F666" w14:textId="77777777" w:rsidR="00D30FEC" w:rsidRDefault="00D30FEC" w:rsidP="000E1B96">
            <w:pPr>
              <w:pStyle w:val="ListParagraph"/>
              <w:ind w:left="0"/>
            </w:pPr>
          </w:p>
          <w:p w14:paraId="1053640D" w14:textId="77777777" w:rsidR="00D30FEC" w:rsidRPr="00E06EE3" w:rsidRDefault="00D30FEC" w:rsidP="000E1B96">
            <w:pPr>
              <w:pStyle w:val="ListParagraph"/>
              <w:ind w:left="0"/>
            </w:pPr>
            <w:r>
              <w:t>Parent/Guardian</w:t>
            </w:r>
          </w:p>
          <w:p w14:paraId="6A31F4A7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327" w:type="dxa"/>
          </w:tcPr>
          <w:p w14:paraId="198391C6" w14:textId="77777777" w:rsidR="00D30FEC" w:rsidRDefault="00D30FEC" w:rsidP="000E1B96">
            <w:pPr>
              <w:pStyle w:val="ListParagraph"/>
              <w:ind w:left="0"/>
            </w:pPr>
          </w:p>
          <w:p w14:paraId="677C0A01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144" w:type="dxa"/>
          </w:tcPr>
          <w:p w14:paraId="1C98C798" w14:textId="77777777" w:rsidR="00D30FEC" w:rsidRDefault="00D30FEC" w:rsidP="000E1B96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7578B324" w14:textId="77777777" w:rsidR="00D30FEC" w:rsidRDefault="00D30FEC" w:rsidP="00D30FEC">
      <w:pPr>
        <w:rPr>
          <w:b/>
          <w:bCs/>
        </w:rPr>
      </w:pPr>
    </w:p>
    <w:p w14:paraId="327D5BCC" w14:textId="77777777" w:rsidR="00D30FEC" w:rsidRPr="00823F94" w:rsidRDefault="00D30FEC" w:rsidP="00D30FEC">
      <w:pPr>
        <w:rPr>
          <w:b/>
          <w:bCs/>
        </w:rPr>
      </w:pPr>
    </w:p>
    <w:p w14:paraId="0E37745C" w14:textId="77777777" w:rsidR="00D30FEC" w:rsidRPr="002006F2" w:rsidRDefault="00D30FEC" w:rsidP="00D30FEC">
      <w:pPr>
        <w:pStyle w:val="ListParagraph"/>
        <w:ind w:left="1080"/>
        <w:rPr>
          <w:b/>
          <w:bCs/>
        </w:rPr>
      </w:pPr>
      <w:r w:rsidRPr="002006F2">
        <w:rPr>
          <w:b/>
          <w:bCs/>
        </w:rPr>
        <w:t>RELATED SERVICES/ SUPPLEMENTARY AIDS AND SERVICES</w:t>
      </w:r>
    </w:p>
    <w:p w14:paraId="00779956" w14:textId="77777777" w:rsidR="00D30FEC" w:rsidRDefault="00D30FEC" w:rsidP="00D30FEC">
      <w:pPr>
        <w:pStyle w:val="ListParagraph"/>
        <w:ind w:left="1080"/>
      </w:pPr>
    </w:p>
    <w:p w14:paraId="0742164B" w14:textId="77777777" w:rsidR="00D30FEC" w:rsidRDefault="00D30FEC" w:rsidP="00D30FEC">
      <w:pPr>
        <w:pStyle w:val="ListParagraph"/>
        <w:ind w:left="1080"/>
      </w:pPr>
      <w:r>
        <w:t xml:space="preserve">___OCCUPATIONAL THERAPY </w:t>
      </w:r>
      <w:r>
        <w:tab/>
      </w:r>
      <w:r>
        <w:tab/>
        <w:t>___SPEECH &amp; LANGUAGE THERAPY</w:t>
      </w:r>
      <w:r>
        <w:tab/>
      </w:r>
      <w:r>
        <w:tab/>
      </w:r>
      <w:r>
        <w:tab/>
      </w:r>
    </w:p>
    <w:p w14:paraId="0D5DE882" w14:textId="77777777" w:rsidR="00D30FEC" w:rsidRDefault="00D30FEC" w:rsidP="00D30FEC">
      <w:pPr>
        <w:pStyle w:val="ListParagraph"/>
        <w:ind w:left="1080"/>
      </w:pPr>
    </w:p>
    <w:p w14:paraId="66AD771D" w14:textId="77777777" w:rsidR="00D30FEC" w:rsidRDefault="00D30FEC" w:rsidP="00D30FEC">
      <w:pPr>
        <w:pStyle w:val="ListParagraph"/>
        <w:ind w:left="1080"/>
      </w:pPr>
      <w:r>
        <w:t>___PHYSICAL THERAPY</w:t>
      </w:r>
      <w:r>
        <w:tab/>
      </w:r>
      <w:r>
        <w:tab/>
      </w:r>
      <w:r>
        <w:tab/>
        <w:t xml:space="preserve"> ___TUTORIALS</w:t>
      </w:r>
      <w:r>
        <w:tab/>
      </w:r>
    </w:p>
    <w:p w14:paraId="27BF785A" w14:textId="77777777" w:rsidR="00D30FEC" w:rsidRDefault="00D30FEC" w:rsidP="00D30FEC">
      <w:pPr>
        <w:pStyle w:val="ListParagraph"/>
        <w:ind w:left="1080"/>
      </w:pPr>
    </w:p>
    <w:p w14:paraId="7778EA8F" w14:textId="77777777" w:rsidR="00D30FEC" w:rsidRDefault="00D30FEC" w:rsidP="00D30FEC">
      <w:pPr>
        <w:pStyle w:val="ListParagraph"/>
        <w:ind w:left="1080"/>
      </w:pPr>
      <w:r>
        <w:t xml:space="preserve">___OTHERS: SPED/LSEN CLASS </w:t>
      </w:r>
    </w:p>
    <w:p w14:paraId="5BF5B004" w14:textId="77777777" w:rsidR="00D30FEC" w:rsidRDefault="00D30FEC" w:rsidP="00D30FEC">
      <w:pPr>
        <w:pStyle w:val="ListParagraph"/>
        <w:ind w:left="1080"/>
      </w:pPr>
    </w:p>
    <w:p w14:paraId="74CB764B" w14:textId="77777777" w:rsidR="00D30FEC" w:rsidRDefault="00D30FEC" w:rsidP="00D30FEC">
      <w:pPr>
        <w:pStyle w:val="ListParagraph"/>
        <w:ind w:left="1080"/>
      </w:pPr>
    </w:p>
    <w:p w14:paraId="3C860F50" w14:textId="77777777" w:rsidR="00D30FEC" w:rsidRPr="00D30FEC" w:rsidRDefault="00D30FEC" w:rsidP="00D30FEC">
      <w:pPr>
        <w:rPr>
          <w:b/>
          <w:bCs/>
        </w:rPr>
      </w:pPr>
      <w:r w:rsidRPr="00D30FEC">
        <w:rPr>
          <w:b/>
          <w:bCs/>
        </w:rPr>
        <w:t xml:space="preserve">PARENTAL APPROVAL </w:t>
      </w:r>
    </w:p>
    <w:p w14:paraId="7E063179" w14:textId="77777777" w:rsidR="00D30FEC" w:rsidRDefault="00D30FEC" w:rsidP="00D30FEC"/>
    <w:p w14:paraId="4EA4DEC0" w14:textId="77777777" w:rsidR="00D30FEC" w:rsidRDefault="00D30FEC" w:rsidP="00D30FEC">
      <w:pPr>
        <w:pStyle w:val="ListParagraph"/>
        <w:numPr>
          <w:ilvl w:val="1"/>
          <w:numId w:val="5"/>
        </w:numPr>
      </w:pPr>
      <w:r>
        <w:t>I ACKNOWLEDGE THAT I WAS PROPERLY ORIENTED ON THE IEP OF MY CHILD AND THAT I FULLY UNDERSTAND ABOUT THE PROGRAM.</w:t>
      </w:r>
    </w:p>
    <w:p w14:paraId="260245E4" w14:textId="77777777" w:rsidR="00D30FEC" w:rsidRDefault="00D30FEC" w:rsidP="00D30FEC">
      <w:pPr>
        <w:pStyle w:val="ListParagraph"/>
        <w:numPr>
          <w:ilvl w:val="1"/>
          <w:numId w:val="5"/>
        </w:numPr>
      </w:pPr>
      <w:r>
        <w:t>I RECEIVED A COPY OF THE IEP.</w:t>
      </w:r>
    </w:p>
    <w:p w14:paraId="53123D73" w14:textId="77777777" w:rsidR="00D30FEC" w:rsidRDefault="00D30FEC" w:rsidP="00D30FEC"/>
    <w:p w14:paraId="7DCC516B" w14:textId="77777777" w:rsidR="00D30FEC" w:rsidRDefault="00D30FEC" w:rsidP="00D30FEC">
      <w:r w:rsidRPr="00EE511C">
        <w:rPr>
          <w:b/>
          <w:bCs/>
        </w:rPr>
        <w:t>PARENT’S/ GUARDIAN’S SIGNATURE</w:t>
      </w:r>
      <w:r>
        <w:t xml:space="preserve">: </w:t>
      </w:r>
    </w:p>
    <w:p w14:paraId="2106A667" w14:textId="77777777" w:rsidR="001F23DA" w:rsidRPr="00D30FEC" w:rsidRDefault="001F23DA" w:rsidP="00D30FE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75"/>
        <w:tblOverlap w:val="never"/>
        <w:tblW w:w="0" w:type="auto"/>
        <w:tblLook w:val="04A0" w:firstRow="1" w:lastRow="0" w:firstColumn="1" w:lastColumn="0" w:noHBand="0" w:noVBand="1"/>
      </w:tblPr>
      <w:tblGrid>
        <w:gridCol w:w="1463"/>
        <w:gridCol w:w="6021"/>
        <w:gridCol w:w="2396"/>
      </w:tblGrid>
      <w:tr w:rsidR="00D30FEC" w:rsidRPr="00EE511C" w14:paraId="7C0C4F26" w14:textId="77777777" w:rsidTr="00D30FEC">
        <w:tc>
          <w:tcPr>
            <w:tcW w:w="1463" w:type="dxa"/>
          </w:tcPr>
          <w:p w14:paraId="37624980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QUARTER</w:t>
            </w:r>
          </w:p>
        </w:tc>
        <w:tc>
          <w:tcPr>
            <w:tcW w:w="6021" w:type="dxa"/>
          </w:tcPr>
          <w:p w14:paraId="50AA8BFD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(SIGNATURE OVER PRINTED NAME)</w:t>
            </w:r>
          </w:p>
        </w:tc>
        <w:tc>
          <w:tcPr>
            <w:tcW w:w="2396" w:type="dxa"/>
          </w:tcPr>
          <w:p w14:paraId="39C9569B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DATE</w:t>
            </w:r>
          </w:p>
        </w:tc>
      </w:tr>
      <w:tr w:rsidR="00D30FEC" w:rsidRPr="00EE511C" w14:paraId="61D08039" w14:textId="77777777" w:rsidTr="00D30FEC">
        <w:tc>
          <w:tcPr>
            <w:tcW w:w="1463" w:type="dxa"/>
          </w:tcPr>
          <w:p w14:paraId="7F4552A5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1</w:t>
            </w:r>
            <w:r w:rsidRPr="00EE511C">
              <w:rPr>
                <w:b/>
                <w:bCs/>
                <w:vertAlign w:val="superscript"/>
              </w:rPr>
              <w:t>ST</w:t>
            </w:r>
          </w:p>
        </w:tc>
        <w:tc>
          <w:tcPr>
            <w:tcW w:w="6021" w:type="dxa"/>
          </w:tcPr>
          <w:p w14:paraId="21808F3C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  <w:p w14:paraId="5C03BE0C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  <w:tc>
          <w:tcPr>
            <w:tcW w:w="2396" w:type="dxa"/>
          </w:tcPr>
          <w:p w14:paraId="169EB69E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</w:tr>
      <w:tr w:rsidR="00D30FEC" w:rsidRPr="00EE511C" w14:paraId="3BFE9EC5" w14:textId="77777777" w:rsidTr="00D30FEC">
        <w:tc>
          <w:tcPr>
            <w:tcW w:w="1463" w:type="dxa"/>
          </w:tcPr>
          <w:p w14:paraId="16D3E6B9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2</w:t>
            </w:r>
            <w:r w:rsidRPr="00EE511C">
              <w:rPr>
                <w:b/>
                <w:bCs/>
                <w:vertAlign w:val="superscript"/>
              </w:rPr>
              <w:t>ND</w:t>
            </w:r>
          </w:p>
        </w:tc>
        <w:tc>
          <w:tcPr>
            <w:tcW w:w="6021" w:type="dxa"/>
          </w:tcPr>
          <w:p w14:paraId="5A46FCC8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  <w:p w14:paraId="705C599F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  <w:tc>
          <w:tcPr>
            <w:tcW w:w="2396" w:type="dxa"/>
          </w:tcPr>
          <w:p w14:paraId="21E72838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</w:tr>
      <w:tr w:rsidR="00D30FEC" w:rsidRPr="00EE511C" w14:paraId="629879BA" w14:textId="77777777" w:rsidTr="00D30FEC">
        <w:tc>
          <w:tcPr>
            <w:tcW w:w="1463" w:type="dxa"/>
          </w:tcPr>
          <w:p w14:paraId="321DCEC6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3</w:t>
            </w:r>
            <w:r w:rsidRPr="00EE511C">
              <w:rPr>
                <w:b/>
                <w:bCs/>
                <w:vertAlign w:val="superscript"/>
              </w:rPr>
              <w:t>RD</w:t>
            </w:r>
          </w:p>
        </w:tc>
        <w:tc>
          <w:tcPr>
            <w:tcW w:w="6021" w:type="dxa"/>
          </w:tcPr>
          <w:p w14:paraId="3C92484A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  <w:p w14:paraId="52EC07DD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  <w:tc>
          <w:tcPr>
            <w:tcW w:w="2396" w:type="dxa"/>
          </w:tcPr>
          <w:p w14:paraId="43F67FFA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</w:tr>
      <w:tr w:rsidR="00D30FEC" w:rsidRPr="00EE511C" w14:paraId="07A84FE3" w14:textId="77777777" w:rsidTr="00D30FEC">
        <w:tc>
          <w:tcPr>
            <w:tcW w:w="1463" w:type="dxa"/>
          </w:tcPr>
          <w:p w14:paraId="0E82C198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  <w:r w:rsidRPr="00EE511C">
              <w:rPr>
                <w:b/>
                <w:bCs/>
              </w:rPr>
              <w:t>4</w:t>
            </w:r>
            <w:r w:rsidRPr="00EE511C">
              <w:rPr>
                <w:b/>
                <w:bCs/>
                <w:vertAlign w:val="superscript"/>
              </w:rPr>
              <w:t>TH</w:t>
            </w:r>
          </w:p>
        </w:tc>
        <w:tc>
          <w:tcPr>
            <w:tcW w:w="6021" w:type="dxa"/>
          </w:tcPr>
          <w:p w14:paraId="4949A2B5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  <w:p w14:paraId="28F3E654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  <w:tc>
          <w:tcPr>
            <w:tcW w:w="2396" w:type="dxa"/>
          </w:tcPr>
          <w:p w14:paraId="2FD7DF8F" w14:textId="77777777" w:rsidR="00D30FEC" w:rsidRPr="00EE511C" w:rsidRDefault="00D30FEC" w:rsidP="00D30FEC">
            <w:pPr>
              <w:jc w:val="center"/>
              <w:rPr>
                <w:b/>
                <w:bCs/>
              </w:rPr>
            </w:pPr>
          </w:p>
        </w:tc>
      </w:tr>
    </w:tbl>
    <w:p w14:paraId="155C7D16" w14:textId="77777777" w:rsidR="00F056CA" w:rsidRDefault="00F056CA" w:rsidP="001F23DA">
      <w:pPr>
        <w:rPr>
          <w:rFonts w:ascii="Times New Roman" w:hAnsi="Times New Roman" w:cs="Times New Roman"/>
          <w:b/>
          <w:sz w:val="24"/>
          <w:szCs w:val="24"/>
        </w:rPr>
      </w:pPr>
    </w:p>
    <w:p w14:paraId="62F77D2C" w14:textId="77777777" w:rsidR="00F056CA" w:rsidRPr="001F43CB" w:rsidRDefault="00F056CA" w:rsidP="001F23DA">
      <w:pPr>
        <w:rPr>
          <w:rFonts w:ascii="Times New Roman" w:hAnsi="Times New Roman" w:cs="Times New Roman"/>
          <w:b/>
          <w:sz w:val="24"/>
          <w:szCs w:val="24"/>
        </w:rPr>
      </w:pPr>
    </w:p>
    <w:p w14:paraId="5E33A01E" w14:textId="77777777" w:rsidR="00D30FEC" w:rsidRPr="00D30FEC" w:rsidRDefault="00D30FEC" w:rsidP="00D30FEC">
      <w:pPr>
        <w:widowControl w:val="0"/>
        <w:autoSpaceDE w:val="0"/>
        <w:autoSpaceDN w:val="0"/>
        <w:rPr>
          <w:rFonts w:ascii="Century Gothic" w:hAnsi="Century Gothic"/>
          <w:b/>
          <w:bCs/>
          <w:sz w:val="24"/>
          <w:szCs w:val="24"/>
        </w:rPr>
      </w:pPr>
      <w:r w:rsidRPr="00D30FEC">
        <w:rPr>
          <w:rFonts w:ascii="Century Gothic" w:hAnsi="Century Gothic"/>
          <w:b/>
          <w:bCs/>
          <w:sz w:val="24"/>
          <w:szCs w:val="24"/>
        </w:rPr>
        <w:t>PRESENT LEVELS OF ACADEMIC ACHIEVEMENT AND FUNCTIONAL PERFORMANCE</w:t>
      </w:r>
    </w:p>
    <w:p w14:paraId="7D928579" w14:textId="77777777" w:rsidR="00D30FEC" w:rsidRDefault="00D30FEC" w:rsidP="00D30FEC">
      <w:pPr>
        <w:pStyle w:val="ListParagraph"/>
        <w:ind w:left="1080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0"/>
      </w:tblGrid>
      <w:tr w:rsidR="00D30FEC" w:rsidRPr="00CD2524" w14:paraId="11BE33AF" w14:textId="77777777" w:rsidTr="00423654">
        <w:tc>
          <w:tcPr>
            <w:tcW w:w="9880" w:type="dxa"/>
            <w:shd w:val="clear" w:color="auto" w:fill="7F7F7F" w:themeFill="text1" w:themeFillTint="80"/>
          </w:tcPr>
          <w:p w14:paraId="79176658" w14:textId="77777777" w:rsidR="00D30FEC" w:rsidRPr="00CD2524" w:rsidRDefault="00D30FEC" w:rsidP="000E1B9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D2524"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Results of initial or most recent evaluation and results of school and division assessments: </w:t>
            </w:r>
          </w:p>
        </w:tc>
      </w:tr>
      <w:tr w:rsidR="00423654" w14:paraId="286ED09A" w14:textId="77777777" w:rsidTr="00423654">
        <w:trPr>
          <w:trHeight w:val="805"/>
        </w:trPr>
        <w:tc>
          <w:tcPr>
            <w:tcW w:w="9880" w:type="dxa"/>
          </w:tcPr>
          <w:p w14:paraId="48D181D6" w14:textId="5617B313" w:rsidR="00423654" w:rsidRDefault="00AA0607" w:rsidP="0042365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He</w:t>
            </w:r>
            <w:r w:rsidR="00AB31FD">
              <w:rPr>
                <w:rFonts w:ascii="Century Gothic" w:hAnsi="Century Gothic"/>
                <w:sz w:val="24"/>
                <w:szCs w:val="24"/>
              </w:rPr>
              <w:t xml:space="preserve"> behaves </w:t>
            </w:r>
            <w:r w:rsidR="00667D04">
              <w:rPr>
                <w:rFonts w:ascii="Century Gothic" w:hAnsi="Century Gothic"/>
                <w:sz w:val="24"/>
                <w:szCs w:val="24"/>
              </w:rPr>
              <w:t xml:space="preserve">and is cooperative during assessment, he is very talkative and </w:t>
            </w:r>
            <w:proofErr w:type="gramStart"/>
            <w:r w:rsidR="00667D04">
              <w:rPr>
                <w:rFonts w:ascii="Century Gothic" w:hAnsi="Century Gothic"/>
                <w:sz w:val="24"/>
                <w:szCs w:val="24"/>
              </w:rPr>
              <w:t>keep</w:t>
            </w:r>
            <w:proofErr w:type="gramEnd"/>
            <w:r w:rsidR="00667D04">
              <w:rPr>
                <w:rFonts w:ascii="Century Gothic" w:hAnsi="Century Gothic"/>
                <w:sz w:val="24"/>
                <w:szCs w:val="24"/>
              </w:rPr>
              <w:t xml:space="preserve"> on asking questions.</w:t>
            </w:r>
          </w:p>
        </w:tc>
      </w:tr>
      <w:tr w:rsidR="00D30FEC" w:rsidRPr="00CD2524" w14:paraId="1867329C" w14:textId="77777777" w:rsidTr="00423654">
        <w:tc>
          <w:tcPr>
            <w:tcW w:w="9880" w:type="dxa"/>
            <w:shd w:val="clear" w:color="auto" w:fill="7F7F7F" w:themeFill="text1" w:themeFillTint="80"/>
          </w:tcPr>
          <w:p w14:paraId="6B54344C" w14:textId="77777777" w:rsidR="00D30FEC" w:rsidRPr="00CD2524" w:rsidRDefault="00D30FEC" w:rsidP="000E1B9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D2524">
              <w:rPr>
                <w:rFonts w:ascii="Century Gothic" w:hAnsi="Century Gothic"/>
                <w:b/>
                <w:bCs/>
                <w:sz w:val="24"/>
                <w:szCs w:val="24"/>
              </w:rPr>
              <w:t>Description of academic, developmental and/or functional strengths:</w:t>
            </w:r>
          </w:p>
        </w:tc>
      </w:tr>
      <w:tr w:rsidR="00423654" w14:paraId="7B497020" w14:textId="77777777" w:rsidTr="005769AF">
        <w:trPr>
          <w:trHeight w:val="1511"/>
        </w:trPr>
        <w:tc>
          <w:tcPr>
            <w:tcW w:w="9880" w:type="dxa"/>
          </w:tcPr>
          <w:p w14:paraId="14DFBC4E" w14:textId="687587BD" w:rsidR="00423654" w:rsidRDefault="00423654" w:rsidP="000E1B96">
            <w:pPr>
              <w:rPr>
                <w:rFonts w:ascii="Century Gothic" w:hAnsi="Century Gothic"/>
                <w:sz w:val="24"/>
                <w:szCs w:val="24"/>
              </w:rPr>
            </w:pPr>
            <w:r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t>Language Development Domain</w:t>
            </w:r>
            <w:r>
              <w:rPr>
                <w:rFonts w:ascii="Century Gothic" w:hAnsi="Century Gothic"/>
                <w:sz w:val="24"/>
                <w:szCs w:val="24"/>
              </w:rPr>
              <w:t xml:space="preserve">: </w:t>
            </w:r>
            <w:r w:rsidR="00AA0607">
              <w:rPr>
                <w:rFonts w:ascii="Century Gothic" w:hAnsi="Century Gothic"/>
                <w:sz w:val="24"/>
                <w:szCs w:val="24"/>
              </w:rPr>
              <w:t>H</w:t>
            </w:r>
            <w:r w:rsidR="00AB31FD">
              <w:rPr>
                <w:rFonts w:ascii="Century Gothic" w:hAnsi="Century Gothic"/>
                <w:sz w:val="24"/>
                <w:szCs w:val="24"/>
              </w:rPr>
              <w:t xml:space="preserve">e can answer Yes and No </w:t>
            </w:r>
            <w:r w:rsidR="00667D04">
              <w:rPr>
                <w:rFonts w:ascii="Century Gothic" w:hAnsi="Century Gothic"/>
                <w:sz w:val="24"/>
                <w:szCs w:val="24"/>
              </w:rPr>
              <w:t>questions and</w:t>
            </w:r>
            <w:r w:rsidR="00AB31FD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F056CA">
              <w:rPr>
                <w:rFonts w:ascii="Century Gothic" w:hAnsi="Century Gothic"/>
                <w:sz w:val="24"/>
                <w:szCs w:val="24"/>
              </w:rPr>
              <w:t>tell his name</w:t>
            </w:r>
            <w:r w:rsidR="00667D04">
              <w:rPr>
                <w:rFonts w:ascii="Century Gothic" w:hAnsi="Century Gothic"/>
                <w:sz w:val="24"/>
                <w:szCs w:val="24"/>
              </w:rPr>
              <w:t xml:space="preserve"> and communicate with other children and teachers.</w:t>
            </w:r>
          </w:p>
          <w:p w14:paraId="18815A78" w14:textId="5703D2C9" w:rsidR="00423654" w:rsidRDefault="00423654" w:rsidP="000E1B96">
            <w:pPr>
              <w:rPr>
                <w:rFonts w:ascii="Century Gothic" w:hAnsi="Century Gothic"/>
                <w:sz w:val="24"/>
                <w:szCs w:val="24"/>
              </w:rPr>
            </w:pPr>
            <w:r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t>Cognitive Domain: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F056CA">
              <w:rPr>
                <w:rFonts w:ascii="Century Gothic" w:hAnsi="Century Gothic"/>
                <w:sz w:val="24"/>
                <w:szCs w:val="24"/>
              </w:rPr>
              <w:t xml:space="preserve">He can identify letters, colors, shapes and numbers 1 to 100. </w:t>
            </w:r>
            <w:r w:rsidR="00AA0607">
              <w:rPr>
                <w:rFonts w:ascii="Century Gothic" w:hAnsi="Century Gothic"/>
                <w:sz w:val="24"/>
                <w:szCs w:val="24"/>
              </w:rPr>
              <w:t>H</w:t>
            </w:r>
            <w:r w:rsidR="00EB1BEC">
              <w:rPr>
                <w:rFonts w:ascii="Century Gothic" w:hAnsi="Century Gothic"/>
                <w:sz w:val="24"/>
                <w:szCs w:val="24"/>
              </w:rPr>
              <w:t xml:space="preserve">e can read basic sight words, </w:t>
            </w:r>
            <w:r w:rsidR="003079F2">
              <w:rPr>
                <w:rFonts w:ascii="Century Gothic" w:hAnsi="Century Gothic"/>
                <w:sz w:val="24"/>
                <w:szCs w:val="24"/>
              </w:rPr>
              <w:t>and some CVC words with picture association. He</w:t>
            </w:r>
            <w:r w:rsidR="00EB1BEC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667D04">
              <w:rPr>
                <w:rFonts w:ascii="Century Gothic" w:hAnsi="Century Gothic"/>
                <w:sz w:val="24"/>
                <w:szCs w:val="24"/>
              </w:rPr>
              <w:t>can tell the</w:t>
            </w:r>
            <w:r w:rsidR="003079F2">
              <w:rPr>
                <w:rFonts w:ascii="Century Gothic" w:hAnsi="Century Gothic"/>
                <w:sz w:val="24"/>
                <w:szCs w:val="24"/>
              </w:rPr>
              <w:t xml:space="preserve"> days of the week and months of the </w:t>
            </w:r>
            <w:r w:rsidR="00667D04">
              <w:rPr>
                <w:rFonts w:ascii="Century Gothic" w:hAnsi="Century Gothic"/>
                <w:sz w:val="24"/>
                <w:szCs w:val="24"/>
              </w:rPr>
              <w:t>year. (SPED Tutorial for academic lesson)</w:t>
            </w:r>
          </w:p>
          <w:p w14:paraId="6E6B6387" w14:textId="303B9A36" w:rsidR="00EB1BEC" w:rsidRDefault="00423654" w:rsidP="003079F2">
            <w:pPr>
              <w:rPr>
                <w:rFonts w:ascii="Century Gothic" w:hAnsi="Century Gothic"/>
                <w:sz w:val="24"/>
                <w:szCs w:val="24"/>
              </w:rPr>
            </w:pPr>
            <w:r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t>Behavioral Development</w:t>
            </w:r>
            <w:r w:rsidR="00EB1BEC"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t>:</w:t>
            </w:r>
            <w:r w:rsidR="00EB1BEC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AA0607">
              <w:rPr>
                <w:rFonts w:ascii="Century Gothic" w:hAnsi="Century Gothic"/>
                <w:sz w:val="24"/>
                <w:szCs w:val="24"/>
              </w:rPr>
              <w:t>H</w:t>
            </w:r>
            <w:r w:rsidR="00EB1BEC">
              <w:rPr>
                <w:rFonts w:ascii="Century Gothic" w:hAnsi="Century Gothic"/>
                <w:sz w:val="24"/>
                <w:szCs w:val="24"/>
              </w:rPr>
              <w:t xml:space="preserve">e has manageable behavior and can follow teacher’s instructions and commands. </w:t>
            </w:r>
            <w:r w:rsidR="003079F2">
              <w:rPr>
                <w:rFonts w:ascii="Century Gothic" w:hAnsi="Century Gothic"/>
                <w:sz w:val="24"/>
                <w:szCs w:val="24"/>
              </w:rPr>
              <w:t xml:space="preserve">He can sit </w:t>
            </w:r>
            <w:r w:rsidR="00667D04">
              <w:rPr>
                <w:rFonts w:ascii="Century Gothic" w:hAnsi="Century Gothic"/>
                <w:sz w:val="24"/>
                <w:szCs w:val="24"/>
              </w:rPr>
              <w:t>longer</w:t>
            </w:r>
            <w:r w:rsidR="003079F2">
              <w:rPr>
                <w:rFonts w:ascii="Century Gothic" w:hAnsi="Century Gothic"/>
                <w:sz w:val="24"/>
                <w:szCs w:val="24"/>
              </w:rPr>
              <w:t xml:space="preserve"> and can-do task given to him with minimal prompt.</w:t>
            </w:r>
          </w:p>
          <w:p w14:paraId="4A0D4CD5" w14:textId="34E9B68F" w:rsidR="003079F2" w:rsidRDefault="003079F2" w:rsidP="003079F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30FEC" w:rsidRPr="00CD2524" w14:paraId="6AD7B907" w14:textId="77777777" w:rsidTr="00423654">
        <w:tc>
          <w:tcPr>
            <w:tcW w:w="9880" w:type="dxa"/>
            <w:shd w:val="clear" w:color="auto" w:fill="7F7F7F" w:themeFill="text1" w:themeFillTint="80"/>
          </w:tcPr>
          <w:p w14:paraId="1B461671" w14:textId="77777777" w:rsidR="00D30FEC" w:rsidRPr="00CD2524" w:rsidRDefault="00D30FEC" w:rsidP="000E1B9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D2524">
              <w:rPr>
                <w:rFonts w:ascii="Century Gothic" w:hAnsi="Century Gothic"/>
                <w:b/>
                <w:bCs/>
                <w:sz w:val="24"/>
                <w:szCs w:val="24"/>
              </w:rPr>
              <w:t>Description of academic, developmental and/or functional needs:</w:t>
            </w:r>
          </w:p>
        </w:tc>
      </w:tr>
      <w:tr w:rsidR="00423654" w14:paraId="2E4F8431" w14:textId="77777777" w:rsidTr="0098328A">
        <w:trPr>
          <w:trHeight w:val="1152"/>
        </w:trPr>
        <w:tc>
          <w:tcPr>
            <w:tcW w:w="9880" w:type="dxa"/>
          </w:tcPr>
          <w:p w14:paraId="77A0DE4B" w14:textId="0BD0F86D" w:rsidR="00423654" w:rsidRDefault="00423654" w:rsidP="00423654">
            <w:pPr>
              <w:rPr>
                <w:rFonts w:ascii="Century Gothic" w:hAnsi="Century Gothic"/>
                <w:sz w:val="24"/>
                <w:szCs w:val="24"/>
              </w:rPr>
            </w:pPr>
            <w:r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lastRenderedPageBreak/>
              <w:t>Language Development Domain</w:t>
            </w:r>
            <w:r>
              <w:rPr>
                <w:rFonts w:ascii="Century Gothic" w:hAnsi="Century Gothic"/>
                <w:sz w:val="24"/>
                <w:szCs w:val="24"/>
              </w:rPr>
              <w:t xml:space="preserve">: </w:t>
            </w:r>
            <w:r w:rsidR="00AA0607">
              <w:rPr>
                <w:rFonts w:ascii="Century Gothic" w:hAnsi="Century Gothic"/>
                <w:sz w:val="24"/>
                <w:szCs w:val="24"/>
              </w:rPr>
              <w:t>H</w:t>
            </w:r>
            <w:r>
              <w:rPr>
                <w:rFonts w:ascii="Century Gothic" w:hAnsi="Century Gothic"/>
                <w:sz w:val="24"/>
                <w:szCs w:val="24"/>
              </w:rPr>
              <w:t>e needs speech therapy to improve h</w:t>
            </w:r>
            <w:r w:rsidR="00AA0607">
              <w:rPr>
                <w:rFonts w:ascii="Century Gothic" w:hAnsi="Century Gothic"/>
                <w:sz w:val="24"/>
                <w:szCs w:val="24"/>
              </w:rPr>
              <w:t>is</w:t>
            </w:r>
            <w:r w:rsidR="00EB1BEC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/>
                <w:sz w:val="24"/>
                <w:szCs w:val="24"/>
              </w:rPr>
              <w:t>communication skills and vocabulary skills.</w:t>
            </w:r>
            <w:r w:rsidR="00AA0607">
              <w:rPr>
                <w:rFonts w:ascii="Century Gothic" w:hAnsi="Century Gothic"/>
                <w:sz w:val="24"/>
                <w:szCs w:val="24"/>
              </w:rPr>
              <w:t xml:space="preserve"> </w:t>
            </w:r>
          </w:p>
          <w:p w14:paraId="717CD536" w14:textId="49C47452" w:rsidR="00423654" w:rsidRDefault="00423654" w:rsidP="00423654">
            <w:pPr>
              <w:rPr>
                <w:rFonts w:ascii="Century Gothic" w:hAnsi="Century Gothic"/>
                <w:sz w:val="24"/>
                <w:szCs w:val="24"/>
              </w:rPr>
            </w:pPr>
            <w:r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t>Cognitive Domain: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667D04">
              <w:rPr>
                <w:rFonts w:ascii="Century Gothic" w:hAnsi="Century Gothic"/>
                <w:sz w:val="24"/>
                <w:szCs w:val="24"/>
              </w:rPr>
              <w:t xml:space="preserve">Focus on reading CVC words, CVCE words and letter blends. Practice also in </w:t>
            </w:r>
            <w:proofErr w:type="gramStart"/>
            <w:r w:rsidR="00667D04">
              <w:rPr>
                <w:rFonts w:ascii="Century Gothic" w:hAnsi="Century Gothic"/>
                <w:sz w:val="24"/>
                <w:szCs w:val="24"/>
              </w:rPr>
              <w:t>spelling of</w:t>
            </w:r>
            <w:proofErr w:type="gramEnd"/>
            <w:r w:rsidR="00667D04">
              <w:rPr>
                <w:rFonts w:ascii="Century Gothic" w:hAnsi="Century Gothic"/>
                <w:sz w:val="24"/>
                <w:szCs w:val="24"/>
              </w:rPr>
              <w:t xml:space="preserve"> words and number words.</w:t>
            </w:r>
          </w:p>
          <w:p w14:paraId="70E2226C" w14:textId="6F540D17" w:rsidR="00423654" w:rsidRDefault="00423654" w:rsidP="00423654">
            <w:pPr>
              <w:rPr>
                <w:rFonts w:ascii="Century Gothic" w:hAnsi="Century Gothic"/>
                <w:sz w:val="24"/>
                <w:szCs w:val="24"/>
              </w:rPr>
            </w:pPr>
            <w:r w:rsidRPr="00423654">
              <w:rPr>
                <w:rFonts w:ascii="Century Gothic" w:hAnsi="Century Gothic"/>
                <w:b/>
                <w:bCs/>
                <w:sz w:val="24"/>
                <w:szCs w:val="24"/>
              </w:rPr>
              <w:t>Behavioral Development: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More social activities like playing with other kids and outside the house.</w:t>
            </w:r>
            <w:r w:rsidR="0098328A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D26944">
              <w:rPr>
                <w:rFonts w:ascii="Century Gothic" w:hAnsi="Century Gothic"/>
                <w:sz w:val="24"/>
                <w:szCs w:val="24"/>
              </w:rPr>
              <w:t>And</w:t>
            </w:r>
            <w:r w:rsidR="0098328A">
              <w:rPr>
                <w:rFonts w:ascii="Century Gothic" w:hAnsi="Century Gothic"/>
                <w:sz w:val="24"/>
                <w:szCs w:val="24"/>
              </w:rPr>
              <w:t xml:space="preserve"> continue her OT to manage her unnecessary behavior and increase her waiting time and patience.</w:t>
            </w:r>
          </w:p>
        </w:tc>
      </w:tr>
      <w:tr w:rsidR="00D30FEC" w:rsidRPr="00CD2524" w14:paraId="348472E2" w14:textId="77777777" w:rsidTr="00423654">
        <w:tc>
          <w:tcPr>
            <w:tcW w:w="9880" w:type="dxa"/>
            <w:shd w:val="clear" w:color="auto" w:fill="7F7F7F" w:themeFill="text1" w:themeFillTint="80"/>
          </w:tcPr>
          <w:p w14:paraId="09A90729" w14:textId="77777777" w:rsidR="00D30FEC" w:rsidRPr="00CD2524" w:rsidRDefault="00D30FEC" w:rsidP="000E1B9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D2524">
              <w:rPr>
                <w:rFonts w:ascii="Century Gothic" w:hAnsi="Century Gothic"/>
                <w:b/>
                <w:bCs/>
                <w:sz w:val="24"/>
                <w:szCs w:val="24"/>
              </w:rPr>
              <w:t>Parental concerns regarding their child’s education:</w:t>
            </w:r>
          </w:p>
        </w:tc>
      </w:tr>
      <w:tr w:rsidR="00423654" w14:paraId="78F454D4" w14:textId="77777777" w:rsidTr="00423654">
        <w:trPr>
          <w:trHeight w:val="1001"/>
        </w:trPr>
        <w:tc>
          <w:tcPr>
            <w:tcW w:w="9880" w:type="dxa"/>
          </w:tcPr>
          <w:p w14:paraId="58380A69" w14:textId="77777777" w:rsidR="00423654" w:rsidRDefault="00423654" w:rsidP="000E1B9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30FEC" w:rsidRPr="00CD2524" w14:paraId="14B50A25" w14:textId="77777777" w:rsidTr="00423654">
        <w:tc>
          <w:tcPr>
            <w:tcW w:w="9880" w:type="dxa"/>
            <w:shd w:val="clear" w:color="auto" w:fill="7F7F7F" w:themeFill="text1" w:themeFillTint="80"/>
          </w:tcPr>
          <w:p w14:paraId="78133A6B" w14:textId="3779025E" w:rsidR="00D30FEC" w:rsidRPr="00CD2524" w:rsidRDefault="00D30FEC" w:rsidP="000E1B9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D2524">
              <w:rPr>
                <w:rFonts w:ascii="Century Gothic" w:hAnsi="Century Gothic"/>
                <w:b/>
                <w:bCs/>
                <w:sz w:val="24"/>
                <w:szCs w:val="24"/>
              </w:rPr>
              <w:t>Impact of the disability on involvement and progress in the general education curriculum (for preschool, how disability affects participation in appropriate activities:</w:t>
            </w:r>
          </w:p>
        </w:tc>
      </w:tr>
      <w:tr w:rsidR="00423654" w14:paraId="050A3A60" w14:textId="77777777" w:rsidTr="00423654">
        <w:trPr>
          <w:trHeight w:val="851"/>
        </w:trPr>
        <w:tc>
          <w:tcPr>
            <w:tcW w:w="9880" w:type="dxa"/>
          </w:tcPr>
          <w:p w14:paraId="0052D6E2" w14:textId="77777777" w:rsidR="00423654" w:rsidRDefault="00423654" w:rsidP="000E1B9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2099F80" w14:textId="30206349" w:rsidR="001F23DA" w:rsidRPr="001F43CB" w:rsidRDefault="001F23DA" w:rsidP="00D30FEC">
      <w:pPr>
        <w:rPr>
          <w:rFonts w:ascii="Times New Roman" w:hAnsi="Times New Roman" w:cs="Times New Roman"/>
          <w:b/>
          <w:sz w:val="28"/>
          <w:szCs w:val="28"/>
        </w:rPr>
      </w:pPr>
    </w:p>
    <w:p w14:paraId="46749DD5" w14:textId="77777777" w:rsidR="00BC11AE" w:rsidRPr="001F43CB" w:rsidRDefault="00BC11AE">
      <w:pPr>
        <w:rPr>
          <w:rFonts w:ascii="Times New Roman" w:hAnsi="Times New Roman" w:cs="Times New Roman"/>
        </w:rPr>
      </w:pPr>
    </w:p>
    <w:p w14:paraId="7E3E0E7F" w14:textId="77777777" w:rsidR="00D30FEC" w:rsidRPr="003F0536" w:rsidRDefault="00D30FEC" w:rsidP="00D30FEC">
      <w:pPr>
        <w:pStyle w:val="ListParagraph"/>
        <w:widowControl w:val="0"/>
        <w:numPr>
          <w:ilvl w:val="0"/>
          <w:numId w:val="6"/>
        </w:numPr>
        <w:autoSpaceDE w:val="0"/>
        <w:autoSpaceDN w:val="0"/>
        <w:rPr>
          <w:rFonts w:ascii="Century Gothic" w:hAnsi="Century Gothic"/>
          <w:b/>
          <w:bCs/>
          <w:sz w:val="24"/>
          <w:szCs w:val="24"/>
        </w:rPr>
      </w:pPr>
      <w:r w:rsidRPr="003F0536">
        <w:rPr>
          <w:rFonts w:ascii="Century Gothic" w:hAnsi="Century Gothic"/>
          <w:b/>
          <w:bCs/>
          <w:sz w:val="24"/>
          <w:szCs w:val="24"/>
        </w:rPr>
        <w:t>CONSIDERATION OF SPECIAL FACTORS</w:t>
      </w:r>
    </w:p>
    <w:p w14:paraId="2DBF2323" w14:textId="77777777" w:rsidR="00D30FEC" w:rsidRPr="00790502" w:rsidRDefault="00D30FEC" w:rsidP="00D30FEC">
      <w:pPr>
        <w:pStyle w:val="ListParagraph"/>
        <w:ind w:left="1080"/>
        <w:rPr>
          <w:rFonts w:ascii="Century Gothic" w:hAnsi="Century Gothic"/>
          <w:b/>
          <w:bCs/>
          <w:sz w:val="24"/>
          <w:szCs w:val="24"/>
        </w:rPr>
      </w:pPr>
    </w:p>
    <w:p w14:paraId="18B3B914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relating with people</w:t>
      </w:r>
      <w:r w:rsidRPr="00684D51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41CFF30E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  <w:proofErr w:type="gramStart"/>
      <w:r w:rsidRPr="00684D51">
        <w:rPr>
          <w:rFonts w:ascii="Century Gothic" w:hAnsi="Century Gothic"/>
          <w:b/>
          <w:bCs/>
          <w:sz w:val="20"/>
          <w:szCs w:val="20"/>
        </w:rPr>
        <w:t>which</w:t>
      </w:r>
      <w:proofErr w:type="gramEnd"/>
      <w:r w:rsidRPr="00684D51">
        <w:rPr>
          <w:rFonts w:ascii="Century Gothic" w:hAnsi="Century Gothic"/>
          <w:b/>
          <w:bCs/>
          <w:sz w:val="20"/>
          <w:szCs w:val="20"/>
        </w:rPr>
        <w:t xml:space="preserve"> impedes his/her learning or the learning of other?</w:t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</w:r>
    </w:p>
    <w:p w14:paraId="61AC422A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If yes, consider the appropriateness of developing a Behavior Intervention Plan.</w:t>
      </w:r>
    </w:p>
    <w:p w14:paraId="28733C8C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</w:p>
    <w:p w14:paraId="67E680ED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Behavior Intervention Plan developed?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10ECFB89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</w:p>
    <w:p w14:paraId="6E7A7EC6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in moving/walking?</w:t>
      </w:r>
      <w:r w:rsidRPr="00684D51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6C5E611F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If yes, consider the mobility needs as related to the IEP and describe below.</w:t>
      </w:r>
    </w:p>
    <w:p w14:paraId="7BC0D16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</w:p>
    <w:p w14:paraId="2F2D5E77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in seeing or with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7A8DC82E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blindness/visual impairment?</w:t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b/>
          <w:bCs/>
          <w:sz w:val="20"/>
          <w:szCs w:val="20"/>
        </w:rPr>
        <w:tab/>
        <w:t xml:space="preserve"> </w:t>
      </w:r>
    </w:p>
    <w:p w14:paraId="2C457B75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If yes, provide for instruction in Braille and the use of Braille, unless the </w:t>
      </w:r>
    </w:p>
    <w:p w14:paraId="009DFCF7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IEP Team determines that instruction in Braille is not appropriate for the </w:t>
      </w:r>
    </w:p>
    <w:p w14:paraId="47FE51D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learner after an evaluation of the learner’s reading and writing skills, </w:t>
      </w:r>
    </w:p>
    <w:p w14:paraId="0295A0B6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needs, and appropriate reading and writing media, including evaluation </w:t>
      </w:r>
    </w:p>
    <w:p w14:paraId="414326A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of future needs for instruction in Braille or the use of Braille. Describe below.</w:t>
      </w:r>
    </w:p>
    <w:p w14:paraId="482DD764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sz w:val="20"/>
          <w:szCs w:val="20"/>
        </w:rPr>
        <w:t xml:space="preserve"> </w:t>
      </w:r>
    </w:p>
    <w:p w14:paraId="21ACED33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in communicating?</w:t>
      </w:r>
      <w:r w:rsidRPr="00684D51"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02147727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If yes, consider the communication needs and describe below.</w:t>
      </w:r>
    </w:p>
    <w:p w14:paraId="662BBA6E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</w:p>
    <w:p w14:paraId="369BEEB2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in concentrating/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1721004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paying attention?</w:t>
      </w:r>
    </w:p>
    <w:p w14:paraId="68136C1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If yes, consider the attention span needs and describe below.</w:t>
      </w:r>
    </w:p>
    <w:p w14:paraId="4C25B9B1" w14:textId="77777777" w:rsidR="00D30FEC" w:rsidRPr="00684D51" w:rsidRDefault="00D30FEC" w:rsidP="00D30FEC">
      <w:pPr>
        <w:rPr>
          <w:rFonts w:ascii="Century Gothic" w:hAnsi="Century Gothic"/>
          <w:i/>
          <w:iCs/>
          <w:sz w:val="16"/>
          <w:szCs w:val="16"/>
        </w:rPr>
      </w:pPr>
    </w:p>
    <w:p w14:paraId="5E519C42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in remembering/</w:t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7BE46B76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understanding?</w:t>
      </w:r>
    </w:p>
    <w:p w14:paraId="04FB85C2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lastRenderedPageBreak/>
        <w:t>If yes, consider the understanding needs and describe below.</w:t>
      </w:r>
    </w:p>
    <w:p w14:paraId="4047089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</w:p>
    <w:p w14:paraId="00207926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have difficulty in hearing or is the</w:t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78D44B7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 xml:space="preserve">learner deaf or hard or hearing? </w:t>
      </w:r>
    </w:p>
    <w:p w14:paraId="035F2771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If yes, consider and describe the learner’s language and communication</w:t>
      </w:r>
    </w:p>
    <w:p w14:paraId="7478BF70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needs, opportunities for direct communication with peers and professional</w:t>
      </w:r>
    </w:p>
    <w:p w14:paraId="57551E07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personnel in the learner’s language and communication mode, academic</w:t>
      </w:r>
    </w:p>
    <w:p w14:paraId="776DD392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level and full range of needs, including opportunities for direct instruction</w:t>
      </w:r>
    </w:p>
    <w:p w14:paraId="4B5A90DC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in the learner’s language and communication mode.  Describe </w:t>
      </w:r>
    </w:p>
    <w:p w14:paraId="6C741578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proofErr w:type="gramStart"/>
      <w:r w:rsidRPr="00684D51">
        <w:rPr>
          <w:rFonts w:ascii="Century Gothic" w:hAnsi="Century Gothic"/>
          <w:i/>
          <w:iCs/>
          <w:sz w:val="16"/>
          <w:szCs w:val="16"/>
        </w:rPr>
        <w:t>communication</w:t>
      </w:r>
      <w:proofErr w:type="gramEnd"/>
      <w:r w:rsidRPr="00684D51">
        <w:rPr>
          <w:rFonts w:ascii="Century Gothic" w:hAnsi="Century Gothic"/>
          <w:i/>
          <w:iCs/>
          <w:sz w:val="16"/>
          <w:szCs w:val="16"/>
        </w:rPr>
        <w:t xml:space="preserve"> needs below</w:t>
      </w:r>
    </w:p>
    <w:p w14:paraId="3C689CB9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.  </w:t>
      </w:r>
    </w:p>
    <w:p w14:paraId="14513010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>Does the learner need assistive technology devices</w:t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09AD9AE6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 xml:space="preserve">or services? </w:t>
      </w:r>
    </w:p>
    <w:p w14:paraId="641C2F29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If yes, describe the type of assistive technology and how it is used.  </w:t>
      </w:r>
    </w:p>
    <w:p w14:paraId="284A2E48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 xml:space="preserve">If </w:t>
      </w:r>
      <w:proofErr w:type="gramStart"/>
      <w:r w:rsidRPr="00684D51">
        <w:rPr>
          <w:rFonts w:ascii="Century Gothic" w:hAnsi="Century Gothic"/>
          <w:i/>
          <w:iCs/>
          <w:sz w:val="16"/>
          <w:szCs w:val="16"/>
        </w:rPr>
        <w:t>no</w:t>
      </w:r>
      <w:proofErr w:type="gramEnd"/>
      <w:r w:rsidRPr="00684D51">
        <w:rPr>
          <w:rFonts w:ascii="Century Gothic" w:hAnsi="Century Gothic"/>
          <w:i/>
          <w:iCs/>
          <w:sz w:val="16"/>
          <w:szCs w:val="16"/>
        </w:rPr>
        <w:t>, describe how the learner’s needs are being met in deficit areas.</w:t>
      </w:r>
    </w:p>
    <w:p w14:paraId="40DE59B2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</w:p>
    <w:p w14:paraId="2D23DDD4" w14:textId="77777777" w:rsidR="00D30FEC" w:rsidRPr="00684D51" w:rsidRDefault="00D30FEC" w:rsidP="00D30FEC">
      <w:pPr>
        <w:pStyle w:val="ListParagraph"/>
        <w:widowControl w:val="0"/>
        <w:numPr>
          <w:ilvl w:val="0"/>
          <w:numId w:val="7"/>
        </w:numPr>
        <w:autoSpaceDE w:val="0"/>
        <w:autoSpaceDN w:val="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 xml:space="preserve">Does the learner require alternative format for </w:t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b/>
          <w:bCs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>□ no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yes</w:t>
      </w:r>
    </w:p>
    <w:p w14:paraId="5401D186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b/>
          <w:bCs/>
          <w:sz w:val="20"/>
          <w:szCs w:val="20"/>
        </w:rPr>
      </w:pPr>
      <w:r w:rsidRPr="00684D51">
        <w:rPr>
          <w:rFonts w:ascii="Century Gothic" w:hAnsi="Century Gothic"/>
          <w:b/>
          <w:bCs/>
          <w:sz w:val="20"/>
          <w:szCs w:val="20"/>
        </w:rPr>
        <w:t xml:space="preserve">instructional materials? </w:t>
      </w:r>
    </w:p>
    <w:p w14:paraId="64CFF4C5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i/>
          <w:iCs/>
          <w:sz w:val="16"/>
          <w:szCs w:val="16"/>
        </w:rPr>
      </w:pPr>
      <w:r w:rsidRPr="00684D51">
        <w:rPr>
          <w:rFonts w:ascii="Century Gothic" w:hAnsi="Century Gothic"/>
          <w:i/>
          <w:iCs/>
          <w:sz w:val="16"/>
          <w:szCs w:val="16"/>
        </w:rPr>
        <w:t>If yes, specify format(s) of materials required below.</w:t>
      </w:r>
    </w:p>
    <w:p w14:paraId="18EE0368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sz w:val="20"/>
          <w:szCs w:val="20"/>
        </w:rPr>
        <w:t>□ Braille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Large type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Auditory</w:t>
      </w:r>
      <w:r w:rsidRPr="00684D51">
        <w:rPr>
          <w:rFonts w:ascii="Century Gothic" w:hAnsi="Century Gothic"/>
          <w:sz w:val="20"/>
          <w:szCs w:val="20"/>
        </w:rPr>
        <w:tab/>
      </w:r>
      <w:r w:rsidRPr="00684D51">
        <w:rPr>
          <w:rFonts w:ascii="Century Gothic" w:hAnsi="Century Gothic"/>
          <w:sz w:val="20"/>
          <w:szCs w:val="20"/>
        </w:rPr>
        <w:tab/>
        <w:t>□ Electronic text</w:t>
      </w:r>
    </w:p>
    <w:p w14:paraId="7E057E73" w14:textId="77777777" w:rsidR="00D30FEC" w:rsidRPr="00CE5139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  <w:r w:rsidRPr="00684D51">
        <w:rPr>
          <w:rFonts w:ascii="Century Gothic" w:hAnsi="Century Gothic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33D10188" w14:textId="77777777" w:rsidR="00D30FEC" w:rsidRPr="00684D51" w:rsidRDefault="00D30FEC" w:rsidP="00D30FEC">
      <w:pPr>
        <w:pStyle w:val="ListParagraph"/>
        <w:ind w:left="1800"/>
        <w:rPr>
          <w:rFonts w:ascii="Century Gothic" w:hAnsi="Century Gothic"/>
          <w:sz w:val="20"/>
          <w:szCs w:val="20"/>
        </w:rPr>
      </w:pPr>
    </w:p>
    <w:p w14:paraId="74348CB4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SECTION B. DIFFICULTIES, BARRIERS AND ENABLING SUPPORTS</w:t>
      </w:r>
    </w:p>
    <w:p w14:paraId="1F06CE7A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1305" w:type="dxa"/>
        <w:tblInd w:w="-714" w:type="dxa"/>
        <w:tblLook w:val="04A0" w:firstRow="1" w:lastRow="0" w:firstColumn="1" w:lastColumn="0" w:noHBand="0" w:noVBand="1"/>
      </w:tblPr>
      <w:tblGrid>
        <w:gridCol w:w="2977"/>
        <w:gridCol w:w="2695"/>
        <w:gridCol w:w="2802"/>
        <w:gridCol w:w="2831"/>
      </w:tblGrid>
      <w:tr w:rsidR="00D30FEC" w:rsidRPr="00494069" w14:paraId="02E87E9E" w14:textId="77777777" w:rsidTr="00764914">
        <w:tc>
          <w:tcPr>
            <w:tcW w:w="3047" w:type="dxa"/>
            <w:shd w:val="clear" w:color="auto" w:fill="7F7F7F" w:themeFill="text1" w:themeFillTint="80"/>
          </w:tcPr>
          <w:p w14:paraId="632BE62D" w14:textId="77777777" w:rsidR="00D30FEC" w:rsidRPr="00494069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94069">
              <w:rPr>
                <w:rFonts w:ascii="Century Gothic" w:hAnsi="Century Gothic"/>
                <w:b/>
                <w:bCs/>
                <w:sz w:val="24"/>
                <w:szCs w:val="24"/>
              </w:rPr>
              <w:t>DIFFICULTY</w:t>
            </w:r>
          </w:p>
        </w:tc>
        <w:tc>
          <w:tcPr>
            <w:tcW w:w="2596" w:type="dxa"/>
            <w:shd w:val="clear" w:color="auto" w:fill="7F7F7F" w:themeFill="text1" w:themeFillTint="80"/>
          </w:tcPr>
          <w:p w14:paraId="262A2D9B" w14:textId="77777777" w:rsidR="00D30FEC" w:rsidRPr="00494069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94069">
              <w:rPr>
                <w:rFonts w:ascii="Century Gothic" w:hAnsi="Century Gothic"/>
                <w:b/>
                <w:bCs/>
                <w:sz w:val="24"/>
                <w:szCs w:val="24"/>
              </w:rPr>
              <w:t>ENVIRONMENTAL BARRIERS</w:t>
            </w:r>
          </w:p>
        </w:tc>
        <w:tc>
          <w:tcPr>
            <w:tcW w:w="2831" w:type="dxa"/>
            <w:shd w:val="clear" w:color="auto" w:fill="7F7F7F" w:themeFill="text1" w:themeFillTint="80"/>
          </w:tcPr>
          <w:p w14:paraId="3B24644F" w14:textId="77777777" w:rsidR="00D30FEC" w:rsidRPr="00494069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94069">
              <w:rPr>
                <w:rFonts w:ascii="Century Gothic" w:hAnsi="Century Gothic"/>
                <w:b/>
                <w:bCs/>
                <w:sz w:val="24"/>
                <w:szCs w:val="24"/>
              </w:rPr>
              <w:t>ENVIRONMENTAL FACILITATORS</w:t>
            </w:r>
          </w:p>
        </w:tc>
        <w:tc>
          <w:tcPr>
            <w:tcW w:w="2831" w:type="dxa"/>
            <w:shd w:val="clear" w:color="auto" w:fill="7F7F7F" w:themeFill="text1" w:themeFillTint="80"/>
          </w:tcPr>
          <w:p w14:paraId="7E28EBBC" w14:textId="77777777" w:rsidR="00D30FEC" w:rsidRPr="00494069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494069">
              <w:rPr>
                <w:rFonts w:ascii="Century Gothic" w:hAnsi="Century Gothic"/>
                <w:b/>
                <w:bCs/>
                <w:sz w:val="24"/>
                <w:szCs w:val="24"/>
              </w:rPr>
              <w:t>ACCOMODATIONS</w:t>
            </w:r>
          </w:p>
        </w:tc>
      </w:tr>
      <w:tr w:rsidR="00D30FEC" w14:paraId="4673FA66" w14:textId="77777777" w:rsidTr="00764914">
        <w:tc>
          <w:tcPr>
            <w:tcW w:w="3047" w:type="dxa"/>
          </w:tcPr>
          <w:p w14:paraId="2C4E157E" w14:textId="13B1BF0F" w:rsidR="00D30FEC" w:rsidRDefault="00305011" w:rsidP="000E1B96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Difficulty </w:t>
            </w:r>
            <w:r w:rsidR="00DB18D3">
              <w:rPr>
                <w:rFonts w:ascii="Century Gothic" w:hAnsi="Century Gothic"/>
                <w:sz w:val="24"/>
                <w:szCs w:val="24"/>
              </w:rPr>
              <w:t xml:space="preserve">in </w:t>
            </w:r>
            <w:r w:rsidR="002E095C">
              <w:rPr>
                <w:rFonts w:ascii="Century Gothic" w:hAnsi="Century Gothic"/>
                <w:sz w:val="24"/>
                <w:szCs w:val="24"/>
              </w:rPr>
              <w:t>reading with comprehension</w:t>
            </w:r>
          </w:p>
        </w:tc>
        <w:tc>
          <w:tcPr>
            <w:tcW w:w="2596" w:type="dxa"/>
          </w:tcPr>
          <w:p w14:paraId="0343A8E2" w14:textId="5A7644D8" w:rsidR="00D30FEC" w:rsidRDefault="002E095C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Distracting Environment (Visual Distractions and Noise)</w:t>
            </w:r>
          </w:p>
          <w:p w14:paraId="52F57B5B" w14:textId="77777777" w:rsidR="00FF434C" w:rsidRDefault="002E095C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Uncomfortable Physical Space (Temperature Extremes – too cold)</w:t>
            </w:r>
          </w:p>
          <w:p w14:paraId="3B3EEC2A" w14:textId="77777777" w:rsidR="002E095C" w:rsidRDefault="002E095C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Social Environment (</w:t>
            </w:r>
            <w:r w:rsidR="00DB18D3">
              <w:rPr>
                <w:rFonts w:ascii="Century Gothic" w:hAnsi="Century Gothic"/>
                <w:sz w:val="24"/>
                <w:szCs w:val="24"/>
              </w:rPr>
              <w:t>Lack of space in room for reading area.</w:t>
            </w:r>
          </w:p>
          <w:p w14:paraId="4A9B4F0D" w14:textId="30F9AC3D" w:rsidR="00DB18D3" w:rsidRPr="00FF434C" w:rsidRDefault="00DB18D3" w:rsidP="00DB18D3">
            <w:pPr>
              <w:pStyle w:val="ListParagrap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831" w:type="dxa"/>
          </w:tcPr>
          <w:p w14:paraId="789D1FE0" w14:textId="77777777" w:rsidR="00FF434C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Quiet and Calm Environment</w:t>
            </w:r>
          </w:p>
          <w:p w14:paraId="46165CD2" w14:textId="77777777" w:rsidR="00DB18D3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Proper temperature</w:t>
            </w:r>
          </w:p>
          <w:p w14:paraId="5F2F9EC5" w14:textId="77777777" w:rsidR="00DB18D3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Cozy Reading Nooks</w:t>
            </w:r>
          </w:p>
          <w:p w14:paraId="4334931E" w14:textId="59A2594E" w:rsidR="00DB18D3" w:rsidRPr="00FF434C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Supportive Tools and Resources</w:t>
            </w:r>
          </w:p>
        </w:tc>
        <w:tc>
          <w:tcPr>
            <w:tcW w:w="2831" w:type="dxa"/>
          </w:tcPr>
          <w:p w14:paraId="016047FB" w14:textId="169D9094" w:rsidR="00FF434C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Create a friendly reading environment.</w:t>
            </w:r>
          </w:p>
          <w:p w14:paraId="46357CE4" w14:textId="3A6C3126" w:rsidR="00DB18D3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Take Breaks (Take regular breaks to rest her eyes and mind which can help her to improve comprehension.</w:t>
            </w:r>
          </w:p>
          <w:p w14:paraId="2E3E468C" w14:textId="3B907822" w:rsidR="00DB18D3" w:rsidRDefault="00DB18D3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Adjust temperature in the classroom. </w:t>
            </w:r>
          </w:p>
          <w:p w14:paraId="52FCC73B" w14:textId="4FF0E780" w:rsidR="00DB18D3" w:rsidRPr="00FF434C" w:rsidRDefault="00DB18D3" w:rsidP="00DB18D3">
            <w:pPr>
              <w:pStyle w:val="ListParagrap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30FEC" w14:paraId="6F976125" w14:textId="77777777" w:rsidTr="00764914">
        <w:tc>
          <w:tcPr>
            <w:tcW w:w="3047" w:type="dxa"/>
          </w:tcPr>
          <w:p w14:paraId="6A59FE55" w14:textId="37EE10E5" w:rsidR="00D30FEC" w:rsidRDefault="00FF434C" w:rsidP="000E1B96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 xml:space="preserve">Difficulty in </w:t>
            </w:r>
            <w:r w:rsidR="00DB18D3">
              <w:rPr>
                <w:rFonts w:ascii="Century Gothic" w:hAnsi="Century Gothic"/>
                <w:sz w:val="24"/>
                <w:szCs w:val="24"/>
              </w:rPr>
              <w:t>spelling</w:t>
            </w:r>
            <w:r w:rsidR="00D26944">
              <w:rPr>
                <w:rFonts w:ascii="Century Gothic" w:hAnsi="Century Gothic"/>
                <w:sz w:val="24"/>
                <w:szCs w:val="24"/>
              </w:rPr>
              <w:t xml:space="preserve"> of words and number words.</w:t>
            </w:r>
          </w:p>
        </w:tc>
        <w:tc>
          <w:tcPr>
            <w:tcW w:w="2596" w:type="dxa"/>
          </w:tcPr>
          <w:p w14:paraId="79DFAC2C" w14:textId="6E7605F9" w:rsidR="00FF434C" w:rsidRDefault="00D26944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Time Pressure (Timed tasks)</w:t>
            </w:r>
          </w:p>
          <w:p w14:paraId="162438BF" w14:textId="77777777" w:rsidR="00D26944" w:rsidRDefault="00D26944" w:rsidP="00FF434C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Lack of Support at home (Insufficient </w:t>
            </w:r>
          </w:p>
          <w:p w14:paraId="5771076D" w14:textId="590B00A2" w:rsidR="00D26944" w:rsidRDefault="00D26944" w:rsidP="00D26944">
            <w:pPr>
              <w:pStyle w:val="ListParagrap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practice)</w:t>
            </w:r>
          </w:p>
          <w:p w14:paraId="398981B6" w14:textId="77777777" w:rsidR="00FF434C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More time in using gadgets.</w:t>
            </w:r>
          </w:p>
          <w:p w14:paraId="197EF692" w14:textId="4715F5B5" w:rsidR="00D26944" w:rsidRPr="00FF434C" w:rsidRDefault="00D26944" w:rsidP="00D26944">
            <w:pPr>
              <w:pStyle w:val="ListParagrap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831" w:type="dxa"/>
          </w:tcPr>
          <w:p w14:paraId="2C3B62D9" w14:textId="77777777" w:rsidR="00FF434C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Quiet and Organized Workspace</w:t>
            </w:r>
          </w:p>
          <w:p w14:paraId="332B5AD3" w14:textId="77777777" w:rsid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Access to Resources</w:t>
            </w:r>
          </w:p>
          <w:p w14:paraId="21E0DEA8" w14:textId="77777777" w:rsid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Supportive Learning Environment</w:t>
            </w:r>
          </w:p>
          <w:p w14:paraId="1D19BD64" w14:textId="77777777" w:rsid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Regular Practice Sessions</w:t>
            </w:r>
          </w:p>
          <w:p w14:paraId="36C603E6" w14:textId="31727E6C" w:rsidR="00D26944" w:rsidRPr="00D26944" w:rsidRDefault="00D26944" w:rsidP="00D26944">
            <w:pPr>
              <w:pStyle w:val="ListParagrap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831" w:type="dxa"/>
          </w:tcPr>
          <w:p w14:paraId="1FD46AA5" w14:textId="4CA5DE58" w:rsid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Use spelling Aids</w:t>
            </w:r>
          </w:p>
          <w:p w14:paraId="169CA3ED" w14:textId="5E8D3DDD" w:rsid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Practice Regularly</w:t>
            </w:r>
          </w:p>
          <w:p w14:paraId="56BE750D" w14:textId="796265D8" w:rsid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Manage Time effectively</w:t>
            </w:r>
          </w:p>
          <w:p w14:paraId="03F51068" w14:textId="787EDE18" w:rsidR="00D26944" w:rsidRPr="00D26944" w:rsidRDefault="00D26944" w:rsidP="00D2694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/>
                <w:sz w:val="24"/>
                <w:szCs w:val="24"/>
              </w:rPr>
              <w:t>Lessen</w:t>
            </w:r>
            <w:proofErr w:type="gramEnd"/>
            <w:r>
              <w:rPr>
                <w:rFonts w:ascii="Century Gothic" w:hAnsi="Century Gothic"/>
                <w:sz w:val="24"/>
                <w:szCs w:val="24"/>
              </w:rPr>
              <w:t xml:space="preserve"> used of gadgets</w:t>
            </w:r>
          </w:p>
          <w:p w14:paraId="6590659F" w14:textId="6B41E474" w:rsidR="00764914" w:rsidRPr="00D26944" w:rsidRDefault="00764914" w:rsidP="00D26944">
            <w:pPr>
              <w:ind w:left="36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D30FEC" w14:paraId="5A3E4422" w14:textId="77777777" w:rsidTr="00764914">
        <w:tc>
          <w:tcPr>
            <w:tcW w:w="3047" w:type="dxa"/>
          </w:tcPr>
          <w:p w14:paraId="1D76C739" w14:textId="179CA6D4" w:rsidR="00D30FEC" w:rsidRDefault="00764914" w:rsidP="000E1B96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Difficulty in social interaction</w:t>
            </w:r>
          </w:p>
        </w:tc>
        <w:tc>
          <w:tcPr>
            <w:tcW w:w="2596" w:type="dxa"/>
          </w:tcPr>
          <w:p w14:paraId="6F183898" w14:textId="77777777" w:rsidR="00D30FEC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Lack of Structured Social Activities</w:t>
            </w:r>
          </w:p>
          <w:p w14:paraId="70C59611" w14:textId="182B0F7E" w:rsidR="00764914" w:rsidRPr="00764914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Limited Opportunities for Interaction</w:t>
            </w:r>
          </w:p>
        </w:tc>
        <w:tc>
          <w:tcPr>
            <w:tcW w:w="2831" w:type="dxa"/>
          </w:tcPr>
          <w:p w14:paraId="5871C49F" w14:textId="77777777" w:rsidR="00D30FEC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Structured Social Activities</w:t>
            </w:r>
          </w:p>
          <w:p w14:paraId="3902ECD5" w14:textId="77777777" w:rsidR="00764914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Small Group Settings</w:t>
            </w:r>
          </w:p>
          <w:p w14:paraId="671B0B80" w14:textId="34AE7438" w:rsidR="00764914" w:rsidRPr="00764914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Supportive Peers or Adults</w:t>
            </w:r>
          </w:p>
        </w:tc>
        <w:tc>
          <w:tcPr>
            <w:tcW w:w="2831" w:type="dxa"/>
          </w:tcPr>
          <w:p w14:paraId="43B3EB17" w14:textId="77777777" w:rsidR="00D30FEC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Providing Structured Social Support</w:t>
            </w:r>
          </w:p>
          <w:p w14:paraId="21ED1449" w14:textId="0BB8D541" w:rsidR="00764914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Modifying Social Expectations</w:t>
            </w:r>
          </w:p>
          <w:p w14:paraId="13951B20" w14:textId="7956353A" w:rsidR="00764914" w:rsidRPr="00764914" w:rsidRDefault="00764914" w:rsidP="00764914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Using Visual or Social scripts.</w:t>
            </w:r>
          </w:p>
        </w:tc>
      </w:tr>
    </w:tbl>
    <w:p w14:paraId="5C426617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</w:p>
    <w:p w14:paraId="1ADA0812" w14:textId="34953C98" w:rsidR="00D30FEC" w:rsidRDefault="00D30FEC" w:rsidP="00D30FE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SECTION C. LEARNER GOALS</w:t>
      </w:r>
    </w:p>
    <w:p w14:paraId="39745476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1701"/>
        <w:gridCol w:w="1134"/>
        <w:gridCol w:w="1701"/>
        <w:gridCol w:w="1560"/>
        <w:gridCol w:w="1559"/>
      </w:tblGrid>
      <w:tr w:rsidR="00D30FEC" w:rsidRPr="00494069" w14:paraId="7FE8B7C1" w14:textId="77777777" w:rsidTr="00712B3B">
        <w:tc>
          <w:tcPr>
            <w:tcW w:w="1276" w:type="dxa"/>
            <w:shd w:val="clear" w:color="auto" w:fill="7F7F7F" w:themeFill="text1" w:themeFillTint="80"/>
          </w:tcPr>
          <w:p w14:paraId="3ED8F601" w14:textId="0FF5B12A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TRANSITION PACKAGE</w:t>
            </w:r>
          </w:p>
        </w:tc>
        <w:tc>
          <w:tcPr>
            <w:tcW w:w="2268" w:type="dxa"/>
            <w:shd w:val="clear" w:color="auto" w:fill="7F7F7F" w:themeFill="text1" w:themeFillTint="80"/>
          </w:tcPr>
          <w:p w14:paraId="2462549D" w14:textId="77777777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6B54D31D" w14:textId="77777777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INTERVENTIONS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14:paraId="3033F5B3" w14:textId="77777777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TIMELINE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546598BC" w14:textId="77777777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INDIVIDUALS RESPONSIBLE</w:t>
            </w:r>
          </w:p>
        </w:tc>
        <w:tc>
          <w:tcPr>
            <w:tcW w:w="1560" w:type="dxa"/>
            <w:shd w:val="clear" w:color="auto" w:fill="7F7F7F" w:themeFill="text1" w:themeFillTint="80"/>
          </w:tcPr>
          <w:p w14:paraId="58A153CA" w14:textId="77777777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REMARKS</w:t>
            </w:r>
          </w:p>
        </w:tc>
        <w:tc>
          <w:tcPr>
            <w:tcW w:w="1559" w:type="dxa"/>
            <w:shd w:val="clear" w:color="auto" w:fill="7F7F7F" w:themeFill="text1" w:themeFillTint="80"/>
          </w:tcPr>
          <w:p w14:paraId="40185103" w14:textId="77777777" w:rsidR="00D30FEC" w:rsidRPr="00136D32" w:rsidRDefault="00D30FEC" w:rsidP="000E1B96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136D32">
              <w:rPr>
                <w:rFonts w:ascii="Century Gothic" w:hAnsi="Century Gothic"/>
                <w:b/>
                <w:bCs/>
                <w:sz w:val="18"/>
                <w:szCs w:val="18"/>
              </w:rPr>
              <w:t>PROGRESS / NEXT STEPS</w:t>
            </w:r>
          </w:p>
        </w:tc>
      </w:tr>
      <w:tr w:rsidR="00D30FEC" w14:paraId="6A953B1E" w14:textId="77777777" w:rsidTr="00712B3B">
        <w:tc>
          <w:tcPr>
            <w:tcW w:w="1276" w:type="dxa"/>
          </w:tcPr>
          <w:p w14:paraId="1DDE54E3" w14:textId="020E829B" w:rsidR="00D30FEC" w:rsidRPr="00136D32" w:rsidRDefault="00D30FEC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136D32">
              <w:rPr>
                <w:rFonts w:ascii="Century Gothic" w:hAnsi="Century Gothic"/>
                <w:sz w:val="16"/>
                <w:szCs w:val="16"/>
              </w:rPr>
              <w:t>FUNCTIONAL ENGLISH</w:t>
            </w:r>
          </w:p>
        </w:tc>
        <w:tc>
          <w:tcPr>
            <w:tcW w:w="2268" w:type="dxa"/>
          </w:tcPr>
          <w:p w14:paraId="5EE104B3" w14:textId="6962FE0A" w:rsidR="00136D32" w:rsidRDefault="00722F66" w:rsidP="00136D32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Improve reading fluency.</w:t>
            </w:r>
          </w:p>
          <w:p w14:paraId="3CDC7521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98F193A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79E2225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0C9310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AE9BA76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F1FB325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3698E50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39B0A0B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309B2B8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65A35E7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9FDC584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CB33ADF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CE3353C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5F468DD" w14:textId="77777777" w:rsidR="0058003B" w:rsidRP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B9F1452" w14:textId="6C14E09A" w:rsidR="00722F66" w:rsidRDefault="00722F66" w:rsidP="00136D32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Enhance </w:t>
            </w:r>
            <w:r w:rsidR="0058003B">
              <w:rPr>
                <w:rFonts w:ascii="Century Gothic" w:hAnsi="Century Gothic"/>
                <w:sz w:val="16"/>
                <w:szCs w:val="16"/>
              </w:rPr>
              <w:t>vocabulary</w:t>
            </w:r>
          </w:p>
          <w:p w14:paraId="42CF6278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933FF21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7FEA18F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908F74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F23CA7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0359932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6CDB098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EBB3325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E9455C2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425DBFE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4696291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F3E1BE5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619549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EDB7FC9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10FEB7A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D89E94C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FBB2756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484BBAE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E89F1AF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B778DE7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7F05DE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311337B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2EB92A1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F443C4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0FE8B7F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371BB86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791A86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EB37989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1759BF8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7B309EF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5751C5C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C21BD2A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B7ADBE5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1C41B20" w14:textId="77777777" w:rsid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5BA866F" w14:textId="77777777" w:rsidR="0058003B" w:rsidRPr="0058003B" w:rsidRDefault="0058003B" w:rsidP="0058003B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76C30CB" w14:textId="476915FE" w:rsidR="00722F66" w:rsidRDefault="00722F66" w:rsidP="00136D32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Build </w:t>
            </w:r>
            <w:r w:rsidR="0058003B">
              <w:rPr>
                <w:rFonts w:ascii="Century Gothic" w:hAnsi="Century Gothic"/>
                <w:sz w:val="16"/>
                <w:szCs w:val="16"/>
              </w:rPr>
              <w:t>comprehension.</w:t>
            </w:r>
          </w:p>
          <w:p w14:paraId="74802F52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A380222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5C53ED3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740388E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C8E80ED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C3D777B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AF8FAA7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AA6FD1B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013E68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6EC23D8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7E883C2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365768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2CF50CD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857C31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4A04AD4" w14:textId="77777777" w:rsid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8352FE" w14:textId="77777777" w:rsidR="00C577C4" w:rsidRPr="00C577C4" w:rsidRDefault="00C577C4" w:rsidP="00C577C4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D03A4B8" w14:textId="55E8D504" w:rsidR="00C577C4" w:rsidRDefault="00C577C4" w:rsidP="00136D32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Improve spelling accuracy</w:t>
            </w:r>
          </w:p>
          <w:p w14:paraId="513FCEC5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375FA86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40EBD2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3C97C6E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BD3F6CB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60F6411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7F46C1C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0439A67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3B27874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157F07F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C14EDBC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FA3B1A6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24DDFD7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3C4544D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6F1B718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7BC55B4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D844A51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6C01F4C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05C7176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085DF8F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FA83960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B794338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3D9218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C440401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EB89CE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641607B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5C760D9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42E939" w14:textId="77777777" w:rsid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8A9299" w14:textId="77777777" w:rsidR="00982858" w:rsidRPr="00982858" w:rsidRDefault="00982858" w:rsidP="0098285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3E05E9D" w14:textId="48FE6681" w:rsidR="00C577C4" w:rsidRDefault="00C577C4" w:rsidP="00136D32">
            <w:pPr>
              <w:pStyle w:val="ListParagraph"/>
              <w:numPr>
                <w:ilvl w:val="0"/>
                <w:numId w:val="10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Spell common words correctly</w:t>
            </w:r>
          </w:p>
          <w:p w14:paraId="0E255FC9" w14:textId="77777777" w:rsidR="00136D32" w:rsidRDefault="00136D32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6B799698" w14:textId="77777777" w:rsidR="00712B3B" w:rsidRDefault="00712B3B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5656D7EE" w14:textId="77777777" w:rsidR="00712B3B" w:rsidRDefault="00712B3B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7FDDF745" w14:textId="77777777" w:rsidR="00712B3B" w:rsidRDefault="00712B3B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494D5D7E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3A2A88D4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224AE0C0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7A53DD8B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52E5C50D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588E8D5C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61520421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0B8546FF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34EBEA3A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71762F98" w14:textId="77777777" w:rsidR="00C577C4" w:rsidRDefault="00C577C4" w:rsidP="00136D3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  <w:p w14:paraId="72E18E7B" w14:textId="77777777" w:rsidR="00D71F1A" w:rsidRDefault="00D71F1A" w:rsidP="00D71F1A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6C0398B" w14:textId="77777777" w:rsidR="00D71F1A" w:rsidRPr="00D71F1A" w:rsidRDefault="00D71F1A" w:rsidP="00D71F1A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56B3FFC" w14:textId="1E2C76AD" w:rsidR="00712B3B" w:rsidRPr="00136D32" w:rsidRDefault="00712B3B" w:rsidP="0058003B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457C6D7" w14:textId="69D34E47" w:rsidR="00712B3B" w:rsidRDefault="00722F66" w:rsidP="00722F6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Repeated Reading:</w:t>
            </w:r>
            <w:r w:rsidR="00136D32" w:rsidRPr="00136D32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Have students read a passage multiple times until they reach an outstanding level of fluency.</w:t>
            </w:r>
          </w:p>
          <w:p w14:paraId="5C694D94" w14:textId="77777777" w:rsidR="00712B3B" w:rsidRDefault="00712B3B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B39B5FC" w14:textId="22137E7E" w:rsidR="00712B3B" w:rsidRDefault="00722F66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Guided Reading:</w:t>
            </w:r>
            <w:r w:rsidR="00712B3B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Provide individualized reading instruction with a teacher or tutor.</w:t>
            </w:r>
          </w:p>
          <w:p w14:paraId="53A337CC" w14:textId="77777777" w:rsidR="00722F66" w:rsidRDefault="00722F66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131FE32" w14:textId="16CC8EC5" w:rsidR="00712B3B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Word Building</w:t>
            </w:r>
            <w:r w:rsidR="00712B3B" w:rsidRPr="00D71F1A">
              <w:rPr>
                <w:rFonts w:ascii="Century Gothic" w:hAnsi="Century Gothic"/>
                <w:b/>
                <w:bCs/>
                <w:sz w:val="16"/>
                <w:szCs w:val="16"/>
              </w:rPr>
              <w:t>:</w:t>
            </w:r>
            <w:r w:rsidR="00712B3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Use word families to build new words and have the learner practice reading and spelling.</w:t>
            </w:r>
          </w:p>
          <w:p w14:paraId="1B9D270D" w14:textId="77777777" w:rsidR="0058003B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5D7DF38" w14:textId="7E0207FB" w:rsidR="00D71F1A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Word games and activities</w:t>
            </w:r>
            <w:r w:rsidR="00712B3B" w:rsidRPr="00D71F1A">
              <w:rPr>
                <w:rFonts w:ascii="Century Gothic" w:hAnsi="Century Gothic"/>
                <w:b/>
                <w:bCs/>
                <w:sz w:val="16"/>
                <w:szCs w:val="16"/>
              </w:rPr>
              <w:t>:</w:t>
            </w:r>
            <w:r w:rsidR="00712B3B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Incorporate games and activities such as words searches, crosswords and word scrambling to make vocabulary learning fun.</w:t>
            </w:r>
          </w:p>
          <w:p w14:paraId="2AAF3261" w14:textId="77777777" w:rsidR="0058003B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6F76BB5" w14:textId="14D2FFE4" w:rsidR="00D71F1A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Read – Aloud:</w:t>
            </w:r>
            <w:r w:rsidR="00D71F1A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Read aloud to learner and discuss unfamiliar words and their meanings.</w:t>
            </w:r>
          </w:p>
          <w:p w14:paraId="56025EEB" w14:textId="77777777" w:rsidR="00D71F1A" w:rsidRDefault="00D71F1A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E370E77" w14:textId="296FED59" w:rsidR="00D71F1A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Technology – Based Interventions:</w:t>
            </w:r>
            <w:r w:rsidR="00D71F1A" w:rsidRPr="00D71F1A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  <w:r w:rsidRPr="0058003B">
              <w:rPr>
                <w:rFonts w:ascii="Century Gothic" w:hAnsi="Century Gothic"/>
                <w:sz w:val="16"/>
                <w:szCs w:val="16"/>
              </w:rPr>
              <w:t>Use apps, games or online resources to provide vocabulary instruction and practice.</w:t>
            </w:r>
          </w:p>
          <w:p w14:paraId="50C83A3D" w14:textId="77777777" w:rsidR="0058003B" w:rsidRPr="0058003B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7FDD5F4" w14:textId="53B4A9DD" w:rsidR="00D71F1A" w:rsidRDefault="0058003B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Questioning Strategies:</w:t>
            </w:r>
            <w:r w:rsidR="00D71F1A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>
              <w:rPr>
                <w:rFonts w:ascii="Century Gothic" w:hAnsi="Century Gothic"/>
                <w:sz w:val="16"/>
                <w:szCs w:val="16"/>
              </w:rPr>
              <w:t>Teach the learner to ask and answer questions about a text, such as who, what, where, when, why and how.</w:t>
            </w:r>
          </w:p>
          <w:p w14:paraId="6EE3981B" w14:textId="77777777" w:rsid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41CC502" w14:textId="16697D20" w:rsid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  <w:r w:rsidRPr="00C577C4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Visualization: 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Encourage</w:t>
            </w:r>
            <w:r w:rsidRPr="00C577C4">
              <w:rPr>
                <w:rFonts w:ascii="Century Gothic" w:hAnsi="Century Gothic"/>
                <w:sz w:val="16"/>
                <w:szCs w:val="16"/>
              </w:rPr>
              <w:t xml:space="preserve"> students to create mental images or drawings of a text to enhance comprehension.</w:t>
            </w:r>
          </w:p>
          <w:p w14:paraId="76BE8250" w14:textId="77777777" w:rsid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472C9A1" w14:textId="162A489C" w:rsidR="00C577C4" w:rsidRPr="00C577C4" w:rsidRDefault="00C577C4" w:rsidP="00136D3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C577C4">
              <w:rPr>
                <w:rFonts w:ascii="Century Gothic" w:hAnsi="Century Gothic"/>
                <w:b/>
                <w:bCs/>
                <w:sz w:val="16"/>
                <w:szCs w:val="16"/>
              </w:rPr>
              <w:t>Phonics Instructions:</w:t>
            </w:r>
          </w:p>
          <w:p w14:paraId="2B3F1FDC" w14:textId="1EEAFCB3" w:rsid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Provide explicit phonics instruction to help learners understand the relationship between sounds and letters.</w:t>
            </w:r>
          </w:p>
          <w:p w14:paraId="79E7A4F2" w14:textId="77777777" w:rsid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164DB44" w14:textId="77777777" w:rsid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48730E1" w14:textId="3473E453" w:rsidR="00C577C4" w:rsidRPr="00C577C4" w:rsidRDefault="00C577C4" w:rsidP="00136D32">
            <w:pPr>
              <w:rPr>
                <w:rFonts w:ascii="Century Gothic" w:hAnsi="Century Gothic"/>
                <w:sz w:val="16"/>
                <w:szCs w:val="16"/>
              </w:rPr>
            </w:pPr>
            <w:r w:rsidRPr="00C577C4">
              <w:rPr>
                <w:rFonts w:ascii="Century Gothic" w:hAnsi="Century Gothic"/>
                <w:b/>
                <w:bCs/>
                <w:sz w:val="16"/>
                <w:szCs w:val="16"/>
              </w:rPr>
              <w:t>Spelling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Provide regular spelling practice such as weekly </w:t>
            </w:r>
            <w:r>
              <w:rPr>
                <w:rFonts w:ascii="Century Gothic" w:hAnsi="Century Gothic"/>
                <w:sz w:val="16"/>
                <w:szCs w:val="16"/>
              </w:rPr>
              <w:lastRenderedPageBreak/>
              <w:t>words or online games.</w:t>
            </w:r>
          </w:p>
          <w:p w14:paraId="4CDA57E5" w14:textId="77777777" w:rsidR="00D71F1A" w:rsidRDefault="00D71F1A" w:rsidP="00136D3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7745B906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Games and Activities: </w:t>
            </w:r>
            <w:r w:rsidRPr="00982858">
              <w:rPr>
                <w:rFonts w:ascii="Century Gothic" w:hAnsi="Century Gothic"/>
                <w:sz w:val="16"/>
                <w:szCs w:val="16"/>
              </w:rPr>
              <w:t>Incorporate games and activities such as word searches, crosswords and word scrambles to make spelling practice engaging.</w:t>
            </w:r>
          </w:p>
          <w:p w14:paraId="26ECC159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6B15ED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1EBD600" w14:textId="1C10F7B0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  <w:r w:rsidRPr="00982858">
              <w:rPr>
                <w:rFonts w:ascii="Century Gothic" w:hAnsi="Century Gothic"/>
                <w:b/>
                <w:bCs/>
                <w:sz w:val="16"/>
                <w:szCs w:val="16"/>
              </w:rPr>
              <w:t>Sight Word Instruction: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common words such as sight words, using flashcards, games and activities.</w:t>
            </w:r>
          </w:p>
          <w:p w14:paraId="3F95EC05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3CA5F30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E1E162E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  <w:r w:rsidRPr="00982858">
              <w:rPr>
                <w:rFonts w:ascii="Century Gothic" w:hAnsi="Century Gothic"/>
                <w:b/>
                <w:bCs/>
                <w:sz w:val="16"/>
                <w:szCs w:val="16"/>
              </w:rPr>
              <w:t>Spelling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Provide regular spelling practice.</w:t>
            </w:r>
          </w:p>
          <w:p w14:paraId="23E0F019" w14:textId="77777777" w:rsidR="00982858" w:rsidRDefault="00982858" w:rsidP="00136D3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82973E" w14:textId="64B1960E" w:rsidR="00982858" w:rsidRPr="00712B3B" w:rsidRDefault="00982858" w:rsidP="00136D32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982858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activities:</w:t>
            </w:r>
          </w:p>
        </w:tc>
        <w:tc>
          <w:tcPr>
            <w:tcW w:w="1134" w:type="dxa"/>
          </w:tcPr>
          <w:p w14:paraId="62F0E031" w14:textId="4CCFAC30" w:rsidR="00D30FEC" w:rsidRPr="00136D32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lastRenderedPageBreak/>
              <w:t>First Quarter to Fourth Quarter</w:t>
            </w:r>
          </w:p>
        </w:tc>
        <w:tc>
          <w:tcPr>
            <w:tcW w:w="1701" w:type="dxa"/>
          </w:tcPr>
          <w:p w14:paraId="3F7DC11B" w14:textId="3A7DA421" w:rsidR="00712B3B" w:rsidRDefault="00712B3B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Felicilda</w:t>
            </w:r>
            <w:proofErr w:type="spellEnd"/>
          </w:p>
          <w:p w14:paraId="239A1F4E" w14:textId="77777777" w:rsidR="00D30FEC" w:rsidRDefault="00712B3B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(SNET)</w:t>
            </w:r>
          </w:p>
          <w:p w14:paraId="7245ACB6" w14:textId="77777777" w:rsidR="00712B3B" w:rsidRDefault="00712B3B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494AD0DA" w14:textId="77777777" w:rsidR="00712B3B" w:rsidRDefault="00712B3B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SNED Learner</w:t>
            </w:r>
          </w:p>
          <w:p w14:paraId="3699A9CD" w14:textId="77777777" w:rsidR="00712B3B" w:rsidRDefault="00712B3B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4DD59A42" w14:textId="7012BFBA" w:rsidR="00712B3B" w:rsidRPr="00136D32" w:rsidRDefault="00712B3B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Parents/Guardian</w:t>
            </w:r>
          </w:p>
        </w:tc>
        <w:tc>
          <w:tcPr>
            <w:tcW w:w="1560" w:type="dxa"/>
          </w:tcPr>
          <w:p w14:paraId="168BA361" w14:textId="53D702B5" w:rsidR="00D30FEC" w:rsidRPr="00712B3B" w:rsidRDefault="00D30FEC" w:rsidP="00D71F1A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6078C12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30FEC" w14:paraId="4A4DA035" w14:textId="77777777" w:rsidTr="00712B3B">
        <w:tc>
          <w:tcPr>
            <w:tcW w:w="1276" w:type="dxa"/>
          </w:tcPr>
          <w:p w14:paraId="7A09F105" w14:textId="68444008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36D32">
              <w:rPr>
                <w:rFonts w:ascii="Century Gothic" w:hAnsi="Century Gothic"/>
                <w:sz w:val="16"/>
                <w:szCs w:val="16"/>
              </w:rPr>
              <w:lastRenderedPageBreak/>
              <w:t>FUNCTIONAL MATH</w:t>
            </w:r>
          </w:p>
        </w:tc>
        <w:tc>
          <w:tcPr>
            <w:tcW w:w="2268" w:type="dxa"/>
          </w:tcPr>
          <w:p w14:paraId="3507E212" w14:textId="5881340A" w:rsidR="00D30FEC" w:rsidRDefault="00D71F1A" w:rsidP="00D71F1A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Develop a basic understanding of number sequences and </w:t>
            </w:r>
            <w:r w:rsidR="003B1D9D">
              <w:rPr>
                <w:rFonts w:ascii="Century Gothic" w:hAnsi="Century Gothic"/>
                <w:sz w:val="16"/>
                <w:szCs w:val="16"/>
              </w:rPr>
              <w:t>count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500</w:t>
            </w:r>
            <w:r>
              <w:rPr>
                <w:rFonts w:ascii="Century Gothic" w:hAnsi="Century Gothic"/>
                <w:sz w:val="16"/>
                <w:szCs w:val="16"/>
              </w:rPr>
              <w:t>.</w:t>
            </w:r>
          </w:p>
          <w:p w14:paraId="793910CF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19A64E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BE94203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81A3BA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8399A78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CFCE66C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9A35F4C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6BCC2FE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BA121E6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ADB6048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3A1770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E490F95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BC72BEE" w14:textId="77777777" w:rsidR="00982858" w:rsidRDefault="00982858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AC9DCAD" w14:textId="77777777" w:rsidR="00982858" w:rsidRDefault="00982858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F84234" w14:textId="77777777" w:rsidR="00982858" w:rsidRDefault="00982858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0EFEB0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16089B2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9907AEE" w14:textId="1C64D3F7" w:rsidR="003B1D9D" w:rsidRDefault="003B1D9D" w:rsidP="003B1D9D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Develop the ability to recognize and understand numbers up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500</w:t>
            </w:r>
            <w:r>
              <w:rPr>
                <w:rFonts w:ascii="Century Gothic" w:hAnsi="Century Gothic"/>
                <w:sz w:val="16"/>
                <w:szCs w:val="16"/>
              </w:rPr>
              <w:t>.</w:t>
            </w:r>
          </w:p>
          <w:p w14:paraId="64974F46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E8CBD59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A14E1F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E20DF0A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5976813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975AB3C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46C5CAF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3826746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89F119C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D4DE7C8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0FD406D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66A68A7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B9CE01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4C93A6F" w14:textId="77777777" w:rsidR="003B1D9D" w:rsidRDefault="003B1D9D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B4589D9" w14:textId="77777777" w:rsidR="00982858" w:rsidRDefault="00982858" w:rsidP="003B1D9D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0327249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34E8F20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47E49A" w14:textId="6971128D" w:rsidR="002B44C0" w:rsidRDefault="002B44C0" w:rsidP="002B44C0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Develop the ability to identify and fill in the missing numbers in a sequence from 1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50</w:t>
            </w:r>
            <w:r>
              <w:rPr>
                <w:rFonts w:ascii="Century Gothic" w:hAnsi="Century Gothic"/>
                <w:sz w:val="16"/>
                <w:szCs w:val="16"/>
              </w:rPr>
              <w:t>0.</w:t>
            </w:r>
          </w:p>
          <w:p w14:paraId="759FE892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3E4BDD8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6522FD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1AF9BB5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8B1B591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9D35A7E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6E15789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18626E6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36748E6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092C2EA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1921857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D6A3625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4E4B6EA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E462370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080F3C3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0FA34EB" w14:textId="77777777" w:rsidR="002B44C0" w:rsidRDefault="002B44C0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123D482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0EA79B8" w14:textId="5715354C" w:rsidR="003777B2" w:rsidRPr="003777B2" w:rsidRDefault="003777B2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the ability to compare quantities visually.</w:t>
            </w:r>
          </w:p>
          <w:p w14:paraId="542F5E07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5C87BE9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09BDDD5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915D198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99D0B03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6A64A14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D20EDA6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C34294E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96A6D8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A33C751" w14:textId="77777777" w:rsidR="003777B2" w:rsidRDefault="003777B2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C2994A4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FB8B3F5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A7A770A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FEC3C7D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66598AE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C54ECCD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9004806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0EF7A10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58C5E07" w14:textId="77777777" w:rsidR="00B25F1C" w:rsidRDefault="00B25F1C" w:rsidP="002B44C0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5C2073B" w14:textId="51FF6D20" w:rsidR="002B44C0" w:rsidRDefault="002B44C0" w:rsidP="002B44C0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Develop the ability to understand and use ordinal numbers up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20</w:t>
            </w:r>
            <w:r w:rsidRPr="002B44C0">
              <w:rPr>
                <w:rFonts w:ascii="Century Gothic" w:hAnsi="Century Gothic"/>
                <w:sz w:val="16"/>
                <w:szCs w:val="16"/>
                <w:vertAlign w:val="superscript"/>
              </w:rPr>
              <w:t>th</w:t>
            </w:r>
            <w:r>
              <w:rPr>
                <w:rFonts w:ascii="Century Gothic" w:hAnsi="Century Gothic"/>
                <w:sz w:val="16"/>
                <w:szCs w:val="16"/>
              </w:rPr>
              <w:t>.</w:t>
            </w:r>
          </w:p>
          <w:p w14:paraId="0BC9C451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2C87B5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38E5770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6D3FFDB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796D9A7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48E0DF5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A8DB93A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060E41F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B65748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C52B17C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9B8776E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7D77486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3694E51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459A7C4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E05C47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A7D8FF2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CB410F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9178908" w14:textId="77777777" w:rsid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5BF43F0" w14:textId="77777777" w:rsidR="00B25F1C" w:rsidRDefault="00B25F1C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F31B1C1" w14:textId="77777777" w:rsidR="003777B2" w:rsidRDefault="003777B2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the ability to recognize and understand Philippine currency, including coins and bills.</w:t>
            </w:r>
          </w:p>
          <w:p w14:paraId="7A96E148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80D21D3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087DC39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897F666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85985C8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5491153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D8AE445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1D09F3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B2E9434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D855536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A796E9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B4262FA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AC092D5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EF7569A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D595AC1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993CB02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4DF123F" w14:textId="77777777" w:rsidR="002C6B8E" w:rsidRP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9C99197" w14:textId="137F1596" w:rsidR="00982858" w:rsidRDefault="002C6B8E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Master number words 1 – 500.</w:t>
            </w:r>
          </w:p>
          <w:p w14:paraId="76AE53A1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71A1290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0609EBC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3ACBD77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8EC71B1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668EDED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7F4F484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B1C76B5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0C0F5F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AC96105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6FFA2C8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C60F35B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4AEC5F0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415E1CD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D875A5E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FA723B9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73D07BC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5C1DF96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C3115D7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7F16696" w14:textId="77777777" w:rsid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1A066AE" w14:textId="77777777" w:rsidR="00502797" w:rsidRPr="00502797" w:rsidRDefault="00502797" w:rsidP="00502797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6945BF" w14:textId="207D9500" w:rsidR="00502797" w:rsidRDefault="00502797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Add single digit up to three-digit numbers without regrouping.</w:t>
            </w:r>
          </w:p>
          <w:p w14:paraId="2F1AFBC6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D23434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28B5473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5486C2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9BC80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7B32593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84FBDA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22FDFD3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464818B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6EF265B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69CF534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BDC2E1D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8ABB574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17EC42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A3970C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83CA71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8BE5A5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3C8C5B3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E0FE752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8905899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3D68AE" w14:textId="77777777" w:rsidR="006F35B8" w:rsidRP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62A73CE" w14:textId="24DB52DB" w:rsidR="006F35B8" w:rsidRDefault="006F35B8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Subtract single – digit up to three-digit numbers without regrouping.</w:t>
            </w:r>
          </w:p>
          <w:p w14:paraId="75BA7D24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C8AB4B3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7470DB2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FA632C4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6C6FFBD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415680D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AF13A8B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4218875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19ECA4B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CAD16C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B2FC28B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C6AD95E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A6148AC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36DF535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EC06B61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1E5E14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AA587B8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845C3D9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10BC21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E58734B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7DAF264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3DF1F49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DD64ABA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B068AE9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898268C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D197469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186B368" w14:textId="77777777" w:rsid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6E67F20" w14:textId="77777777" w:rsidR="006F35B8" w:rsidRPr="006F35B8" w:rsidRDefault="006F35B8" w:rsidP="006F35B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896C0F9" w14:textId="6EB25CFA" w:rsidR="006F35B8" w:rsidRDefault="006F35B8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Tell the time to the minute.</w:t>
            </w:r>
          </w:p>
          <w:p w14:paraId="335CCD73" w14:textId="04DADBD8" w:rsidR="006F35B8" w:rsidRDefault="006F35B8" w:rsidP="003777B2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Read analog and digital clocks.</w:t>
            </w:r>
          </w:p>
          <w:p w14:paraId="4DEA8779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57E816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F62B23F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DBB7C90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DE1598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61FA9A5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D7E0DC8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FE41360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ACC55AB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D7A17C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6ECC00E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3ED4015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29A40F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E3B6224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1A3AC4" w14:textId="77777777" w:rsidR="002C6B8E" w:rsidRDefault="002C6B8E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F316E21" w14:textId="77777777" w:rsidR="00502797" w:rsidRDefault="00502797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81496EC" w14:textId="77777777" w:rsidR="00502797" w:rsidRDefault="00502797" w:rsidP="002C6B8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222090F" w14:textId="77777777" w:rsidR="003777B2" w:rsidRPr="003777B2" w:rsidRDefault="003777B2" w:rsidP="003777B2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A704812" w14:textId="16B3DBCD" w:rsidR="003777B2" w:rsidRPr="003777B2" w:rsidRDefault="003777B2" w:rsidP="003777B2">
            <w:pPr>
              <w:pStyle w:val="ListParagraph"/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B152F0C" w14:textId="1726897F" w:rsidR="00D30FEC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B1D9D"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Targeted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Focus on counting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500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with emphasis on correct sequence.</w:t>
            </w:r>
          </w:p>
          <w:p w14:paraId="05661B18" w14:textId="77777777" w:rsidR="00982858" w:rsidRDefault="0098285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FD4CDA" w14:textId="77777777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B1D9D">
              <w:rPr>
                <w:rFonts w:ascii="Century Gothic" w:hAnsi="Century Gothic"/>
                <w:b/>
                <w:bCs/>
                <w:sz w:val="16"/>
                <w:szCs w:val="16"/>
              </w:rPr>
              <w:t>Counting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Engage in activities like counting objects, counting games or using number lines and manipulatives.</w:t>
            </w:r>
          </w:p>
          <w:p w14:paraId="219E251A" w14:textId="77777777" w:rsidR="00982858" w:rsidRDefault="0098285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58BAC0E" w14:textId="77777777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B1D9D">
              <w:rPr>
                <w:rFonts w:ascii="Century Gothic" w:hAnsi="Century Gothic"/>
                <w:b/>
                <w:bCs/>
                <w:sz w:val="16"/>
                <w:szCs w:val="16"/>
              </w:rPr>
              <w:t>Visual Aids</w:t>
            </w:r>
            <w:r>
              <w:rPr>
                <w:rFonts w:ascii="Century Gothic" w:hAnsi="Century Gothic"/>
                <w:sz w:val="16"/>
                <w:szCs w:val="16"/>
              </w:rPr>
              <w:t>: Use visual aids like number chart or counting boards to reinforce learning.</w:t>
            </w:r>
          </w:p>
          <w:p w14:paraId="699219A6" w14:textId="77777777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DD3FCC5" w14:textId="77777777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B1D9D">
              <w:rPr>
                <w:rFonts w:ascii="Century Gothic" w:hAnsi="Century Gothic"/>
                <w:b/>
                <w:bCs/>
                <w:sz w:val="16"/>
                <w:szCs w:val="16"/>
              </w:rPr>
              <w:t>Flashcards and Drills: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Use flashcards for repeated practice in recognizing numbers.</w:t>
            </w:r>
          </w:p>
          <w:p w14:paraId="05BD633D" w14:textId="77777777" w:rsidR="00982858" w:rsidRDefault="0098285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91F88A4" w14:textId="3C055238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B1D9D"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Number 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Engage in games or activities that focus on recognizing and understanding numbers up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50</w:t>
            </w:r>
            <w:r>
              <w:rPr>
                <w:rFonts w:ascii="Century Gothic" w:hAnsi="Century Gothic"/>
                <w:sz w:val="16"/>
                <w:szCs w:val="16"/>
              </w:rPr>
              <w:t>0.</w:t>
            </w:r>
          </w:p>
          <w:p w14:paraId="52CB3ADC" w14:textId="77777777" w:rsidR="00982858" w:rsidRDefault="0098285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EF213BD" w14:textId="3198F748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B1D9D">
              <w:rPr>
                <w:rFonts w:ascii="Century Gothic" w:hAnsi="Century Gothic"/>
                <w:b/>
                <w:bCs/>
                <w:sz w:val="16"/>
                <w:szCs w:val="16"/>
              </w:rPr>
              <w:t>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number lines or charts to support learning number sequences.</w:t>
            </w:r>
          </w:p>
          <w:p w14:paraId="07391364" w14:textId="77777777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A367080" w14:textId="77777777" w:rsidR="003B1D9D" w:rsidRDefault="003B1D9D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46B817" w14:textId="58327DE4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2B44C0">
              <w:rPr>
                <w:rFonts w:ascii="Century Gothic" w:hAnsi="Century Gothic"/>
                <w:b/>
                <w:bCs/>
                <w:sz w:val="16"/>
                <w:szCs w:val="16"/>
              </w:rPr>
              <w:t>Practice with Number Sequences: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Engage in activities filling in missing numbers in sequence up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50</w:t>
            </w:r>
            <w:r>
              <w:rPr>
                <w:rFonts w:ascii="Century Gothic" w:hAnsi="Century Gothic"/>
                <w:sz w:val="16"/>
                <w:szCs w:val="16"/>
              </w:rPr>
              <w:t>0.</w:t>
            </w:r>
          </w:p>
          <w:p w14:paraId="4458D2B0" w14:textId="77777777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2B44C0">
              <w:rPr>
                <w:rFonts w:ascii="Century Gothic" w:hAnsi="Century Gothic"/>
                <w:b/>
                <w:bCs/>
                <w:sz w:val="16"/>
                <w:szCs w:val="16"/>
              </w:rPr>
              <w:t>Use 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number lines or charts to help identify missing numbers.</w:t>
            </w:r>
          </w:p>
          <w:p w14:paraId="1E2C138B" w14:textId="77777777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2B44C0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activities focused on finding missing numbers in sequences</w:t>
            </w:r>
          </w:p>
          <w:p w14:paraId="5A03217F" w14:textId="77777777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D15C1F2" w14:textId="77777777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20EED6E" w14:textId="6AAE9F76" w:rsidR="003777B2" w:rsidRDefault="00B25F1C" w:rsidP="000E1B96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Picture Comparison Activities: </w:t>
            </w:r>
            <w:r w:rsidRPr="00B25F1C">
              <w:rPr>
                <w:rFonts w:ascii="Century Gothic" w:hAnsi="Century Gothic"/>
                <w:sz w:val="16"/>
                <w:szCs w:val="16"/>
              </w:rPr>
              <w:t>Engage in activities comparing quantities in pictures to determine. (more than or less than)</w:t>
            </w: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 </w:t>
            </w:r>
          </w:p>
          <w:p w14:paraId="7C72A13A" w14:textId="2A79E330" w:rsidR="003777B2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Visual Aids and Manipulatives: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Use pictures or visual aids to help compare quantities.</w:t>
            </w:r>
          </w:p>
          <w:p w14:paraId="3A10C981" w14:textId="62D2726B" w:rsidR="00B25F1C" w:rsidRPr="00B25F1C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B25F1C">
              <w:rPr>
                <w:rFonts w:ascii="Century Gothic" w:hAnsi="Century Gothic"/>
                <w:b/>
                <w:bCs/>
                <w:sz w:val="16"/>
                <w:szCs w:val="16"/>
              </w:rPr>
              <w:t>Guided Comparison: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Guide the learner in making comparisons using pictures and discussing outcomes.</w:t>
            </w:r>
          </w:p>
          <w:p w14:paraId="6E8D018A" w14:textId="77777777" w:rsidR="003777B2" w:rsidRDefault="003777B2" w:rsidP="000E1B96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  <w:p w14:paraId="20AADD74" w14:textId="20434B64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777B2">
              <w:rPr>
                <w:rFonts w:ascii="Century Gothic" w:hAnsi="Century Gothic"/>
                <w:b/>
                <w:bCs/>
                <w:sz w:val="16"/>
                <w:szCs w:val="16"/>
              </w:rPr>
              <w:t>Targeted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Focus on practicing ordinal numbers (1</w:t>
            </w:r>
            <w:r w:rsidRPr="002B44C0">
              <w:rPr>
                <w:rFonts w:ascii="Century Gothic" w:hAnsi="Century Gothic"/>
                <w:sz w:val="16"/>
                <w:szCs w:val="16"/>
                <w:vertAlign w:val="superscript"/>
              </w:rPr>
              <w:t>st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20</w:t>
            </w:r>
            <w:r w:rsidRPr="002B44C0">
              <w:rPr>
                <w:rFonts w:ascii="Century Gothic" w:hAnsi="Century Gothic"/>
                <w:sz w:val="16"/>
                <w:szCs w:val="16"/>
                <w:vertAlign w:val="superscript"/>
              </w:rPr>
              <w:t>th</w:t>
            </w:r>
            <w:r>
              <w:rPr>
                <w:rFonts w:ascii="Century Gothic" w:hAnsi="Century Gothic"/>
                <w:sz w:val="16"/>
                <w:szCs w:val="16"/>
              </w:rPr>
              <w:t>) through activities like naming positions or ordering items.</w:t>
            </w:r>
          </w:p>
          <w:p w14:paraId="74A14A68" w14:textId="77777777" w:rsidR="002B44C0" w:rsidRDefault="002B44C0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777B2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Use visual aids: </w:t>
            </w:r>
            <w:r>
              <w:rPr>
                <w:rFonts w:ascii="Century Gothic" w:hAnsi="Century Gothic"/>
                <w:sz w:val="16"/>
                <w:szCs w:val="16"/>
              </w:rPr>
              <w:t>Utilize visual aids like number lines or ordered lists to reinforce understanding of ordinal positions.</w:t>
            </w:r>
          </w:p>
          <w:p w14:paraId="3C9446A0" w14:textId="73EEE3D9" w:rsidR="002B44C0" w:rsidRDefault="003777B2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777B2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activities that involve using ordinal numbers up to </w:t>
            </w:r>
            <w:r w:rsidR="00982858">
              <w:rPr>
                <w:rFonts w:ascii="Century Gothic" w:hAnsi="Century Gothic"/>
                <w:sz w:val="16"/>
                <w:szCs w:val="16"/>
              </w:rPr>
              <w:t>20</w:t>
            </w:r>
            <w:r w:rsidRPr="003777B2">
              <w:rPr>
                <w:rFonts w:ascii="Century Gothic" w:hAnsi="Century Gothic"/>
                <w:sz w:val="16"/>
                <w:szCs w:val="16"/>
                <w:vertAlign w:val="superscript"/>
              </w:rPr>
              <w:t>th</w:t>
            </w:r>
            <w:r>
              <w:rPr>
                <w:rFonts w:ascii="Century Gothic" w:hAnsi="Century Gothic"/>
                <w:sz w:val="16"/>
                <w:szCs w:val="16"/>
              </w:rPr>
              <w:t>.</w:t>
            </w:r>
          </w:p>
          <w:p w14:paraId="2FDB1F77" w14:textId="77777777" w:rsidR="003777B2" w:rsidRDefault="003777B2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0D6D62E" w14:textId="77777777" w:rsidR="00B25F1C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52C0A3D" w14:textId="77777777" w:rsidR="003777B2" w:rsidRDefault="003777B2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777B2">
              <w:rPr>
                <w:rFonts w:ascii="Century Gothic" w:hAnsi="Century Gothic"/>
                <w:b/>
                <w:bCs/>
                <w:sz w:val="16"/>
                <w:szCs w:val="16"/>
              </w:rPr>
              <w:t>Targeted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Focus on practicing recognition of Philippine coins and bills through activities and worksheets.</w:t>
            </w:r>
          </w:p>
          <w:p w14:paraId="27A4ABFF" w14:textId="77777777" w:rsidR="003777B2" w:rsidRDefault="003777B2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777B2">
              <w:rPr>
                <w:rFonts w:ascii="Century Gothic" w:hAnsi="Century Gothic"/>
                <w:b/>
                <w:bCs/>
                <w:sz w:val="16"/>
                <w:szCs w:val="16"/>
              </w:rPr>
              <w:t>Using 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number lines, charts or pictures of Philippine money to help identify different denominations.</w:t>
            </w:r>
          </w:p>
          <w:p w14:paraId="2C7CDC81" w14:textId="77777777" w:rsidR="003777B2" w:rsidRDefault="003777B2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777B2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 or interactive activities that involve identifying and counting Phili</w:t>
            </w:r>
            <w:r w:rsidR="00B25F1C">
              <w:rPr>
                <w:rFonts w:ascii="Century Gothic" w:hAnsi="Century Gothic"/>
                <w:sz w:val="16"/>
                <w:szCs w:val="16"/>
              </w:rPr>
              <w:t>p</w:t>
            </w:r>
            <w:r>
              <w:rPr>
                <w:rFonts w:ascii="Century Gothic" w:hAnsi="Century Gothic"/>
                <w:sz w:val="16"/>
                <w:szCs w:val="16"/>
              </w:rPr>
              <w:t>pine money.</w:t>
            </w:r>
          </w:p>
          <w:p w14:paraId="7869F360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E6CC08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3E93D42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502797">
              <w:rPr>
                <w:rFonts w:ascii="Century Gothic" w:hAnsi="Century Gothic"/>
                <w:b/>
                <w:bCs/>
                <w:sz w:val="16"/>
                <w:szCs w:val="16"/>
              </w:rPr>
              <w:t>Explicit Instruction: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Provide explicit instruction on number words, using visual aids, games and activities.</w:t>
            </w:r>
          </w:p>
          <w:p w14:paraId="4833E248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3A7FF47" w14:textId="431A963E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502797">
              <w:rPr>
                <w:rFonts w:ascii="Century Gothic" w:hAnsi="Century Gothic"/>
                <w:b/>
                <w:bCs/>
                <w:sz w:val="16"/>
                <w:szCs w:val="16"/>
              </w:rPr>
              <w:t>Number Word Charts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: Create a </w:t>
            </w:r>
            <w:r>
              <w:rPr>
                <w:rFonts w:ascii="Century Gothic" w:hAnsi="Century Gothic"/>
                <w:sz w:val="16"/>
                <w:szCs w:val="16"/>
              </w:rPr>
              <w:lastRenderedPageBreak/>
              <w:t>chart with words up to 500 and review regularly.</w:t>
            </w:r>
          </w:p>
          <w:p w14:paraId="552C7D9F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1F61358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502797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activities to make learning number words engaging.</w:t>
            </w:r>
          </w:p>
          <w:p w14:paraId="01789005" w14:textId="77777777" w:rsidR="002C6B8E" w:rsidRDefault="002C6B8E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8258480" w14:textId="77777777" w:rsidR="00502797" w:rsidRDefault="00502797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9C7A3AB" w14:textId="25D513AA" w:rsidR="00502797" w:rsidRDefault="00502797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Number Lines: </w:t>
            </w:r>
            <w:r w:rsidRPr="00502797">
              <w:rPr>
                <w:rFonts w:ascii="Century Gothic" w:hAnsi="Century Gothic"/>
                <w:sz w:val="16"/>
                <w:szCs w:val="16"/>
              </w:rPr>
              <w:t>Use number lines to help learner visualize addition and count to find the sum.</w:t>
            </w:r>
          </w:p>
          <w:p w14:paraId="4230DA3D" w14:textId="77777777" w:rsidR="00502797" w:rsidRDefault="00502797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06535DC" w14:textId="77777777" w:rsidR="00502797" w:rsidRDefault="00502797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502797">
              <w:rPr>
                <w:rFonts w:ascii="Century Gothic" w:hAnsi="Century Gothic"/>
                <w:b/>
                <w:bCs/>
                <w:sz w:val="16"/>
                <w:szCs w:val="16"/>
              </w:rPr>
              <w:t>Counting On: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learner to start with the larger number and count on the smaller number to find the sum.</w:t>
            </w:r>
          </w:p>
          <w:p w14:paraId="237CDF9B" w14:textId="77777777" w:rsidR="00502797" w:rsidRDefault="00502797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66F80DF" w14:textId="77777777" w:rsidR="00502797" w:rsidRDefault="00502797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502797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activities to make practicing addition fun and engaging.</w:t>
            </w:r>
          </w:p>
          <w:p w14:paraId="2E2A2B5E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5BB5AD6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7121A56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6F35B8">
              <w:rPr>
                <w:rFonts w:ascii="Century Gothic" w:hAnsi="Century Gothic"/>
                <w:b/>
                <w:bCs/>
                <w:sz w:val="16"/>
                <w:szCs w:val="16"/>
              </w:rPr>
              <w:t>Number Lines: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Use number lines to help learners visualize subtraction and count back to find the difference.</w:t>
            </w:r>
          </w:p>
          <w:p w14:paraId="1FCCF045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C28E50D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6F35B8">
              <w:rPr>
                <w:rFonts w:ascii="Century Gothic" w:hAnsi="Century Gothic"/>
                <w:b/>
                <w:bCs/>
                <w:sz w:val="16"/>
                <w:szCs w:val="16"/>
              </w:rPr>
              <w:t>Counting Back: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the learner to start with the larger number and count back the smaller number.</w:t>
            </w:r>
          </w:p>
          <w:p w14:paraId="1FF64A00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95C75A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6F35B8">
              <w:rPr>
                <w:rFonts w:ascii="Century Gothic" w:hAnsi="Century Gothic"/>
                <w:b/>
                <w:bCs/>
                <w:sz w:val="16"/>
                <w:szCs w:val="16"/>
              </w:rPr>
              <w:t>Decomposing Numbers: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the learner to decompose numbers into tens and ones and then subtract.</w:t>
            </w:r>
          </w:p>
          <w:p w14:paraId="7CFDB64F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958E10E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6F35B8"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activities to make practicing subtraction fun and engaging.</w:t>
            </w:r>
          </w:p>
          <w:p w14:paraId="2C391FB8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8B394DC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02F9C">
              <w:rPr>
                <w:rFonts w:ascii="Century Gothic" w:hAnsi="Century Gothic"/>
                <w:b/>
                <w:bCs/>
                <w:sz w:val="16"/>
                <w:szCs w:val="16"/>
              </w:rPr>
              <w:t>Analog Clock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Provide a learner with analog clocks and have her practice telling time.</w:t>
            </w:r>
          </w:p>
          <w:p w14:paraId="4ADF051E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54EFDEB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02F9C">
              <w:rPr>
                <w:rFonts w:ascii="Century Gothic" w:hAnsi="Century Gothic"/>
                <w:b/>
                <w:bCs/>
                <w:sz w:val="16"/>
                <w:szCs w:val="16"/>
              </w:rPr>
              <w:t>Digital Clock Practice</w:t>
            </w:r>
            <w:r>
              <w:rPr>
                <w:rFonts w:ascii="Century Gothic" w:hAnsi="Century Gothic"/>
                <w:sz w:val="16"/>
                <w:szCs w:val="16"/>
              </w:rPr>
              <w:t>: Provide a learner with digital clocks and have her telling time.</w:t>
            </w:r>
          </w:p>
          <w:p w14:paraId="4E4BCB04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266A310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02F9C">
              <w:rPr>
                <w:rFonts w:ascii="Century Gothic" w:hAnsi="Century Gothic"/>
                <w:b/>
                <w:bCs/>
                <w:sz w:val="16"/>
                <w:szCs w:val="16"/>
              </w:rPr>
              <w:t>Time – Telling Game</w:t>
            </w:r>
            <w:r>
              <w:rPr>
                <w:rFonts w:ascii="Century Gothic" w:hAnsi="Century Gothic"/>
                <w:sz w:val="16"/>
                <w:szCs w:val="16"/>
              </w:rPr>
              <w:t>: Incorporate games and activities to make practicing time telling fun and engaging.</w:t>
            </w:r>
          </w:p>
          <w:p w14:paraId="061117B6" w14:textId="77777777" w:rsidR="006F35B8" w:rsidRDefault="006F35B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2D41DB1" w14:textId="77777777" w:rsidR="006F35B8" w:rsidRDefault="00102F9C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02F9C">
              <w:rPr>
                <w:rFonts w:ascii="Century Gothic" w:hAnsi="Century Gothic"/>
                <w:b/>
                <w:bCs/>
                <w:sz w:val="16"/>
                <w:szCs w:val="16"/>
              </w:rPr>
              <w:t>Time – Telling Worksheets: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Provide a learner with time telling worksheets that include analog and digital clocks.</w:t>
            </w:r>
          </w:p>
          <w:p w14:paraId="25BEF9D0" w14:textId="77777777" w:rsidR="00102F9C" w:rsidRDefault="00102F9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089D319" w14:textId="79781E5D" w:rsidR="00102F9C" w:rsidRPr="00502797" w:rsidRDefault="00102F9C" w:rsidP="000E1B96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727449E2" w14:textId="560D95F6" w:rsidR="00D30FEC" w:rsidRPr="00136D32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lastRenderedPageBreak/>
              <w:t>First Quarter to Fourth Quarter</w:t>
            </w:r>
          </w:p>
        </w:tc>
        <w:tc>
          <w:tcPr>
            <w:tcW w:w="1701" w:type="dxa"/>
          </w:tcPr>
          <w:p w14:paraId="061B37F5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Felicilda</w:t>
            </w:r>
            <w:proofErr w:type="spellEnd"/>
          </w:p>
          <w:p w14:paraId="5D3E5512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(SNET)</w:t>
            </w:r>
          </w:p>
          <w:p w14:paraId="3B526DAE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64467364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SNED Learner</w:t>
            </w:r>
          </w:p>
          <w:p w14:paraId="7DC5B298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72436134" w14:textId="2461674F" w:rsidR="00D30FEC" w:rsidRPr="00136D32" w:rsidRDefault="00B25F1C" w:rsidP="00B25F1C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Parents/Guardian</w:t>
            </w:r>
          </w:p>
        </w:tc>
        <w:tc>
          <w:tcPr>
            <w:tcW w:w="1560" w:type="dxa"/>
          </w:tcPr>
          <w:p w14:paraId="1DF4FCB5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A8F661F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30FEC" w14:paraId="1071583A" w14:textId="77777777" w:rsidTr="00712B3B">
        <w:tc>
          <w:tcPr>
            <w:tcW w:w="1276" w:type="dxa"/>
          </w:tcPr>
          <w:p w14:paraId="1F07EF24" w14:textId="57F1463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36D32">
              <w:rPr>
                <w:rFonts w:ascii="Century Gothic" w:hAnsi="Century Gothic"/>
                <w:sz w:val="16"/>
                <w:szCs w:val="16"/>
              </w:rPr>
              <w:lastRenderedPageBreak/>
              <w:t>FUNCTIONAL SCIENCE</w:t>
            </w:r>
          </w:p>
        </w:tc>
        <w:tc>
          <w:tcPr>
            <w:tcW w:w="2268" w:type="dxa"/>
          </w:tcPr>
          <w:p w14:paraId="23094137" w14:textId="77777777" w:rsidR="00D30FEC" w:rsidRDefault="00743E66" w:rsidP="00743E66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the ability to recognize and name the different parts of the human body.</w:t>
            </w:r>
          </w:p>
          <w:p w14:paraId="6A82C018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CF14145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BDCAFA7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B4F5247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BBF9E09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DF2F832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5F5AA2A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6279275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400C152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D799599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5CA6F30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AA969B0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8092BB0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0E99D75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ADCB1F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B48EC3F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4E97943" w14:textId="77777777" w:rsidR="009A10D8" w:rsidRDefault="009A10D8" w:rsidP="009A10D8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understanding of the different sense organs and their f</w:t>
            </w:r>
            <w:r w:rsidRPr="009A10D8">
              <w:rPr>
                <w:rFonts w:ascii="Century Gothic" w:hAnsi="Century Gothic"/>
                <w:sz w:val="16"/>
                <w:szCs w:val="16"/>
              </w:rPr>
              <w:t>unctions.</w:t>
            </w:r>
          </w:p>
          <w:p w14:paraId="334423BB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62ED332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0143AA7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42AEF3A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C0B61D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D2E732A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4DD6690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3145574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8BC10F9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E5731B4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E09BC95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1DCC40E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1CB9ADC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BB2AFED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4991E2A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E6677D8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FCDDC4E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119DBEA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1028EDE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E9FF91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BC15355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14A9334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530E759" w14:textId="77777777" w:rsidR="009A10D8" w:rsidRDefault="009A10D8" w:rsidP="009A10D8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9908649" w14:textId="77777777" w:rsidR="009A10D8" w:rsidRDefault="009A10D8" w:rsidP="009A10D8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to distinguish between living and non – living things.</w:t>
            </w:r>
          </w:p>
          <w:p w14:paraId="24A3EC67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1B9ADF8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84A840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2F94FD9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8FEAF51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0EED1DD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01A6DBE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3144BCC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6D3A1B4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5C13457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AA167E3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8FADC7B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8C89876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828B7D2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FE88B75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CEBB037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5EFBAFC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8DF5718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CB653AB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5C6863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0C928AA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EB26716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C6CE6A9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FAC6F9C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E1B6CC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9B174FF" w14:textId="77777777" w:rsidR="00DE2BE6" w:rsidRDefault="00DE2BE6" w:rsidP="00DE2BE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6739284" w14:textId="77777777" w:rsidR="00DE2BE6" w:rsidRDefault="00DE2BE6" w:rsidP="00DE2BE6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lastRenderedPageBreak/>
              <w:t>Develop understanding different types of weather and their characteristics.</w:t>
            </w:r>
          </w:p>
          <w:p w14:paraId="1921DE4E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F628BCD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0FABDBB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302DD61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5730687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C644437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C8C92BC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E39F514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B738395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2AB68C7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24ABF79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4CFF571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7914B47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C85A3CF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185BE11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6AD8E2E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414DA85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05640BA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18A6E87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BC63E1E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DFEA0D7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8ABA02" w14:textId="77777777" w:rsidR="0008457E" w:rsidRDefault="0008457E" w:rsidP="0008457E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E6E0269" w14:textId="5D513B5C" w:rsidR="0008457E" w:rsidRPr="0008457E" w:rsidRDefault="0008457E" w:rsidP="0008457E">
            <w:pPr>
              <w:pStyle w:val="ListParagraph"/>
              <w:numPr>
                <w:ilvl w:val="0"/>
                <w:numId w:val="14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understanding different types of animals and their characteristics, habitats and needs.</w:t>
            </w:r>
          </w:p>
        </w:tc>
        <w:tc>
          <w:tcPr>
            <w:tcW w:w="1701" w:type="dxa"/>
          </w:tcPr>
          <w:p w14:paraId="4164B43A" w14:textId="45477218" w:rsidR="00D30FEC" w:rsidRDefault="00743E66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A10D8"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Targeted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Focus on practicing naming and identifying body parts through activities like pointing or labeling.</w:t>
            </w:r>
          </w:p>
          <w:p w14:paraId="181C881E" w14:textId="77777777" w:rsidR="00743E66" w:rsidRDefault="00743E66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A10D8">
              <w:rPr>
                <w:rFonts w:ascii="Century Gothic" w:hAnsi="Century Gothic"/>
                <w:b/>
                <w:bCs/>
                <w:sz w:val="16"/>
                <w:szCs w:val="16"/>
              </w:rPr>
              <w:t>Use of 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pictures or diagrams</w:t>
            </w:r>
            <w:r w:rsidR="009A10D8">
              <w:rPr>
                <w:rFonts w:ascii="Century Gothic" w:hAnsi="Century Gothic"/>
                <w:sz w:val="16"/>
                <w:szCs w:val="16"/>
              </w:rPr>
              <w:t xml:space="preserve"> of the body to help identify different body parts.</w:t>
            </w:r>
          </w:p>
          <w:p w14:paraId="6377E662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A10D8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or interactive activities that involve identifying body parts.</w:t>
            </w:r>
          </w:p>
          <w:p w14:paraId="43B38CB9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A641338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A10D8">
              <w:rPr>
                <w:rFonts w:ascii="Century Gothic" w:hAnsi="Century Gothic"/>
                <w:b/>
                <w:bCs/>
                <w:sz w:val="16"/>
                <w:szCs w:val="16"/>
              </w:rPr>
              <w:t>Targeted Practice: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Focus on practicing identification and understanding of sense organs (eyes, nose, tongue, ears and skin) and their functions.</w:t>
            </w:r>
          </w:p>
          <w:p w14:paraId="0D6A105C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A10D8">
              <w:rPr>
                <w:rFonts w:ascii="Century Gothic" w:hAnsi="Century Gothic"/>
                <w:b/>
                <w:bCs/>
                <w:sz w:val="16"/>
                <w:szCs w:val="16"/>
              </w:rPr>
              <w:t>Use of 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pictures or diagrams of sense organs to help understand their locations and functions.</w:t>
            </w:r>
          </w:p>
          <w:p w14:paraId="3E04AF89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A10D8">
              <w:rPr>
                <w:rFonts w:ascii="Century Gothic" w:hAnsi="Century Gothic"/>
                <w:b/>
                <w:bCs/>
                <w:sz w:val="16"/>
                <w:szCs w:val="16"/>
              </w:rPr>
              <w:t>Games and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or interactive activities that involve identifying sense organs and discussing their uses.</w:t>
            </w:r>
          </w:p>
          <w:p w14:paraId="24B87D42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A65955C" w14:textId="77777777" w:rsidR="009A10D8" w:rsidRDefault="009A10D8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DE2BE6">
              <w:rPr>
                <w:rFonts w:ascii="Century Gothic" w:hAnsi="Century Gothic"/>
                <w:b/>
                <w:bCs/>
                <w:sz w:val="16"/>
                <w:szCs w:val="16"/>
              </w:rPr>
              <w:t>Classification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Engage in activities classifying items into living and non – living categories</w:t>
            </w:r>
            <w:r w:rsidR="00DE2BE6">
              <w:rPr>
                <w:rFonts w:ascii="Century Gothic" w:hAnsi="Century Gothic"/>
                <w:sz w:val="16"/>
                <w:szCs w:val="16"/>
              </w:rPr>
              <w:t xml:space="preserve"> based on characteristics.</w:t>
            </w:r>
          </w:p>
          <w:p w14:paraId="2215EB94" w14:textId="6AE74ABC" w:rsidR="00DE2BE6" w:rsidRDefault="00DE2BE6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DE2BE6">
              <w:rPr>
                <w:rFonts w:ascii="Century Gothic" w:hAnsi="Century Gothic"/>
                <w:b/>
                <w:bCs/>
                <w:sz w:val="16"/>
                <w:szCs w:val="16"/>
              </w:rPr>
              <w:t>Use of Examples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and Comparisons: Use examples and comparisons to highlight differences between living (like plants, animals, humans) and non – living things (like rocks, books)</w:t>
            </w:r>
          </w:p>
          <w:p w14:paraId="41856E0D" w14:textId="77777777" w:rsidR="00DE2BE6" w:rsidRDefault="00DE2BE6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DE2BE6">
              <w:rPr>
                <w:rFonts w:ascii="Century Gothic" w:hAnsi="Century Gothic"/>
                <w:b/>
                <w:bCs/>
                <w:sz w:val="16"/>
                <w:szCs w:val="16"/>
              </w:rPr>
              <w:t>Games and Interactive: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or interactive activities that involve sorting or identifying living and non – living things.</w:t>
            </w:r>
          </w:p>
          <w:p w14:paraId="25A7784D" w14:textId="77777777" w:rsidR="00DE2BE6" w:rsidRDefault="00DE2BE6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8DFD051" w14:textId="77777777" w:rsidR="00DE2BE6" w:rsidRDefault="00DE2BE6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t xml:space="preserve">Weather Observation </w:t>
            </w: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Activities</w:t>
            </w:r>
            <w:r>
              <w:rPr>
                <w:rFonts w:ascii="Century Gothic" w:hAnsi="Century Gothic"/>
                <w:sz w:val="16"/>
                <w:szCs w:val="16"/>
              </w:rPr>
              <w:t>: Engage activities observing and discussing current weather conditions (sunny, rainy, cloudy, windy</w:t>
            </w:r>
            <w:r w:rsidR="0008457E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r>
              <w:rPr>
                <w:rFonts w:ascii="Century Gothic" w:hAnsi="Century Gothic"/>
                <w:sz w:val="16"/>
                <w:szCs w:val="16"/>
              </w:rPr>
              <w:t>etc.)</w:t>
            </w:r>
          </w:p>
          <w:p w14:paraId="43D2C983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t>Use of 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pictures or videos showing different weather conditions to help identify and understand types of weather.</w:t>
            </w:r>
          </w:p>
          <w:p w14:paraId="52BEDFE6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t>Games and Interactive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and interactive activities that involve identifying or predicting weather.</w:t>
            </w:r>
          </w:p>
          <w:p w14:paraId="471CDDFB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7BF1BB5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t>Animal Identification Activities</w:t>
            </w:r>
            <w:r>
              <w:rPr>
                <w:rFonts w:ascii="Century Gothic" w:hAnsi="Century Gothic"/>
                <w:sz w:val="16"/>
                <w:szCs w:val="16"/>
              </w:rPr>
              <w:t>: Engage in activities identifying and discussing different animals and their characteristics.</w:t>
            </w:r>
          </w:p>
          <w:p w14:paraId="11FCF848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t>Use of Visual Aids: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pictures, videos, or books about animals to help learn about habitats, needs and characteristics.</w:t>
            </w:r>
          </w:p>
          <w:p w14:paraId="2D5F30D1" w14:textId="088616BA" w:rsidR="0008457E" w:rsidRPr="00136D32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08457E">
              <w:rPr>
                <w:rFonts w:ascii="Century Gothic" w:hAnsi="Century Gothic"/>
                <w:b/>
                <w:bCs/>
                <w:sz w:val="16"/>
                <w:szCs w:val="16"/>
              </w:rPr>
              <w:t>Games and Interactive Activities: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Incorporate games or interactive activities that involve learning about animals and their needs.</w:t>
            </w:r>
          </w:p>
        </w:tc>
        <w:tc>
          <w:tcPr>
            <w:tcW w:w="1134" w:type="dxa"/>
          </w:tcPr>
          <w:p w14:paraId="37E07E05" w14:textId="623EE71D" w:rsidR="00D30FEC" w:rsidRPr="00136D32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lastRenderedPageBreak/>
              <w:t>First Quarter to Fourth Quarter</w:t>
            </w:r>
          </w:p>
        </w:tc>
        <w:tc>
          <w:tcPr>
            <w:tcW w:w="1701" w:type="dxa"/>
          </w:tcPr>
          <w:p w14:paraId="47C4FF5D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Felicilda</w:t>
            </w:r>
            <w:proofErr w:type="spellEnd"/>
          </w:p>
          <w:p w14:paraId="6B857F6E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(SNET)</w:t>
            </w:r>
          </w:p>
          <w:p w14:paraId="7B768755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0D32C922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SNED Learner</w:t>
            </w:r>
          </w:p>
          <w:p w14:paraId="705ADD90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3A4F5338" w14:textId="68F2D0B3" w:rsidR="00D30FEC" w:rsidRPr="00136D32" w:rsidRDefault="00B25F1C" w:rsidP="00B25F1C">
            <w:pPr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Parents/Guardian</w:t>
            </w:r>
          </w:p>
        </w:tc>
        <w:tc>
          <w:tcPr>
            <w:tcW w:w="1560" w:type="dxa"/>
          </w:tcPr>
          <w:p w14:paraId="1038572D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C7505EE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D30FEC" w14:paraId="163663F8" w14:textId="77777777" w:rsidTr="00712B3B">
        <w:tc>
          <w:tcPr>
            <w:tcW w:w="1276" w:type="dxa"/>
          </w:tcPr>
          <w:p w14:paraId="67525799" w14:textId="1ECFA5C3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136D32">
              <w:rPr>
                <w:rFonts w:ascii="Century Gothic" w:hAnsi="Century Gothic"/>
                <w:sz w:val="16"/>
                <w:szCs w:val="16"/>
              </w:rPr>
              <w:lastRenderedPageBreak/>
              <w:t>CARE SKILLS</w:t>
            </w:r>
          </w:p>
        </w:tc>
        <w:tc>
          <w:tcPr>
            <w:tcW w:w="2268" w:type="dxa"/>
          </w:tcPr>
          <w:p w14:paraId="7FFD738C" w14:textId="77777777" w:rsidR="00D30FEC" w:rsidRDefault="0008457E" w:rsidP="0008457E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understanding how to maintain health and hygiene of different body parts.</w:t>
            </w:r>
          </w:p>
          <w:p w14:paraId="5C01218C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014F013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A3FA0D2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C537F64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E533E2D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92A1693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5CA915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A207A5B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CB2A9C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35643F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213683E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8E718EF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2CA7883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E2918B3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7E4F849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3FDCE0A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4D24A1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16B49C9" w14:textId="77777777" w:rsidR="009D4EA9" w:rsidRDefault="009D4EA9" w:rsidP="009D4EA9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independence and proficiency in using the toilet for personal hygiene.</w:t>
            </w:r>
          </w:p>
          <w:p w14:paraId="48144327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47BE8F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3282E0E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347E195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E18189C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9C2062F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953B22C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932A3BD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CA7C353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225BA1D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043EB57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9D90349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9444461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E9EBF22" w14:textId="77777777" w:rsidR="009D4EA9" w:rsidRDefault="009D4EA9" w:rsidP="009D4EA9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79DC18" w14:textId="77777777" w:rsidR="009D4EA9" w:rsidRDefault="009D4EA9" w:rsidP="009D4EA9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understanding of how different foods impact health and well – being. (Healthy and Unhealthy Foods)</w:t>
            </w:r>
          </w:p>
          <w:p w14:paraId="6B5422B3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D705727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999E69B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02ED280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AE7A335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982D28A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1DC4221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0870035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69AD023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5E7605E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A5B936C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0D7BE20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DFB3095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ACED619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932FAC6" w14:textId="77777777" w:rsidR="00305011" w:rsidRDefault="00305011" w:rsidP="00305011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Promote healthy eating practices that support overall health and well-being.</w:t>
            </w:r>
          </w:p>
          <w:p w14:paraId="5659F113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A6084D4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D51EA63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431F1657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9A47DB1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78AAAAD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FA8A412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43D1AFC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63D5F335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2E6D5A02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38483F6F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CE3A623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B64DDAF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07745B75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899EF70" w14:textId="77777777" w:rsidR="00305011" w:rsidRDefault="00305011" w:rsidP="00305011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CF78111" w14:textId="2844A272" w:rsidR="00305011" w:rsidRPr="00305011" w:rsidRDefault="00305011" w:rsidP="00305011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Develop understanding differences between foods that are ready to eat and those that require preparation or cooking.</w:t>
            </w:r>
          </w:p>
        </w:tc>
        <w:tc>
          <w:tcPr>
            <w:tcW w:w="1701" w:type="dxa"/>
          </w:tcPr>
          <w:p w14:paraId="16C19513" w14:textId="4480C74D" w:rsidR="00D30FEC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D4EA9">
              <w:rPr>
                <w:rFonts w:ascii="Century Gothic" w:hAnsi="Century Gothic"/>
                <w:b/>
                <w:bCs/>
                <w:sz w:val="16"/>
                <w:szCs w:val="16"/>
              </w:rPr>
              <w:lastRenderedPageBreak/>
              <w:t>Teaching Hygiene Practices: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practices like handwashing, brushing teeth, bathing and caring for skin.</w:t>
            </w:r>
          </w:p>
          <w:p w14:paraId="13994EFC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D4EA9">
              <w:rPr>
                <w:rFonts w:ascii="Century Gothic" w:hAnsi="Century Gothic"/>
                <w:b/>
                <w:bCs/>
                <w:sz w:val="16"/>
                <w:szCs w:val="16"/>
              </w:rPr>
              <w:t>Encouraging Healthy Habits: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Encourage </w:t>
            </w:r>
            <w:r>
              <w:rPr>
                <w:rFonts w:ascii="Century Gothic" w:hAnsi="Century Gothic"/>
                <w:sz w:val="16"/>
                <w:szCs w:val="16"/>
              </w:rPr>
              <w:lastRenderedPageBreak/>
              <w:t>building habits that support health and hygiene of body parts.</w:t>
            </w:r>
          </w:p>
          <w:p w14:paraId="281B3F0C" w14:textId="77777777" w:rsidR="0008457E" w:rsidRDefault="0008457E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D4EA9">
              <w:rPr>
                <w:rFonts w:ascii="Century Gothic" w:hAnsi="Century Gothic"/>
                <w:b/>
                <w:bCs/>
                <w:sz w:val="16"/>
                <w:szCs w:val="16"/>
              </w:rPr>
              <w:t>Using Visual Aids and Demonstrations: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Utilize visual aids or demonstrations to show proper care techniques for body parts.</w:t>
            </w:r>
          </w:p>
          <w:p w14:paraId="37D29C9F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FA74F5E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71BEEF7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D4EA9">
              <w:rPr>
                <w:rFonts w:ascii="Century Gothic" w:hAnsi="Century Gothic"/>
                <w:b/>
                <w:bCs/>
                <w:sz w:val="16"/>
                <w:szCs w:val="16"/>
              </w:rPr>
              <w:t>Toileting Routine Establishment: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Help establish a routine using the toilet.</w:t>
            </w:r>
          </w:p>
          <w:p w14:paraId="0B82FBFD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D4EA9">
              <w:rPr>
                <w:rFonts w:ascii="Century Gothic" w:hAnsi="Century Gothic"/>
                <w:b/>
                <w:bCs/>
                <w:sz w:val="16"/>
                <w:szCs w:val="16"/>
              </w:rPr>
              <w:t>Teaching Toilet Skills: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skills like using the toilet, wiping properly, flushing and washing hands afterward.</w:t>
            </w:r>
          </w:p>
          <w:p w14:paraId="3623E834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9D4EA9">
              <w:rPr>
                <w:rFonts w:ascii="Century Gothic" w:hAnsi="Century Gothic"/>
                <w:b/>
                <w:bCs/>
                <w:sz w:val="16"/>
                <w:szCs w:val="16"/>
              </w:rPr>
              <w:t>Encouraging Independence: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Encourage independence in toileting for personal hygiene and comfort.</w:t>
            </w:r>
          </w:p>
          <w:p w14:paraId="1BD05242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1BE67D5" w14:textId="19633DF6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05011">
              <w:rPr>
                <w:rFonts w:ascii="Century Gothic" w:hAnsi="Century Gothic"/>
                <w:b/>
                <w:bCs/>
                <w:sz w:val="16"/>
                <w:szCs w:val="16"/>
              </w:rPr>
              <w:t>Food Identification Activities</w:t>
            </w:r>
            <w:r>
              <w:rPr>
                <w:rFonts w:ascii="Century Gothic" w:hAnsi="Century Gothic"/>
                <w:sz w:val="16"/>
                <w:szCs w:val="16"/>
              </w:rPr>
              <w:t>: Engage in activities identifying healthy foods (like fruits, vegetables) and unhealthy foods (like sugary snacks).</w:t>
            </w:r>
          </w:p>
          <w:p w14:paraId="698D6504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05011">
              <w:rPr>
                <w:rFonts w:ascii="Century Gothic" w:hAnsi="Century Gothic"/>
                <w:b/>
                <w:bCs/>
                <w:sz w:val="16"/>
                <w:szCs w:val="16"/>
              </w:rPr>
              <w:t>Discussing Food Impacts: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Discuss how different foods impact health and well – being.</w:t>
            </w:r>
          </w:p>
          <w:p w14:paraId="4CD3C3CF" w14:textId="77777777" w:rsidR="009D4EA9" w:rsidRDefault="009D4EA9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05011">
              <w:rPr>
                <w:rFonts w:ascii="Century Gothic" w:hAnsi="Century Gothic"/>
                <w:b/>
                <w:bCs/>
                <w:sz w:val="16"/>
                <w:szCs w:val="16"/>
              </w:rPr>
              <w:t>Encouraging Healthy Choices: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Encourage making healthy food choices for overall well – being.</w:t>
            </w:r>
          </w:p>
          <w:p w14:paraId="21EEFF58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184BE8B9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05011">
              <w:rPr>
                <w:rFonts w:ascii="Century Gothic" w:hAnsi="Century Gothic"/>
                <w:b/>
                <w:bCs/>
                <w:sz w:val="16"/>
                <w:szCs w:val="16"/>
              </w:rPr>
              <w:t>Teaching Healthy Food Choices: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Teach how to choose nutritious foods like fruits, vegetables, whole </w:t>
            </w:r>
            <w:r>
              <w:rPr>
                <w:rFonts w:ascii="Century Gothic" w:hAnsi="Century Gothic"/>
                <w:sz w:val="16"/>
                <w:szCs w:val="16"/>
              </w:rPr>
              <w:lastRenderedPageBreak/>
              <w:t>grains and lean proteins.</w:t>
            </w:r>
          </w:p>
          <w:p w14:paraId="2B83169C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05011">
              <w:rPr>
                <w:rFonts w:ascii="Century Gothic" w:hAnsi="Century Gothic"/>
                <w:b/>
                <w:bCs/>
                <w:sz w:val="16"/>
                <w:szCs w:val="16"/>
              </w:rPr>
              <w:t>Encouraging Balanced Meals: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Encourage balanced meals and snacks.</w:t>
            </w:r>
          </w:p>
          <w:p w14:paraId="7A6EA804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  <w:r w:rsidRPr="00305011">
              <w:rPr>
                <w:rFonts w:ascii="Century Gothic" w:hAnsi="Century Gothic"/>
                <w:b/>
                <w:bCs/>
                <w:sz w:val="16"/>
                <w:szCs w:val="16"/>
              </w:rPr>
              <w:t>Establishing Eating Routines: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Help establish routines that support healthy eating.</w:t>
            </w:r>
          </w:p>
          <w:p w14:paraId="20826717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7ADC4537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  <w:p w14:paraId="5D77DF95" w14:textId="22D43DE0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Teaching Food Safety Practices: Teach practices for safety handling ready-to-eat food foods (like washed fruits) and raw foods (like raw meat needing cooking).</w:t>
            </w:r>
          </w:p>
          <w:p w14:paraId="654AE3EE" w14:textId="77777777" w:rsidR="00305011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Identifying Food Types: Help identify which foods are ready-to-eat vs. those needing cooking or preparation.</w:t>
            </w:r>
          </w:p>
          <w:p w14:paraId="1E1F4604" w14:textId="0060FC53" w:rsidR="00305011" w:rsidRPr="00136D32" w:rsidRDefault="00305011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Discussing Risks and Safety: Discuss risks associated with raw foods and safety measures for handling.</w:t>
            </w:r>
          </w:p>
        </w:tc>
        <w:tc>
          <w:tcPr>
            <w:tcW w:w="1134" w:type="dxa"/>
          </w:tcPr>
          <w:p w14:paraId="30CDBCF4" w14:textId="22354131" w:rsidR="00D30FEC" w:rsidRPr="00136D32" w:rsidRDefault="00B25F1C" w:rsidP="000E1B96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lastRenderedPageBreak/>
              <w:t>First Quarter to Fourth Quarter</w:t>
            </w:r>
          </w:p>
        </w:tc>
        <w:tc>
          <w:tcPr>
            <w:tcW w:w="1701" w:type="dxa"/>
          </w:tcPr>
          <w:p w14:paraId="463D58BD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16"/>
                <w:szCs w:val="16"/>
              </w:rPr>
              <w:t>Felicilda</w:t>
            </w:r>
            <w:proofErr w:type="spellEnd"/>
          </w:p>
          <w:p w14:paraId="3A823236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(SNET)</w:t>
            </w:r>
          </w:p>
          <w:p w14:paraId="2FCD1C82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6ACB675D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SNED Learner</w:t>
            </w:r>
          </w:p>
          <w:p w14:paraId="18494736" w14:textId="77777777" w:rsidR="00B25F1C" w:rsidRDefault="00B25F1C" w:rsidP="00B25F1C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  <w:p w14:paraId="5FD6AAA4" w14:textId="4E3D8FCC" w:rsidR="00D30FEC" w:rsidRPr="00136D32" w:rsidRDefault="00B25F1C" w:rsidP="00B25F1C">
            <w:pPr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Parents/Guardian</w:t>
            </w:r>
          </w:p>
        </w:tc>
        <w:tc>
          <w:tcPr>
            <w:tcW w:w="1560" w:type="dxa"/>
          </w:tcPr>
          <w:p w14:paraId="495D32CA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77247BA" w14:textId="77777777" w:rsidR="00D30FEC" w:rsidRPr="00136D32" w:rsidRDefault="00D30FEC" w:rsidP="000E1B96">
            <w:pPr>
              <w:rPr>
                <w:rFonts w:ascii="Century Gothic" w:hAnsi="Century Gothic"/>
                <w:sz w:val="16"/>
                <w:szCs w:val="16"/>
              </w:rPr>
            </w:pPr>
          </w:p>
        </w:tc>
      </w:tr>
    </w:tbl>
    <w:p w14:paraId="1124D7A6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</w:p>
    <w:p w14:paraId="2413E901" w14:textId="77777777" w:rsidR="00423654" w:rsidRDefault="00423654" w:rsidP="00D30FEC">
      <w:pPr>
        <w:rPr>
          <w:rFonts w:ascii="Century Gothic" w:hAnsi="Century Gothic"/>
          <w:sz w:val="24"/>
          <w:szCs w:val="24"/>
        </w:rPr>
      </w:pPr>
    </w:p>
    <w:p w14:paraId="352D8A59" w14:textId="77777777" w:rsidR="00423654" w:rsidRDefault="00423654" w:rsidP="00D30FEC">
      <w:pPr>
        <w:rPr>
          <w:rFonts w:ascii="Century Gothic" w:hAnsi="Century Gothic"/>
          <w:sz w:val="24"/>
          <w:szCs w:val="24"/>
        </w:rPr>
      </w:pPr>
    </w:p>
    <w:p w14:paraId="4D71C33C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Prepared by:</w:t>
      </w:r>
    </w:p>
    <w:p w14:paraId="4D6DA56E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</w:p>
    <w:p w14:paraId="7A6F5C0E" w14:textId="42407AED" w:rsidR="00D30FEC" w:rsidRPr="00494069" w:rsidRDefault="00D30FEC" w:rsidP="00D30FEC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XYLENE JOY T. FELICILDA</w:t>
      </w:r>
    </w:p>
    <w:p w14:paraId="1D2B6CDD" w14:textId="7B412CEC" w:rsidR="00D30FEC" w:rsidRDefault="00305011" w:rsidP="00D30FE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SNET</w:t>
      </w:r>
      <w:r w:rsidR="00D30FEC">
        <w:rPr>
          <w:rFonts w:ascii="Century Gothic" w:hAnsi="Century Gothic"/>
          <w:sz w:val="24"/>
          <w:szCs w:val="24"/>
        </w:rPr>
        <w:t xml:space="preserve"> III</w:t>
      </w:r>
    </w:p>
    <w:p w14:paraId="25FC23CB" w14:textId="77777777" w:rsidR="00D30FEC" w:rsidRDefault="00D30FEC" w:rsidP="00D30FEC">
      <w:pPr>
        <w:rPr>
          <w:rFonts w:ascii="Century Gothic" w:hAnsi="Century Gothic"/>
          <w:sz w:val="24"/>
          <w:szCs w:val="24"/>
        </w:rPr>
      </w:pPr>
    </w:p>
    <w:p w14:paraId="0E648265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1439FA69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6171E949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711B20F5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0F579F51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7FEBA74D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1C3220DB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448996D3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62C4E6F8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6EDDBC5A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25B8C80F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5123FC5B" w14:textId="2287EA5E" w:rsidR="0087421A" w:rsidRPr="001F43CB" w:rsidRDefault="0087421A">
      <w:pPr>
        <w:rPr>
          <w:rFonts w:ascii="Times New Roman" w:hAnsi="Times New Roman" w:cs="Times New Roman"/>
        </w:rPr>
      </w:pPr>
    </w:p>
    <w:p w14:paraId="2DC522BE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6C3865E2" w14:textId="5336E9BF" w:rsidR="0087421A" w:rsidRPr="001F43CB" w:rsidRDefault="0087421A">
      <w:pPr>
        <w:rPr>
          <w:rFonts w:ascii="Times New Roman" w:hAnsi="Times New Roman" w:cs="Times New Roman"/>
        </w:rPr>
      </w:pPr>
    </w:p>
    <w:p w14:paraId="65057F6D" w14:textId="453E4B81" w:rsidR="0087421A" w:rsidRPr="001F43CB" w:rsidRDefault="0087421A">
      <w:pPr>
        <w:rPr>
          <w:rFonts w:ascii="Times New Roman" w:hAnsi="Times New Roman" w:cs="Times New Roman"/>
        </w:rPr>
      </w:pPr>
    </w:p>
    <w:p w14:paraId="6F2951CA" w14:textId="77777777" w:rsidR="0087421A" w:rsidRPr="001F43CB" w:rsidRDefault="0087421A">
      <w:pPr>
        <w:rPr>
          <w:rFonts w:ascii="Times New Roman" w:hAnsi="Times New Roman" w:cs="Times New Roman"/>
        </w:rPr>
      </w:pPr>
    </w:p>
    <w:p w14:paraId="1D42D712" w14:textId="77777777" w:rsidR="0087421A" w:rsidRDefault="0087421A"/>
    <w:p w14:paraId="7840B71B" w14:textId="77777777" w:rsidR="0087421A" w:rsidRDefault="0087421A"/>
    <w:p w14:paraId="34869D87" w14:textId="77777777" w:rsidR="0087421A" w:rsidRDefault="0087421A"/>
    <w:p w14:paraId="20DC6340" w14:textId="77777777" w:rsidR="0087421A" w:rsidRDefault="0087421A"/>
    <w:p w14:paraId="24550098" w14:textId="77777777" w:rsidR="0087421A" w:rsidRDefault="0087421A"/>
    <w:p w14:paraId="03486BD0" w14:textId="77777777" w:rsidR="0087421A" w:rsidRDefault="0087421A"/>
    <w:p w14:paraId="5E46880C" w14:textId="77777777" w:rsidR="0087421A" w:rsidRDefault="0087421A"/>
    <w:sectPr w:rsidR="0087421A">
      <w:headerReference w:type="default" r:id="rId9"/>
      <w:footerReference w:type="default" r:id="rId10"/>
      <w:pgSz w:w="11906" w:h="16838"/>
      <w:pgMar w:top="1008" w:right="1008" w:bottom="1008" w:left="1008" w:header="144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204C" w14:textId="77777777" w:rsidR="00552625" w:rsidRDefault="00552625">
      <w:r>
        <w:separator/>
      </w:r>
    </w:p>
  </w:endnote>
  <w:endnote w:type="continuationSeparator" w:id="0">
    <w:p w14:paraId="3867DAFE" w14:textId="77777777" w:rsidR="00552625" w:rsidRDefault="0055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E257" w14:textId="7D33B6D6" w:rsidR="00BC11AE" w:rsidRDefault="001106EE">
    <w:pPr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09331890" wp14:editId="20CAD480">
              <wp:simplePos x="0" y="0"/>
              <wp:positionH relativeFrom="column">
                <wp:posOffset>4408170</wp:posOffset>
              </wp:positionH>
              <wp:positionV relativeFrom="paragraph">
                <wp:posOffset>-19685</wp:posOffset>
              </wp:positionV>
              <wp:extent cx="2150110" cy="1404620"/>
              <wp:effectExtent l="0" t="0" r="0" b="3810"/>
              <wp:wrapSquare wrapText="bothSides"/>
              <wp:docPr id="5107094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01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4C8BAEC" w14:textId="77777777" w:rsidR="00BC11AE" w:rsidRDefault="00000000">
                          <w:pPr>
                            <w:rPr>
                              <w:rFonts w:ascii="Brush Script MT" w:hAnsi="Brush Script MT"/>
                              <w:b/>
                              <w:bCs/>
                              <w:color w:val="1F3864" w:themeColor="accent5" w:themeShade="80"/>
                              <w:sz w:val="32"/>
                              <w:szCs w:val="32"/>
                            </w:rPr>
                          </w:pPr>
                          <w:r w:rsidRPr="00234640">
                            <w:rPr>
                              <w:rFonts w:ascii="Brush Script MT" w:hAnsi="Brush Script MT"/>
                              <w:b/>
                              <w:bCs/>
                              <w:color w:val="1F3864" w:themeColor="accent5" w:themeShade="80"/>
                              <w:sz w:val="28"/>
                              <w:szCs w:val="28"/>
                            </w:rPr>
                            <w:t>Excellence is our Culture and Commitment is our way of life</w:t>
                          </w:r>
                          <w:r>
                            <w:rPr>
                              <w:rFonts w:ascii="Brush Script MT" w:hAnsi="Brush Script MT"/>
                              <w:b/>
                              <w:bCs/>
                              <w:color w:val="1F3864" w:themeColor="accent5" w:themeShade="80"/>
                              <w:sz w:val="32"/>
                              <w:szCs w:val="3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3318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47.1pt;margin-top:-1.55pt;width:169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" filled="f" stroked="f">
              <v:textbox style="mso-fit-shape-to-text:t">
                <w:txbxContent>
                  <w:p w14:paraId="74C8BAEC" w14:textId="77777777" w:rsidR="00BC11AE" w:rsidRDefault="00000000">
                    <w:pPr>
                      <w:rPr>
                        <w:rFonts w:ascii="Brush Script MT" w:hAnsi="Brush Script MT"/>
                        <w:b/>
                        <w:bCs/>
                        <w:color w:val="1F3864" w:themeColor="accent5" w:themeShade="80"/>
                        <w:sz w:val="32"/>
                        <w:szCs w:val="32"/>
                      </w:rPr>
                    </w:pPr>
                    <w:r w:rsidRPr="00234640">
                      <w:rPr>
                        <w:rFonts w:ascii="Brush Script MT" w:hAnsi="Brush Script MT"/>
                        <w:b/>
                        <w:bCs/>
                        <w:color w:val="1F3864" w:themeColor="accent5" w:themeShade="80"/>
                        <w:sz w:val="28"/>
                        <w:szCs w:val="28"/>
                      </w:rPr>
                      <w:t>Excellence is our Culture and Commitment is our way of life</w:t>
                    </w:r>
                    <w:r>
                      <w:rPr>
                        <w:rFonts w:ascii="Brush Script MT" w:hAnsi="Brush Script MT"/>
                        <w:b/>
                        <w:bCs/>
                        <w:color w:val="1F3864" w:themeColor="accent5" w:themeShade="80"/>
                        <w:sz w:val="32"/>
                        <w:szCs w:val="32"/>
                      </w:rPr>
                      <w:t>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eastAsia="Times New Roman" w:hAnsi="Century Gothic" w:cs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573C8C" wp14:editId="079C13A0">
              <wp:simplePos x="0" y="0"/>
              <wp:positionH relativeFrom="column">
                <wp:posOffset>4335145</wp:posOffset>
              </wp:positionH>
              <wp:positionV relativeFrom="paragraph">
                <wp:posOffset>20955</wp:posOffset>
              </wp:positionV>
              <wp:extent cx="0" cy="556895"/>
              <wp:effectExtent l="0" t="0" r="38100" b="33655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689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70D863" id="Straight Connector 2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35pt,1.65pt" to="341.3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" strokecolor="black [3200]" strokeweight="1pt">
              <v:stroke joinstyle="miter"/>
            </v:line>
          </w:pict>
        </mc:Fallback>
      </mc:AlternateContent>
    </w:r>
    <w:r w:rsidR="00234640">
      <w:rPr>
        <w:rFonts w:ascii="Brush Script MT" w:hAnsi="Brush Script MT"/>
        <w:bCs/>
        <w:noProof/>
        <w:color w:val="002060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75D95C9" wp14:editId="66586272">
              <wp:simplePos x="0" y="0"/>
              <wp:positionH relativeFrom="column">
                <wp:posOffset>1712594</wp:posOffset>
              </wp:positionH>
              <wp:positionV relativeFrom="paragraph">
                <wp:posOffset>-48260</wp:posOffset>
              </wp:positionV>
              <wp:extent cx="2867025" cy="7620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762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14EC996" w14:textId="77777777" w:rsidR="00BC11AE" w:rsidRPr="00234640" w:rsidRDefault="00000000">
                          <w:pPr>
                            <w:rPr>
                              <w:rFonts w:ascii="Times New Roman" w:hAnsi="Times New Roman" w:cs="Times New Roman"/>
                              <w:bCs/>
                              <w:sz w:val="20"/>
                            </w:rPr>
                          </w:pPr>
                          <w:r w:rsidRPr="00234640">
                            <w:rPr>
                              <w:rFonts w:ascii="Times New Roman" w:hAnsi="Times New Roman" w:cs="Times New Roman"/>
                              <w:bCs/>
                              <w:sz w:val="20"/>
                            </w:rPr>
                            <w:t>PEMBO ELEMENTARY SCHOOL</w:t>
                          </w:r>
                        </w:p>
                        <w:p w14:paraId="5EF36058" w14:textId="77777777" w:rsidR="001106EE" w:rsidRDefault="00B15EFC">
                          <w:pPr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20"/>
                            </w:rPr>
                          </w:pPr>
                          <w:r w:rsidRPr="00B15EFC"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20"/>
                            </w:rPr>
                            <w:t>Escarlata St. Pembo, Taguig City</w:t>
                          </w:r>
                        </w:p>
                        <w:p w14:paraId="314859C8" w14:textId="46CEF429" w:rsidR="00BC11AE" w:rsidRPr="001106EE" w:rsidRDefault="00000000">
                          <w:pPr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sym w:font="Wingdings" w:char="F028"/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(02) </w:t>
                          </w:r>
                          <w:r w:rsidR="001F43CB">
                            <w:rPr>
                              <w:rFonts w:ascii="Times New Roman" w:hAnsi="Times New Roman" w:cs="Times New Roman"/>
                              <w:sz w:val="20"/>
                            </w:rPr>
                            <w:t>7002-10-65</w:t>
                          </w:r>
                          <w:r w:rsidR="00234640" w:rsidRPr="00234640">
                            <w:rPr>
                              <w:noProof/>
                            </w:rPr>
                            <w:drawing>
                              <wp:inline distT="0" distB="0" distL="0" distR="0" wp14:anchorId="5877817A" wp14:editId="505C1631">
                                <wp:extent cx="219075" cy="152400"/>
                                <wp:effectExtent l="0" t="0" r="9525" b="0"/>
                                <wp:docPr id="393581116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9075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136695@deped.gov.ph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5D95C9" id="_x0000_s1028" type="#_x0000_t202" style="position:absolute;left:0;text-align:left;margin-left:134.85pt;margin-top:-3.8pt;width:225.75pt;height:6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" filled="f" stroked="f">
              <v:textbox>
                <w:txbxContent>
                  <w:p w14:paraId="514EC996" w14:textId="77777777" w:rsidR="00BC11AE" w:rsidRPr="00234640" w:rsidRDefault="00000000">
                    <w:pPr>
                      <w:rPr>
                        <w:rFonts w:ascii="Times New Roman" w:hAnsi="Times New Roman" w:cs="Times New Roman"/>
                        <w:bCs/>
                        <w:sz w:val="20"/>
                      </w:rPr>
                    </w:pPr>
                    <w:r w:rsidRPr="00234640">
                      <w:rPr>
                        <w:rFonts w:ascii="Times New Roman" w:hAnsi="Times New Roman" w:cs="Times New Roman"/>
                        <w:bCs/>
                        <w:sz w:val="20"/>
                      </w:rPr>
                      <w:t>PEMBO ELEMENTARY SCHOOL</w:t>
                    </w:r>
                  </w:p>
                  <w:p w14:paraId="5EF36058" w14:textId="77777777" w:rsidR="001106EE" w:rsidRDefault="00B15EFC">
                    <w:pPr>
                      <w:rPr>
                        <w:rFonts w:ascii="Times New Roman" w:hAnsi="Times New Roman" w:cs="Times New Roman"/>
                        <w:bCs/>
                        <w:sz w:val="18"/>
                        <w:szCs w:val="20"/>
                      </w:rPr>
                    </w:pPr>
                    <w:r w:rsidRPr="00B15EFC">
                      <w:rPr>
                        <w:rFonts w:ascii="Times New Roman" w:hAnsi="Times New Roman" w:cs="Times New Roman"/>
                        <w:bCs/>
                        <w:sz w:val="18"/>
                        <w:szCs w:val="20"/>
                      </w:rPr>
                      <w:t>Escarlata St. Pembo, Taguig City</w:t>
                    </w:r>
                  </w:p>
                  <w:p w14:paraId="314859C8" w14:textId="46CEF429" w:rsidR="00BC11AE" w:rsidRPr="001106EE" w:rsidRDefault="00000000">
                    <w:pPr>
                      <w:rPr>
                        <w:rFonts w:ascii="Times New Roman" w:hAnsi="Times New Roman" w:cs="Times New Roman"/>
                        <w:bCs/>
                        <w:sz w:val="18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sym w:font="Wingdings" w:char="F028"/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 xml:space="preserve"> (02) </w:t>
                    </w:r>
                    <w:r w:rsidR="001F43CB">
                      <w:rPr>
                        <w:rFonts w:ascii="Times New Roman" w:hAnsi="Times New Roman" w:cs="Times New Roman"/>
                        <w:sz w:val="20"/>
                      </w:rPr>
                      <w:t>7002-10-65</w:t>
                    </w:r>
                    <w:r w:rsidR="00234640" w:rsidRPr="00234640">
                      <w:rPr>
                        <w:noProof/>
                      </w:rPr>
                      <w:drawing>
                        <wp:inline distT="0" distB="0" distL="0" distR="0" wp14:anchorId="5877817A" wp14:editId="505C1631">
                          <wp:extent cx="219075" cy="152400"/>
                          <wp:effectExtent l="0" t="0" r="9525" b="0"/>
                          <wp:docPr id="393581116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9075" cy="1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136695@deped.gov.ph</w:t>
                    </w:r>
                  </w:p>
                </w:txbxContent>
              </v:textbox>
            </v:shape>
          </w:pict>
        </mc:Fallback>
      </mc:AlternateContent>
    </w:r>
    <w:r w:rsidR="00F61F66">
      <w:rPr>
        <w:noProof/>
      </w:rPr>
      <w:drawing>
        <wp:anchor distT="0" distB="0" distL="114300" distR="114300" simplePos="0" relativeHeight="251668480" behindDoc="1" locked="0" layoutInCell="1" allowOverlap="1" wp14:anchorId="66D21571" wp14:editId="4435EA99">
          <wp:simplePos x="0" y="0"/>
          <wp:positionH relativeFrom="column">
            <wp:posOffset>798195</wp:posOffset>
          </wp:positionH>
          <wp:positionV relativeFrom="paragraph">
            <wp:posOffset>75565</wp:posOffset>
          </wp:positionV>
          <wp:extent cx="371475" cy="323850"/>
          <wp:effectExtent l="0" t="0" r="9525" b="0"/>
          <wp:wrapTight wrapText="bothSides">
            <wp:wrapPolygon edited="0">
              <wp:start x="0" y="0"/>
              <wp:lineTo x="0" y="20329"/>
              <wp:lineTo x="21046" y="20329"/>
              <wp:lineTo x="21046" y="0"/>
              <wp:lineTo x="0" y="0"/>
            </wp:wrapPolygon>
          </wp:wrapTight>
          <wp:docPr id="2059528160" name="image3.jpg" descr="DepEd Taguig-Pateros launches anti-bullying FB page: DepEd TAPAT E-Sabac |  Coconut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528160" name="image3.jpg" descr="DepEd Taguig-Pateros launches anti-bullying FB page: DepEd TAPAT E-Sabac |  Coconuts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7" r="17268"/>
                  <a:stretch>
                    <a:fillRect/>
                  </a:stretch>
                </pic:blipFill>
                <pic:spPr>
                  <a:xfrm>
                    <a:off x="0" y="0"/>
                    <a:ext cx="371475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1F66">
      <w:rPr>
        <w:noProof/>
      </w:rPr>
      <w:drawing>
        <wp:anchor distT="0" distB="0" distL="114300" distR="114300" simplePos="0" relativeHeight="251666432" behindDoc="0" locked="0" layoutInCell="1" allowOverlap="1" wp14:anchorId="755F740C" wp14:editId="63843120">
          <wp:simplePos x="0" y="0"/>
          <wp:positionH relativeFrom="column">
            <wp:posOffset>1226820</wp:posOffset>
          </wp:positionH>
          <wp:positionV relativeFrom="paragraph">
            <wp:posOffset>75565</wp:posOffset>
          </wp:positionV>
          <wp:extent cx="419100" cy="375285"/>
          <wp:effectExtent l="0" t="0" r="0" b="5715"/>
          <wp:wrapSquare wrapText="bothSides"/>
          <wp:docPr id="12937185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1F66">
      <w:rPr>
        <w:rFonts w:ascii="Arial" w:eastAsia="Arial" w:hAnsi="Arial" w:cs="Arial"/>
        <w:noProof/>
      </w:rPr>
      <w:drawing>
        <wp:anchor distT="0" distB="0" distL="114300" distR="114300" simplePos="0" relativeHeight="251664384" behindDoc="0" locked="0" layoutInCell="1" allowOverlap="1" wp14:anchorId="47A1613D" wp14:editId="6912798C">
          <wp:simplePos x="0" y="0"/>
          <wp:positionH relativeFrom="column">
            <wp:posOffset>293370</wp:posOffset>
          </wp:positionH>
          <wp:positionV relativeFrom="paragraph">
            <wp:posOffset>19050</wp:posOffset>
          </wp:positionV>
          <wp:extent cx="455861" cy="400050"/>
          <wp:effectExtent l="0" t="0" r="1905" b="0"/>
          <wp:wrapNone/>
          <wp:docPr id="93940598" name="Picture 1" descr="A group of logo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940598" name="Picture 1" descr="A group of logos with text&#10;&#10;Description automatically generated"/>
                  <pic:cNvPicPr>
                    <a:picLocks noChangeAspect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058" b="7213"/>
                  <a:stretch/>
                </pic:blipFill>
                <pic:spPr bwMode="auto">
                  <a:xfrm>
                    <a:off x="0" y="0"/>
                    <a:ext cx="455861" cy="400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6192">
      <w:rPr>
        <w:noProof/>
      </w:rPr>
      <w:drawing>
        <wp:anchor distT="0" distB="0" distL="114300" distR="114300" simplePos="0" relativeHeight="251667456" behindDoc="0" locked="0" layoutInCell="1" allowOverlap="1" wp14:anchorId="2DED06FE" wp14:editId="0ABAD394">
          <wp:simplePos x="0" y="0"/>
          <wp:positionH relativeFrom="column">
            <wp:posOffset>-182880</wp:posOffset>
          </wp:positionH>
          <wp:positionV relativeFrom="paragraph">
            <wp:posOffset>75565</wp:posOffset>
          </wp:positionV>
          <wp:extent cx="535305" cy="304800"/>
          <wp:effectExtent l="0" t="0" r="0" b="0"/>
          <wp:wrapSquare wrapText="bothSides"/>
          <wp:docPr id="10242112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5305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5EFC">
      <w:rPr>
        <w:rFonts w:ascii="Brush Script MT" w:hAnsi="Brush Script MT"/>
        <w:bCs/>
        <w:noProof/>
        <w:color w:val="002060"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85A8AE" wp14:editId="093F3E09">
              <wp:simplePos x="0" y="0"/>
              <wp:positionH relativeFrom="column">
                <wp:posOffset>-265430</wp:posOffset>
              </wp:positionH>
              <wp:positionV relativeFrom="paragraph">
                <wp:posOffset>-26035</wp:posOffset>
              </wp:positionV>
              <wp:extent cx="6711950" cy="19050"/>
              <wp:effectExtent l="0" t="0" r="317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1950" cy="190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AE38FD" id="Straight Connector 2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9pt,-2.05pt" to="507.6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" strokecolor="black [3213]" strokeweight="1pt">
              <v:stroke joinstyle="miter"/>
            </v:line>
          </w:pict>
        </mc:Fallback>
      </mc:AlternateContent>
    </w:r>
  </w:p>
  <w:p w14:paraId="4FA505B0" w14:textId="0F6A2FA6" w:rsidR="00BC11AE" w:rsidRDefault="00F61F66" w:rsidP="00F61F66">
    <w:pPr>
      <w:pStyle w:val="Footer"/>
      <w:tabs>
        <w:tab w:val="clear" w:pos="4680"/>
        <w:tab w:val="clear" w:pos="9360"/>
        <w:tab w:val="left" w:pos="7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B028" w14:textId="77777777" w:rsidR="00552625" w:rsidRDefault="00552625">
      <w:r>
        <w:separator/>
      </w:r>
    </w:p>
  </w:footnote>
  <w:footnote w:type="continuationSeparator" w:id="0">
    <w:p w14:paraId="2FCC05DA" w14:textId="77777777" w:rsidR="00552625" w:rsidRDefault="0055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6928" w14:textId="77777777" w:rsidR="00BC11AE" w:rsidRDefault="00000000">
    <w:pPr>
      <w:rPr>
        <w:rFonts w:ascii="Old English Text MT" w:hAnsi="Old English Text MT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6B4BD0F" wp14:editId="0EC5D0FA">
          <wp:simplePos x="0" y="0"/>
          <wp:positionH relativeFrom="column">
            <wp:posOffset>2438400</wp:posOffset>
          </wp:positionH>
          <wp:positionV relativeFrom="paragraph">
            <wp:posOffset>100330</wp:posOffset>
          </wp:positionV>
          <wp:extent cx="1514475" cy="809625"/>
          <wp:effectExtent l="0" t="0" r="9525" b="9525"/>
          <wp:wrapSquare wrapText="bothSides"/>
          <wp:docPr id="307526232" name="Picture 307526232" descr="DepED logo and symbol, meaning, history,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526232" name="Picture 307526232" descr="DepED logo and symbol, meaning, history, 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4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7C51400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4E9D1034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7A836A50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1E926D96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7282C3F8" w14:textId="77777777" w:rsidR="00BC11AE" w:rsidRDefault="00000000">
    <w:pPr>
      <w:jc w:val="center"/>
      <w:rPr>
        <w:rFonts w:ascii="Old English Text MT" w:hAnsi="Old English Text MT"/>
        <w:sz w:val="24"/>
        <w:szCs w:val="24"/>
      </w:rPr>
    </w:pPr>
    <w:r>
      <w:rPr>
        <w:rFonts w:ascii="Old English Text MT" w:hAnsi="Old English Text MT"/>
        <w:sz w:val="24"/>
        <w:szCs w:val="24"/>
      </w:rPr>
      <w:t>Republic of the Philippines</w:t>
    </w:r>
  </w:p>
  <w:p w14:paraId="1DA4EEF1" w14:textId="77777777" w:rsidR="00BC11AE" w:rsidRDefault="00000000">
    <w:pPr>
      <w:jc w:val="center"/>
      <w:rPr>
        <w:rFonts w:ascii="Old English Text MT" w:hAnsi="Old English Text MT"/>
        <w:sz w:val="36"/>
        <w:szCs w:val="36"/>
      </w:rPr>
    </w:pPr>
    <w:r>
      <w:rPr>
        <w:rFonts w:ascii="Old English Text MT" w:hAnsi="Old English Text MT"/>
        <w:sz w:val="36"/>
        <w:szCs w:val="36"/>
      </w:rPr>
      <w:t>Department of Education</w:t>
    </w:r>
  </w:p>
  <w:p w14:paraId="5B6F521D" w14:textId="77777777" w:rsidR="00BC11AE" w:rsidRDefault="00000000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NATIONAL CAPITAL REGION</w:t>
    </w:r>
  </w:p>
  <w:p w14:paraId="58AE1613" w14:textId="77777777" w:rsidR="00BC11AE" w:rsidRDefault="00000000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SCHOOLS DIVISION OF TAGUIG CITY AND PATEROS</w:t>
    </w:r>
  </w:p>
  <w:p w14:paraId="2991B431" w14:textId="77777777" w:rsidR="00BC11AE" w:rsidRDefault="00000000">
    <w:pPr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PEMBO ELEMENTARY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8DE"/>
    <w:multiLevelType w:val="hybridMultilevel"/>
    <w:tmpl w:val="90707CC8"/>
    <w:lvl w:ilvl="0" w:tplc="3646680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41327"/>
    <w:multiLevelType w:val="hybridMultilevel"/>
    <w:tmpl w:val="607264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E398E"/>
    <w:multiLevelType w:val="hybridMultilevel"/>
    <w:tmpl w:val="70A04B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A7203"/>
    <w:multiLevelType w:val="hybridMultilevel"/>
    <w:tmpl w:val="A04277F8"/>
    <w:lvl w:ilvl="0" w:tplc="C010AB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700A7"/>
    <w:multiLevelType w:val="hybridMultilevel"/>
    <w:tmpl w:val="84AE98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A6EE9"/>
    <w:multiLevelType w:val="hybridMultilevel"/>
    <w:tmpl w:val="5198C6AE"/>
    <w:lvl w:ilvl="0" w:tplc="272C3E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A1E38"/>
    <w:multiLevelType w:val="hybridMultilevel"/>
    <w:tmpl w:val="F0AEC2A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D5EFA"/>
    <w:multiLevelType w:val="hybridMultilevel"/>
    <w:tmpl w:val="7384326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B39FA"/>
    <w:multiLevelType w:val="hybridMultilevel"/>
    <w:tmpl w:val="B622B8D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A44A2"/>
    <w:multiLevelType w:val="hybridMultilevel"/>
    <w:tmpl w:val="E97494C8"/>
    <w:lvl w:ilvl="0" w:tplc="3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C9B1709"/>
    <w:multiLevelType w:val="hybridMultilevel"/>
    <w:tmpl w:val="22C8A368"/>
    <w:lvl w:ilvl="0" w:tplc="FFFFFFFF">
      <w:start w:val="3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2224E3"/>
    <w:multiLevelType w:val="hybridMultilevel"/>
    <w:tmpl w:val="E8E648CC"/>
    <w:lvl w:ilvl="0" w:tplc="27C2988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216DA"/>
    <w:multiLevelType w:val="hybridMultilevel"/>
    <w:tmpl w:val="A590F0A2"/>
    <w:lvl w:ilvl="0" w:tplc="65B6916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40412"/>
    <w:multiLevelType w:val="hybridMultilevel"/>
    <w:tmpl w:val="22C8A368"/>
    <w:lvl w:ilvl="0" w:tplc="3306EC4E">
      <w:start w:val="3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7D5E0D"/>
    <w:multiLevelType w:val="hybridMultilevel"/>
    <w:tmpl w:val="70DC01F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62FD6"/>
    <w:multiLevelType w:val="hybridMultilevel"/>
    <w:tmpl w:val="846808C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745535">
    <w:abstractNumId w:val="7"/>
  </w:num>
  <w:num w:numId="2" w16cid:durableId="1823502104">
    <w:abstractNumId w:val="13"/>
  </w:num>
  <w:num w:numId="3" w16cid:durableId="1906451063">
    <w:abstractNumId w:val="10"/>
  </w:num>
  <w:num w:numId="4" w16cid:durableId="1045711424">
    <w:abstractNumId w:val="3"/>
  </w:num>
  <w:num w:numId="5" w16cid:durableId="771752397">
    <w:abstractNumId w:val="2"/>
  </w:num>
  <w:num w:numId="6" w16cid:durableId="650256951">
    <w:abstractNumId w:val="5"/>
  </w:num>
  <w:num w:numId="7" w16cid:durableId="2013988267">
    <w:abstractNumId w:val="9"/>
  </w:num>
  <w:num w:numId="8" w16cid:durableId="212543128">
    <w:abstractNumId w:val="8"/>
  </w:num>
  <w:num w:numId="9" w16cid:durableId="348531038">
    <w:abstractNumId w:val="12"/>
  </w:num>
  <w:num w:numId="10" w16cid:durableId="1880360950">
    <w:abstractNumId w:val="1"/>
  </w:num>
  <w:num w:numId="11" w16cid:durableId="312493884">
    <w:abstractNumId w:val="0"/>
  </w:num>
  <w:num w:numId="12" w16cid:durableId="1998919328">
    <w:abstractNumId w:val="4"/>
  </w:num>
  <w:num w:numId="13" w16cid:durableId="1955625865">
    <w:abstractNumId w:val="15"/>
  </w:num>
  <w:num w:numId="14" w16cid:durableId="1805540807">
    <w:abstractNumId w:val="14"/>
  </w:num>
  <w:num w:numId="15" w16cid:durableId="155145692">
    <w:abstractNumId w:val="6"/>
  </w:num>
  <w:num w:numId="16" w16cid:durableId="1282881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133"/>
    <w:rsid w:val="00002302"/>
    <w:rsid w:val="000025BA"/>
    <w:rsid w:val="00007533"/>
    <w:rsid w:val="000214B6"/>
    <w:rsid w:val="00043B3B"/>
    <w:rsid w:val="00057C3B"/>
    <w:rsid w:val="0006106B"/>
    <w:rsid w:val="00064913"/>
    <w:rsid w:val="00073925"/>
    <w:rsid w:val="00074B7B"/>
    <w:rsid w:val="0008001D"/>
    <w:rsid w:val="0008457E"/>
    <w:rsid w:val="00091799"/>
    <w:rsid w:val="000B00D1"/>
    <w:rsid w:val="000D7C13"/>
    <w:rsid w:val="000D7CB4"/>
    <w:rsid w:val="000E0501"/>
    <w:rsid w:val="000F391F"/>
    <w:rsid w:val="00102F9C"/>
    <w:rsid w:val="0010574B"/>
    <w:rsid w:val="001106EE"/>
    <w:rsid w:val="00136D32"/>
    <w:rsid w:val="001374AD"/>
    <w:rsid w:val="00140CC6"/>
    <w:rsid w:val="001460A2"/>
    <w:rsid w:val="001500B5"/>
    <w:rsid w:val="00156DAB"/>
    <w:rsid w:val="00161B71"/>
    <w:rsid w:val="00163018"/>
    <w:rsid w:val="001A27AB"/>
    <w:rsid w:val="001A595E"/>
    <w:rsid w:val="001A65B8"/>
    <w:rsid w:val="001B3E2E"/>
    <w:rsid w:val="001B5907"/>
    <w:rsid w:val="001C3206"/>
    <w:rsid w:val="001D5429"/>
    <w:rsid w:val="001E07B9"/>
    <w:rsid w:val="001E2721"/>
    <w:rsid w:val="001E33E2"/>
    <w:rsid w:val="001F23DA"/>
    <w:rsid w:val="001F43CB"/>
    <w:rsid w:val="001F74C3"/>
    <w:rsid w:val="002053D0"/>
    <w:rsid w:val="00205FDD"/>
    <w:rsid w:val="0021128B"/>
    <w:rsid w:val="00212020"/>
    <w:rsid w:val="00224C23"/>
    <w:rsid w:val="002274CF"/>
    <w:rsid w:val="00234640"/>
    <w:rsid w:val="0024245C"/>
    <w:rsid w:val="002425A3"/>
    <w:rsid w:val="00253944"/>
    <w:rsid w:val="002637EA"/>
    <w:rsid w:val="002731CE"/>
    <w:rsid w:val="0027371C"/>
    <w:rsid w:val="00276497"/>
    <w:rsid w:val="00277133"/>
    <w:rsid w:val="002951A6"/>
    <w:rsid w:val="002B44C0"/>
    <w:rsid w:val="002C3AA9"/>
    <w:rsid w:val="002C40F8"/>
    <w:rsid w:val="002C6B8E"/>
    <w:rsid w:val="002E095C"/>
    <w:rsid w:val="00301A0B"/>
    <w:rsid w:val="00302A1B"/>
    <w:rsid w:val="00305011"/>
    <w:rsid w:val="003050FF"/>
    <w:rsid w:val="003079F2"/>
    <w:rsid w:val="0031168A"/>
    <w:rsid w:val="00323DE0"/>
    <w:rsid w:val="00330208"/>
    <w:rsid w:val="00332EFE"/>
    <w:rsid w:val="003334F7"/>
    <w:rsid w:val="00345182"/>
    <w:rsid w:val="0035298C"/>
    <w:rsid w:val="003564D3"/>
    <w:rsid w:val="003636C2"/>
    <w:rsid w:val="00374848"/>
    <w:rsid w:val="003777B2"/>
    <w:rsid w:val="00384549"/>
    <w:rsid w:val="0038591E"/>
    <w:rsid w:val="00385E30"/>
    <w:rsid w:val="0039353E"/>
    <w:rsid w:val="00395D8C"/>
    <w:rsid w:val="003A2608"/>
    <w:rsid w:val="003B1D9D"/>
    <w:rsid w:val="003B252E"/>
    <w:rsid w:val="003B66A9"/>
    <w:rsid w:val="003B7221"/>
    <w:rsid w:val="003C0EB5"/>
    <w:rsid w:val="003C2C26"/>
    <w:rsid w:val="003C3058"/>
    <w:rsid w:val="003D0920"/>
    <w:rsid w:val="003D47CD"/>
    <w:rsid w:val="003E12E7"/>
    <w:rsid w:val="003F063F"/>
    <w:rsid w:val="003F4B72"/>
    <w:rsid w:val="00405B54"/>
    <w:rsid w:val="00420E88"/>
    <w:rsid w:val="0042267C"/>
    <w:rsid w:val="00423654"/>
    <w:rsid w:val="004239C6"/>
    <w:rsid w:val="004321F4"/>
    <w:rsid w:val="00433AF2"/>
    <w:rsid w:val="0044734E"/>
    <w:rsid w:val="00460D8A"/>
    <w:rsid w:val="00471F98"/>
    <w:rsid w:val="00474AF7"/>
    <w:rsid w:val="00483EFC"/>
    <w:rsid w:val="00493E60"/>
    <w:rsid w:val="004A49B9"/>
    <w:rsid w:val="004A4CDD"/>
    <w:rsid w:val="004B4D93"/>
    <w:rsid w:val="004C37A2"/>
    <w:rsid w:val="004D29F6"/>
    <w:rsid w:val="004E173C"/>
    <w:rsid w:val="004E28E7"/>
    <w:rsid w:val="004F727F"/>
    <w:rsid w:val="004F7928"/>
    <w:rsid w:val="00500A6E"/>
    <w:rsid w:val="00502797"/>
    <w:rsid w:val="005050B5"/>
    <w:rsid w:val="00505F27"/>
    <w:rsid w:val="00506A34"/>
    <w:rsid w:val="005162DC"/>
    <w:rsid w:val="00522BE0"/>
    <w:rsid w:val="00532849"/>
    <w:rsid w:val="00532CF1"/>
    <w:rsid w:val="005335B6"/>
    <w:rsid w:val="0053490D"/>
    <w:rsid w:val="00542667"/>
    <w:rsid w:val="005516FF"/>
    <w:rsid w:val="00552625"/>
    <w:rsid w:val="00553E7A"/>
    <w:rsid w:val="00555D33"/>
    <w:rsid w:val="0058003B"/>
    <w:rsid w:val="0058467C"/>
    <w:rsid w:val="0058792F"/>
    <w:rsid w:val="0059527E"/>
    <w:rsid w:val="005A3FC9"/>
    <w:rsid w:val="005B14E8"/>
    <w:rsid w:val="005B39C0"/>
    <w:rsid w:val="005B62D1"/>
    <w:rsid w:val="005B6D7C"/>
    <w:rsid w:val="005D3942"/>
    <w:rsid w:val="005D6D57"/>
    <w:rsid w:val="005D79D2"/>
    <w:rsid w:val="005E67A7"/>
    <w:rsid w:val="005F5050"/>
    <w:rsid w:val="00600D66"/>
    <w:rsid w:val="00604F06"/>
    <w:rsid w:val="006069DA"/>
    <w:rsid w:val="00611705"/>
    <w:rsid w:val="006202A2"/>
    <w:rsid w:val="00621746"/>
    <w:rsid w:val="0062297F"/>
    <w:rsid w:val="0062411F"/>
    <w:rsid w:val="00624C12"/>
    <w:rsid w:val="00626E32"/>
    <w:rsid w:val="00630FB7"/>
    <w:rsid w:val="00640E2C"/>
    <w:rsid w:val="0064643E"/>
    <w:rsid w:val="00646D3B"/>
    <w:rsid w:val="00657C15"/>
    <w:rsid w:val="00667D04"/>
    <w:rsid w:val="006909FD"/>
    <w:rsid w:val="006A6DF5"/>
    <w:rsid w:val="006B13C9"/>
    <w:rsid w:val="006D14B9"/>
    <w:rsid w:val="006D551D"/>
    <w:rsid w:val="006E72CD"/>
    <w:rsid w:val="006E7773"/>
    <w:rsid w:val="006F35B8"/>
    <w:rsid w:val="00702001"/>
    <w:rsid w:val="00706393"/>
    <w:rsid w:val="0070703B"/>
    <w:rsid w:val="0071278C"/>
    <w:rsid w:val="00712B3B"/>
    <w:rsid w:val="00716411"/>
    <w:rsid w:val="00721B4D"/>
    <w:rsid w:val="00722F66"/>
    <w:rsid w:val="0072367B"/>
    <w:rsid w:val="0073379B"/>
    <w:rsid w:val="00741889"/>
    <w:rsid w:val="00743E66"/>
    <w:rsid w:val="007451C2"/>
    <w:rsid w:val="0075410E"/>
    <w:rsid w:val="00761B36"/>
    <w:rsid w:val="00764914"/>
    <w:rsid w:val="007665DD"/>
    <w:rsid w:val="007841C9"/>
    <w:rsid w:val="0079201C"/>
    <w:rsid w:val="00793E16"/>
    <w:rsid w:val="007A5D2F"/>
    <w:rsid w:val="007A6331"/>
    <w:rsid w:val="007E6D82"/>
    <w:rsid w:val="00802817"/>
    <w:rsid w:val="008045AA"/>
    <w:rsid w:val="00811123"/>
    <w:rsid w:val="008162BB"/>
    <w:rsid w:val="008245DB"/>
    <w:rsid w:val="008268AA"/>
    <w:rsid w:val="00833DDC"/>
    <w:rsid w:val="00841388"/>
    <w:rsid w:val="00845BB8"/>
    <w:rsid w:val="00866B2C"/>
    <w:rsid w:val="00866ED2"/>
    <w:rsid w:val="0087421A"/>
    <w:rsid w:val="0088759A"/>
    <w:rsid w:val="00892641"/>
    <w:rsid w:val="00894569"/>
    <w:rsid w:val="008946B0"/>
    <w:rsid w:val="008B185B"/>
    <w:rsid w:val="008B7E60"/>
    <w:rsid w:val="008C6B42"/>
    <w:rsid w:val="008F047C"/>
    <w:rsid w:val="008F2215"/>
    <w:rsid w:val="00904E9D"/>
    <w:rsid w:val="00905B88"/>
    <w:rsid w:val="00915E41"/>
    <w:rsid w:val="0092094A"/>
    <w:rsid w:val="00935097"/>
    <w:rsid w:val="0093513F"/>
    <w:rsid w:val="00935720"/>
    <w:rsid w:val="00937F79"/>
    <w:rsid w:val="00961745"/>
    <w:rsid w:val="009751D2"/>
    <w:rsid w:val="00982858"/>
    <w:rsid w:val="0098328A"/>
    <w:rsid w:val="009963F4"/>
    <w:rsid w:val="009A10D8"/>
    <w:rsid w:val="009A1335"/>
    <w:rsid w:val="009A7053"/>
    <w:rsid w:val="009B6192"/>
    <w:rsid w:val="009D2DFD"/>
    <w:rsid w:val="009D4EA9"/>
    <w:rsid w:val="009D6FD7"/>
    <w:rsid w:val="009E68E3"/>
    <w:rsid w:val="00A00A86"/>
    <w:rsid w:val="00A00E15"/>
    <w:rsid w:val="00A0347A"/>
    <w:rsid w:val="00A05320"/>
    <w:rsid w:val="00A376DB"/>
    <w:rsid w:val="00A37944"/>
    <w:rsid w:val="00A40879"/>
    <w:rsid w:val="00A40993"/>
    <w:rsid w:val="00A501AF"/>
    <w:rsid w:val="00A505EA"/>
    <w:rsid w:val="00A537AD"/>
    <w:rsid w:val="00A87939"/>
    <w:rsid w:val="00A91A82"/>
    <w:rsid w:val="00AA0607"/>
    <w:rsid w:val="00AA4D4B"/>
    <w:rsid w:val="00AB268B"/>
    <w:rsid w:val="00AB31FD"/>
    <w:rsid w:val="00AB49DD"/>
    <w:rsid w:val="00AB6588"/>
    <w:rsid w:val="00AB6F02"/>
    <w:rsid w:val="00AC192E"/>
    <w:rsid w:val="00AC2CDC"/>
    <w:rsid w:val="00AD2FD8"/>
    <w:rsid w:val="00AE1502"/>
    <w:rsid w:val="00AE6516"/>
    <w:rsid w:val="00AE7675"/>
    <w:rsid w:val="00B002A9"/>
    <w:rsid w:val="00B04A23"/>
    <w:rsid w:val="00B04B42"/>
    <w:rsid w:val="00B06DF9"/>
    <w:rsid w:val="00B1055E"/>
    <w:rsid w:val="00B14DCC"/>
    <w:rsid w:val="00B15EFC"/>
    <w:rsid w:val="00B2531E"/>
    <w:rsid w:val="00B25F1C"/>
    <w:rsid w:val="00B30D42"/>
    <w:rsid w:val="00B31BD6"/>
    <w:rsid w:val="00B35229"/>
    <w:rsid w:val="00B458A5"/>
    <w:rsid w:val="00B4707D"/>
    <w:rsid w:val="00B616F6"/>
    <w:rsid w:val="00B618DD"/>
    <w:rsid w:val="00B63329"/>
    <w:rsid w:val="00B655ED"/>
    <w:rsid w:val="00B71E75"/>
    <w:rsid w:val="00B912EF"/>
    <w:rsid w:val="00B96245"/>
    <w:rsid w:val="00B9670A"/>
    <w:rsid w:val="00B96BE2"/>
    <w:rsid w:val="00BA3DDF"/>
    <w:rsid w:val="00BB7331"/>
    <w:rsid w:val="00BC11AE"/>
    <w:rsid w:val="00BD62D2"/>
    <w:rsid w:val="00BE3A20"/>
    <w:rsid w:val="00BE5743"/>
    <w:rsid w:val="00BE5861"/>
    <w:rsid w:val="00C06096"/>
    <w:rsid w:val="00C16017"/>
    <w:rsid w:val="00C1653F"/>
    <w:rsid w:val="00C20071"/>
    <w:rsid w:val="00C30874"/>
    <w:rsid w:val="00C31D7C"/>
    <w:rsid w:val="00C3227B"/>
    <w:rsid w:val="00C3291E"/>
    <w:rsid w:val="00C51143"/>
    <w:rsid w:val="00C54C40"/>
    <w:rsid w:val="00C577C4"/>
    <w:rsid w:val="00C822CA"/>
    <w:rsid w:val="00CA25A9"/>
    <w:rsid w:val="00CB050B"/>
    <w:rsid w:val="00CB1966"/>
    <w:rsid w:val="00CB5F1F"/>
    <w:rsid w:val="00CB6110"/>
    <w:rsid w:val="00CC2D1B"/>
    <w:rsid w:val="00CD1468"/>
    <w:rsid w:val="00CE14D7"/>
    <w:rsid w:val="00CF2164"/>
    <w:rsid w:val="00CF2CA0"/>
    <w:rsid w:val="00D00794"/>
    <w:rsid w:val="00D038B0"/>
    <w:rsid w:val="00D15398"/>
    <w:rsid w:val="00D20D03"/>
    <w:rsid w:val="00D21AAB"/>
    <w:rsid w:val="00D26944"/>
    <w:rsid w:val="00D27D2A"/>
    <w:rsid w:val="00D30FEC"/>
    <w:rsid w:val="00D323CD"/>
    <w:rsid w:val="00D333E5"/>
    <w:rsid w:val="00D372E4"/>
    <w:rsid w:val="00D41BF2"/>
    <w:rsid w:val="00D52926"/>
    <w:rsid w:val="00D60941"/>
    <w:rsid w:val="00D71F1A"/>
    <w:rsid w:val="00D8086B"/>
    <w:rsid w:val="00D81350"/>
    <w:rsid w:val="00D90638"/>
    <w:rsid w:val="00D959EC"/>
    <w:rsid w:val="00DA6D6B"/>
    <w:rsid w:val="00DB18D3"/>
    <w:rsid w:val="00DB3C5C"/>
    <w:rsid w:val="00DB48B6"/>
    <w:rsid w:val="00DD6B94"/>
    <w:rsid w:val="00DE2BE6"/>
    <w:rsid w:val="00DF19B7"/>
    <w:rsid w:val="00DF3523"/>
    <w:rsid w:val="00DF6F10"/>
    <w:rsid w:val="00E055B2"/>
    <w:rsid w:val="00E11C4F"/>
    <w:rsid w:val="00E152B0"/>
    <w:rsid w:val="00E2351D"/>
    <w:rsid w:val="00E24C24"/>
    <w:rsid w:val="00E4086E"/>
    <w:rsid w:val="00E412B2"/>
    <w:rsid w:val="00E440B1"/>
    <w:rsid w:val="00E448F7"/>
    <w:rsid w:val="00E531C2"/>
    <w:rsid w:val="00E62737"/>
    <w:rsid w:val="00E63D5E"/>
    <w:rsid w:val="00E65117"/>
    <w:rsid w:val="00E73133"/>
    <w:rsid w:val="00E735BD"/>
    <w:rsid w:val="00E75DBD"/>
    <w:rsid w:val="00E802CA"/>
    <w:rsid w:val="00E80F08"/>
    <w:rsid w:val="00E872F7"/>
    <w:rsid w:val="00E935F6"/>
    <w:rsid w:val="00E96964"/>
    <w:rsid w:val="00EA272C"/>
    <w:rsid w:val="00EA6694"/>
    <w:rsid w:val="00EA741A"/>
    <w:rsid w:val="00EB1BEC"/>
    <w:rsid w:val="00EC59BB"/>
    <w:rsid w:val="00EE0502"/>
    <w:rsid w:val="00EF4215"/>
    <w:rsid w:val="00F056CA"/>
    <w:rsid w:val="00F13B6D"/>
    <w:rsid w:val="00F23E96"/>
    <w:rsid w:val="00F27E58"/>
    <w:rsid w:val="00F429C3"/>
    <w:rsid w:val="00F61F66"/>
    <w:rsid w:val="00F75226"/>
    <w:rsid w:val="00F76DDD"/>
    <w:rsid w:val="00F817B5"/>
    <w:rsid w:val="00F95617"/>
    <w:rsid w:val="00F97D33"/>
    <w:rsid w:val="00FA5A37"/>
    <w:rsid w:val="00FB35A4"/>
    <w:rsid w:val="00FB3E62"/>
    <w:rsid w:val="00FC23CD"/>
    <w:rsid w:val="00FF3102"/>
    <w:rsid w:val="00FF434C"/>
    <w:rsid w:val="4FC8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7EA8A"/>
  <w15:docId w15:val="{7F240077-6C63-427C-9588-C50FFEC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qFormat/>
    <w:locked/>
    <w:rPr>
      <w:rFonts w:ascii="Century Gothic" w:hAnsi="Century Gothic"/>
      <w:b/>
      <w:bCs/>
      <w:sz w:val="24"/>
      <w:lang w:val="en-PH"/>
    </w:rPr>
  </w:style>
  <w:style w:type="paragraph" w:styleId="NoSpacing">
    <w:name w:val="No Spacing"/>
    <w:link w:val="NoSpacingChar"/>
    <w:uiPriority w:val="1"/>
    <w:qFormat/>
    <w:rPr>
      <w:rFonts w:ascii="Century Gothic" w:hAnsi="Century Gothic"/>
      <w:b/>
      <w:bCs/>
      <w:sz w:val="24"/>
      <w:szCs w:val="22"/>
      <w:lang w:eastAsia="en-US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F23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0.wmf"/><Relationship Id="rId1" Type="http://schemas.openxmlformats.org/officeDocument/2006/relationships/image" Target="media/image2.wm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213244-F18F-4711-87B8-9C847EEEC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2658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DEPED</dc:creator>
  <cp:lastModifiedBy>JANRY FELICILDA</cp:lastModifiedBy>
  <cp:revision>2</cp:revision>
  <cp:lastPrinted>2026-01-19T03:48:00Z</cp:lastPrinted>
  <dcterms:created xsi:type="dcterms:W3CDTF">2026-01-19T03:49:00Z</dcterms:created>
  <dcterms:modified xsi:type="dcterms:W3CDTF">2026-01-19T03:49:00Z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c15c46341e574d36d6339b3609d7b53729fd627922ed4967b2a23fd70725bde6</vt:lpwstr>
  </property>
  <property fmtid="{D5CDD505-2E9C-101B-9397-08002B2CF9AE}" pid="3" name="KSOProductBuildVer">
    <vt:lpwstr>1033-12.2.0.16909</vt:lpwstr>
  </property>
  <property fmtid="{D5CDD505-2E9C-101B-9397-08002B2CF9AE}" pid="4" name="ICV">
    <vt:lpwstr>FE295244FAB243BB90F9C457C81AB6BD_12</vt:lpwstr>
  </property>
</Properties>
</file>