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Meta 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Categories of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Hiphop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Guitar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Song covers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Original song writer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 Image: “cool” lion - dominant background image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music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for band/musicians - news item...pinned (always on top)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Newest coming events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box links to article page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 page: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Banner floating inner text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 + heading below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Latest news articles on right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Music/Productions page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music/descriptions + lyrics dropdown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videos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“Find more on youtube”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++ comments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Purchase music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free music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Photos + “photos”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- not actual page, drop down to the left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Descritption: get in touch, ask questions, feedback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Mailto -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description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Professional info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page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links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facebooks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 twitter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page ….forum layout???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