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：V1.16（评审稿）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用户查证 DeepSeek-V4.1-Flash 具备视觉能力并提出"成功率优先"。实测（2 页 12 题真值）：直接看图 12/12、OCR 文字交给模型 12/12、OCR+本地规则仅 7/12；图片输入 token 仅比文字路径多约 600/页，总量差约 5%。故新增 FR-IM-29：视觉探测（缓存，防假成功）+ 视觉优先、OCR+AI 兜底的双路路由 + 导入阶段文案与动态预估剩余时间。附带修复：P30 的 OCR 假空格清理函数只在单测里、链路未接上（真机输出"机 房 温 度"467 字只拆出 2 题），已接入 OCR 出口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用户提出"为什么不在软件层面增加类似 WorkBuddy 处理 PDF 的功能，喂给普通 AI 模型"。落实为 FR-IM-28：图片型 PDF 不再只有视觉模型一条路，Windows 自带 OCR 先把像素认成字，本地规则直接拆题；实测两页 4.5 秒（视觉模型约 430 秒），10 题拆出 7 题，视觉模型降级为兜底。附带修复：导入页文件选择框 accept 漏了 .doc/.xls（后端 P16 起就支持，入口被挡等于没做）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评审多个题目时能不能加暂停和继续」。能停不等于停得下来——原先界面 10 题一批提交，点暂停要等这一批十题跑完，推理模型一题几十秒，按钮形同虚设。故新增 FR-AI-06：批量提交改为逐题提交，暂停粒度收紧到"当前这一题"；暂停/继续/停止三键置于进度条上，暂停时区分"跑完就停"与"已暂停"两种措辞；继续从断点续跑、不重跑已完成题；停止明确报出剩余未审题数，已有建议全部保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逐题提交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（一题一请求），某题失败只丢这一题，其余照常出结果并列在失败清单里；连续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FR-IM-28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Windows 自带 OCR 通道（图片型 PDF 的本地兜底）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：识别图片型 PDF 时先走 Windows 10/11 内置的 OCR 引擎（本机语言包含简体中文即可，零安装、零联网、不挑 AI 模型），把页面图就地认成文字，交给现有本地规则解析（与文字版 PDF 同一条路），来源标记为「本地 OCR」；任一环节失败（无语言包、单页报错、认出字但拆不出题）都安静退回原视觉模型流程，原有提示文案保持不变。「只用本地规则」档同样受益——本地模式从此也能吃图片型 PDF。OCR 文本要做假空格清理：汉字/全角标点之间的空格删除，两侧均为半角的空格保留（"A. 10.8V"）。引擎探测结果缓存，进程内只探测一次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FR-IM-29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识别路由（视觉探测 + 双路兜底）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：导入图片型 PDF 时，软件先发一张写着 AB12 的小图探测当前模型能否看图（判定以回答内容为准，不看 HTTP 状态码——防"返回 200 但图被静默丢弃"的假成功；结果连同模型名缓存进 data/ai.json，换模型自动失效、每个模型只测一次；网络错误不缓存）。确认能看图→逐页直接交给视觉模型（方式2，成功率优先）；确认不能看图→本地 OCR 认字交给 AI 整理（方式1，实测同质量且不挑模型）；视觉半路失败自动降级方式1，OCR/AI 都没配时退本地规则。导入全程按阶段上报进度（检测视觉/本地认字/交给 AI/直接看图/降级提示），并按已完成页的实际耗时动态估算剩余时间显示在进度文案里。设置页显示当前判定结果 + 「重新检测」按钮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FR-AI-06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审校可暂停、可继续、可停止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：审校进行中在进度条上提供「暂停 / 停止」，暂停后变为「继续 / 停止」。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暂停粒度是"当前这一题"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点下后不再发新请求，正在跑的那题跑完即停（已发出的同步请求不能中途掐断，掐断等于白花钱且服务端无从收尾）。暂停期间必须区分两种状态并分别措辞——「正在审的那题跑完就暂停」与「已暂停」，混为一谈会让人以为停了其实还在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继续从断点接着跑，已完成的题不重跑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（重跑等于重复计费，也会覆盖已有建议）。「停止」结束本轮，并明确告知还剩几题未审；已产生的建议（待处理状态）一律保留。为此批量提交由"10 题一批"改为"逐题提交"：本地环回多几个请求没有成本，换来的是暂停的响应粒度从"一批十几分钟"缩短到"一题几十秒"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审校可暂停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 题审校进行中点「暂停」，最多再跑完当前这一题即冻结进度；点「继续」后从断点续跑、已完成题不重跑；点「停止」立即结束并提示剩余题数，已产生的建议不丢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